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EA99" w14:textId="77777777" w:rsidR="00EE31AD" w:rsidRDefault="00EE31AD" w:rsidP="00EE31AD">
      <w:pPr>
        <w:spacing w:before="34"/>
        <w:ind w:left="141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710EC6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710EC6">
        <w:rPr>
          <w:rFonts w:ascii="Times New Roman" w:hAnsi="Times New Roman" w:cs="Times New Roman"/>
          <w:spacing w:val="-1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1</w:t>
      </w:r>
    </w:p>
    <w:p w14:paraId="0549B6C5" w14:textId="77777777" w:rsidR="00EE31AD" w:rsidRPr="00710EC6" w:rsidRDefault="00EE31AD" w:rsidP="00EE31AD">
      <w:pPr>
        <w:spacing w:before="34"/>
        <w:ind w:lef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ad uso esclusivo del creditore non in possesso dei requisiti professionali</w:t>
      </w:r>
    </w:p>
    <w:p w14:paraId="77F5461B" w14:textId="77777777" w:rsidR="00EE31AD" w:rsidRPr="00710EC6" w:rsidRDefault="00EE31AD" w:rsidP="00EE31AD">
      <w:pPr>
        <w:spacing w:before="284"/>
        <w:ind w:left="6377" w:right="138" w:firstLine="129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0EC6">
        <w:rPr>
          <w:rFonts w:ascii="Times New Roman" w:hAnsi="Times New Roman" w:cs="Times New Roman"/>
          <w:b/>
          <w:sz w:val="24"/>
          <w:szCs w:val="24"/>
        </w:rPr>
        <w:t>Alla</w:t>
      </w:r>
      <w:r w:rsidRPr="00710E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Regione</w:t>
      </w:r>
      <w:r w:rsidRPr="00710E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Abruzzo Dipartimento</w:t>
      </w:r>
      <w:r w:rsidRPr="00710EC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Lavoro e Attività Produttive Servizio Attività Produttive</w:t>
      </w:r>
    </w:p>
    <w:p w14:paraId="178F6FE6" w14:textId="77777777" w:rsidR="00EE31AD" w:rsidRDefault="00E91371" w:rsidP="00EE31AD">
      <w:pPr>
        <w:pStyle w:val="Titolo1"/>
        <w:ind w:right="138"/>
        <w:jc w:val="right"/>
        <w:rPr>
          <w:rFonts w:ascii="Times New Roman" w:hAnsi="Times New Roman" w:cs="Times New Roman"/>
        </w:rPr>
      </w:pPr>
      <w:hyperlink r:id="rId5" w:history="1">
        <w:r w:rsidR="00EE31AD" w:rsidRPr="001E28DD">
          <w:rPr>
            <w:rStyle w:val="Collegamentoipertestuale"/>
            <w:rFonts w:ascii="Times New Roman" w:hAnsi="Times New Roman" w:cs="Times New Roman"/>
          </w:rPr>
          <w:t>dph013@regione.abruzzo.it</w:t>
        </w:r>
      </w:hyperlink>
    </w:p>
    <w:p w14:paraId="74C48838" w14:textId="77777777" w:rsidR="00EE31AD" w:rsidRPr="00710EC6" w:rsidRDefault="00EE31AD" w:rsidP="00EE31AD">
      <w:pPr>
        <w:pStyle w:val="Titolo1"/>
        <w:ind w:right="138"/>
        <w:jc w:val="right"/>
        <w:rPr>
          <w:rFonts w:ascii="Times New Roman" w:hAnsi="Times New Roman" w:cs="Times New Roman"/>
        </w:rPr>
      </w:pPr>
    </w:p>
    <w:p w14:paraId="32AAB8FE" w14:textId="77777777" w:rsidR="00EE31AD" w:rsidRPr="00710EC6" w:rsidRDefault="00EE31AD" w:rsidP="00EE31AD">
      <w:pPr>
        <w:spacing w:before="268"/>
        <w:rPr>
          <w:rFonts w:ascii="Times New Roman" w:hAnsi="Times New Roman" w:cs="Times New Roman"/>
          <w:b/>
          <w:sz w:val="24"/>
          <w:szCs w:val="24"/>
        </w:rPr>
      </w:pPr>
    </w:p>
    <w:p w14:paraId="5A87AA6F" w14:textId="77777777" w:rsidR="00EE31AD" w:rsidRPr="00710EC6" w:rsidRDefault="00EE31AD" w:rsidP="00EE31AD">
      <w:pPr>
        <w:tabs>
          <w:tab w:val="left" w:pos="4198"/>
          <w:tab w:val="left" w:pos="5934"/>
          <w:tab w:val="left" w:pos="8987"/>
          <w:tab w:val="left" w:pos="9712"/>
        </w:tabs>
        <w:ind w:left="141" w:right="14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Con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la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presente,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il/la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sottoscritto/a</w:t>
      </w:r>
      <w:r w:rsidRPr="00710EC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710EC6">
        <w:rPr>
          <w:rFonts w:ascii="Times New Roman" w:hAnsi="Times New Roman" w:cs="Times New Roman"/>
          <w:sz w:val="24"/>
          <w:szCs w:val="24"/>
        </w:rPr>
        <w:t>nato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residente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via</w:t>
      </w:r>
    </w:p>
    <w:p w14:paraId="21A24D13" w14:textId="77777777" w:rsidR="00EE31AD" w:rsidRPr="00710EC6" w:rsidRDefault="00EE31AD" w:rsidP="00EE31AD">
      <w:pPr>
        <w:tabs>
          <w:tab w:val="left" w:pos="2411"/>
          <w:tab w:val="left" w:pos="3237"/>
          <w:tab w:val="left" w:pos="5759"/>
          <w:tab w:val="left" w:pos="8712"/>
        </w:tabs>
        <w:spacing w:before="2" w:line="237" w:lineRule="auto"/>
        <w:ind w:left="141" w:right="13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telefono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CF</w:t>
      </w:r>
      <w:r w:rsidRPr="00710EC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 xml:space="preserve">indirizzo </w:t>
      </w:r>
      <w:proofErr w:type="spellStart"/>
      <w:r w:rsidRPr="00710EC6">
        <w:rPr>
          <w:rFonts w:ascii="Times New Roman" w:hAnsi="Times New Roman" w:cs="Times New Roman"/>
          <w:spacing w:val="-4"/>
          <w:sz w:val="24"/>
          <w:szCs w:val="24"/>
        </w:rPr>
        <w:t>pec</w:t>
      </w:r>
      <w:proofErr w:type="spellEnd"/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A73A931" w14:textId="77777777" w:rsidR="00EE31AD" w:rsidRPr="00710EC6" w:rsidRDefault="00EE31AD" w:rsidP="00EE31AD">
      <w:pPr>
        <w:spacing w:before="282"/>
        <w:ind w:left="2" w:right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MANIFESTA INTERESSE</w:t>
      </w:r>
    </w:p>
    <w:p w14:paraId="722EAE17" w14:textId="77777777" w:rsidR="00EE31AD" w:rsidRPr="006A2207" w:rsidRDefault="00EE31AD" w:rsidP="00EE31AD">
      <w:pPr>
        <w:tabs>
          <w:tab w:val="left" w:pos="861"/>
        </w:tabs>
        <w:spacing w:before="282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partecipazione </w:t>
      </w:r>
      <w:r w:rsidRPr="006A2207">
        <w:rPr>
          <w:rFonts w:ascii="Times New Roman" w:hAnsi="Times New Roman" w:cs="Times New Roman"/>
          <w:sz w:val="24"/>
          <w:szCs w:val="24"/>
        </w:rPr>
        <w:t>alla</w:t>
      </w:r>
      <w:r w:rsidRPr="006A22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procedura volta alla </w:t>
      </w:r>
      <w:r w:rsidRPr="006A2207">
        <w:rPr>
          <w:rFonts w:ascii="Times New Roman" w:hAnsi="Times New Roman" w:cs="Times New Roman"/>
          <w:sz w:val="24"/>
          <w:szCs w:val="24"/>
        </w:rPr>
        <w:t xml:space="preserve">formazione dell’elenco dei candidati alla nomina di componente esperto del Comitato di sorveglianza nella procedura di 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6A2207">
        <w:rPr>
          <w:rFonts w:ascii="Times New Roman" w:hAnsi="Times New Roman" w:cs="Times New Roman"/>
          <w:sz w:val="24"/>
          <w:szCs w:val="24"/>
        </w:rPr>
        <w:t xml:space="preserve">quidazione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6A2207">
        <w:rPr>
          <w:rFonts w:ascii="Times New Roman" w:hAnsi="Times New Roman" w:cs="Times New Roman"/>
          <w:sz w:val="24"/>
          <w:szCs w:val="24"/>
        </w:rPr>
        <w:t xml:space="preserve">atta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2207">
        <w:rPr>
          <w:rFonts w:ascii="Times New Roman" w:hAnsi="Times New Roman" w:cs="Times New Roman"/>
          <w:sz w:val="24"/>
          <w:szCs w:val="24"/>
        </w:rPr>
        <w:t>mministrativa del CSI,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di</w:t>
      </w:r>
      <w:r w:rsidRPr="006A2207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cui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all’Avviso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allegato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alla determinazione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della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Regione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Abruzzo</w:t>
      </w:r>
      <w:r w:rsidRPr="006A2207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n.___</w:t>
      </w:r>
      <w:r w:rsidRPr="006A2207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 xml:space="preserve">del </w:t>
      </w:r>
      <w:r w:rsidRPr="006A22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220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3D99AC6" w14:textId="77777777" w:rsidR="00EE31AD" w:rsidRPr="00710EC6" w:rsidRDefault="00EE31AD" w:rsidP="00EE31AD">
      <w:pPr>
        <w:spacing w:before="281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tal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fine,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il/la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sottoscritto/a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dichiara:</w:t>
      </w:r>
    </w:p>
    <w:p w14:paraId="4E135F7E" w14:textId="77777777" w:rsidR="00EE31AD" w:rsidRPr="00710EC6" w:rsidRDefault="00EE31AD" w:rsidP="00EE31AD">
      <w:pPr>
        <w:pStyle w:val="Paragrafoelenco"/>
        <w:numPr>
          <w:ilvl w:val="0"/>
          <w:numId w:val="1"/>
        </w:numPr>
        <w:tabs>
          <w:tab w:val="left" w:pos="860"/>
        </w:tabs>
        <w:spacing w:before="282" w:line="305" w:lineRule="exact"/>
        <w:ind w:left="860" w:hanging="35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possedere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requisiti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idoneità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svolgere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l’incarico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cui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all’Avviso;</w:t>
      </w:r>
    </w:p>
    <w:p w14:paraId="58433C23" w14:textId="77777777" w:rsidR="00EE31AD" w:rsidRPr="00710EC6" w:rsidRDefault="00EE31AD" w:rsidP="00EE31AD">
      <w:pPr>
        <w:pStyle w:val="Paragrafoelenco"/>
        <w:numPr>
          <w:ilvl w:val="0"/>
          <w:numId w:val="1"/>
        </w:numPr>
        <w:tabs>
          <w:tab w:val="left" w:pos="861"/>
          <w:tab w:val="left" w:pos="1357"/>
          <w:tab w:val="left" w:pos="3354"/>
          <w:tab w:val="left" w:pos="4882"/>
          <w:tab w:val="left" w:pos="5534"/>
          <w:tab w:val="left" w:pos="6757"/>
          <w:tab w:val="left" w:pos="7373"/>
          <w:tab w:val="left" w:pos="8517"/>
          <w:tab w:val="left" w:pos="9131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appartenere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>alla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categoria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dei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creditori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CSI e per un credito d’importo pari a:</w:t>
      </w:r>
    </w:p>
    <w:p w14:paraId="266702FA" w14:textId="77777777" w:rsidR="00EE31AD" w:rsidRPr="00710EC6" w:rsidRDefault="00EE31AD" w:rsidP="00EE31AD">
      <w:pPr>
        <w:spacing w:before="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56F015" wp14:editId="61452FB1">
                <wp:simplePos x="0" y="0"/>
                <wp:positionH relativeFrom="page">
                  <wp:posOffset>1176832</wp:posOffset>
                </wp:positionH>
                <wp:positionV relativeFrom="paragraph">
                  <wp:posOffset>165994</wp:posOffset>
                </wp:positionV>
                <wp:extent cx="5614670" cy="1270"/>
                <wp:effectExtent l="0" t="0" r="0" b="0"/>
                <wp:wrapTopAndBottom/>
                <wp:docPr id="3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4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39083" id="Graphic 10" o:spid="_x0000_s1026" style="position:absolute;margin-left:92.65pt;margin-top:13.05pt;width:44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" path="m,l561444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E9F8C0" w14:textId="77777777" w:rsidR="00EE31AD" w:rsidRPr="00710EC6" w:rsidRDefault="00EE31AD" w:rsidP="00EE31AD">
      <w:pPr>
        <w:spacing w:before="9"/>
        <w:rPr>
          <w:rFonts w:ascii="Times New Roman" w:hAnsi="Times New Roman" w:cs="Times New Roman"/>
          <w:sz w:val="24"/>
          <w:szCs w:val="24"/>
        </w:rPr>
      </w:pPr>
    </w:p>
    <w:p w14:paraId="22F8C5FA" w14:textId="02B21F9D" w:rsidR="00EE31AD" w:rsidRPr="00EE31AD" w:rsidRDefault="00EE31AD" w:rsidP="00E91371">
      <w:pPr>
        <w:tabs>
          <w:tab w:val="left" w:pos="501"/>
        </w:tabs>
        <w:spacing w:before="23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E91371">
        <w:rPr>
          <w:rFonts w:ascii="Times New Roman" w:hAnsi="Times New Roman" w:cs="Times New Roman"/>
          <w:sz w:val="24"/>
          <w:szCs w:val="24"/>
        </w:rPr>
        <w:t xml:space="preserve">Il/La sottoscritto/a dichiara, </w:t>
      </w:r>
      <w:r w:rsidR="00E91371">
        <w:rPr>
          <w:rFonts w:ascii="Times New Roman" w:hAnsi="Times New Roman" w:cs="Times New Roman"/>
          <w:sz w:val="24"/>
          <w:szCs w:val="24"/>
        </w:rPr>
        <w:t>altresì</w:t>
      </w:r>
      <w:r w:rsidRPr="00E91371">
        <w:rPr>
          <w:rFonts w:ascii="Times New Roman" w:hAnsi="Times New Roman" w:cs="Times New Roman"/>
          <w:sz w:val="24"/>
          <w:szCs w:val="24"/>
        </w:rPr>
        <w:t xml:space="preserve">, </w:t>
      </w:r>
      <w:r w:rsidR="00E91371" w:rsidRPr="00E91371">
        <w:rPr>
          <w:rFonts w:ascii="Times New Roman" w:hAnsi="Times New Roman" w:cs="Times New Roman"/>
          <w:sz w:val="24"/>
          <w:szCs w:val="24"/>
        </w:rPr>
        <w:t>di aver preso visione dell’informativa allegata e di essere, pertanto, informato che, ai sensi e per gli effetti dell’art. 13 del Regolamento UE 2016/679, i dati personali raccolti saranno trattati anche con strumenti informatici esclusivamente nell'ambito del procedimento per il quale la presente dichiarazione viene resa</w:t>
      </w:r>
      <w:r w:rsidR="00E91371">
        <w:rPr>
          <w:rFonts w:ascii="Times New Roman" w:hAnsi="Times New Roman" w:cs="Times New Roman"/>
          <w:sz w:val="24"/>
          <w:szCs w:val="24"/>
        </w:rPr>
        <w:t xml:space="preserve">, e, </w:t>
      </w:r>
      <w:r w:rsidRPr="00EE31AD">
        <w:rPr>
          <w:rFonts w:ascii="Times New Roman" w:hAnsi="Times New Roman" w:cs="Times New Roman"/>
          <w:sz w:val="24"/>
          <w:szCs w:val="24"/>
        </w:rPr>
        <w:t xml:space="preserve">ai fini delle dichiarazioni richieste dall’Avviso, di essere a conoscenza che il Commissario nominato per la procedura di liquidazione coatta amministrativa è il dott. Giuseppe </w:t>
      </w:r>
      <w:proofErr w:type="spellStart"/>
      <w:r w:rsidRPr="00EE31AD">
        <w:rPr>
          <w:rFonts w:ascii="Times New Roman" w:hAnsi="Times New Roman" w:cs="Times New Roman"/>
          <w:sz w:val="24"/>
          <w:szCs w:val="24"/>
        </w:rPr>
        <w:t>Farchione</w:t>
      </w:r>
      <w:proofErr w:type="spellEnd"/>
      <w:r w:rsidRPr="00EE31AD">
        <w:rPr>
          <w:rFonts w:ascii="Times New Roman" w:hAnsi="Times New Roman" w:cs="Times New Roman"/>
          <w:sz w:val="24"/>
          <w:szCs w:val="24"/>
        </w:rPr>
        <w:t>.</w:t>
      </w:r>
    </w:p>
    <w:p w14:paraId="3CCFD4B2" w14:textId="77777777" w:rsidR="00EE31AD" w:rsidRPr="00EE31AD" w:rsidRDefault="00EE31AD" w:rsidP="00E91371">
      <w:pPr>
        <w:spacing w:before="37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E31AD">
        <w:rPr>
          <w:rFonts w:ascii="Times New Roman" w:hAnsi="Times New Roman" w:cs="Times New Roman"/>
          <w:sz w:val="24"/>
          <w:szCs w:val="24"/>
        </w:rPr>
        <w:t>Il/La sottoscritto/a dichiara, infine, di essere consapevole che la presente costituisce preventiva ed incondizionata accettazione ad assumere l’incarico in premessa e di accettare il relativo compenso previsto nel Decreto del Ministro dello Sviluppo Economico del 3 novembre 2016.</w:t>
      </w:r>
    </w:p>
    <w:p w14:paraId="0C1F9871" w14:textId="77777777" w:rsidR="00EE31AD" w:rsidRPr="00EE31AD" w:rsidRDefault="00EE31AD" w:rsidP="00EE31AD">
      <w:pPr>
        <w:spacing w:before="278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EE31AD">
        <w:rPr>
          <w:rFonts w:ascii="Times New Roman" w:hAnsi="Times New Roman" w:cs="Times New Roman"/>
          <w:sz w:val="24"/>
          <w:szCs w:val="24"/>
        </w:rPr>
        <w:t>Si</w:t>
      </w:r>
      <w:r w:rsidRPr="00EE3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31AD">
        <w:rPr>
          <w:rFonts w:ascii="Times New Roman" w:hAnsi="Times New Roman" w:cs="Times New Roman"/>
          <w:spacing w:val="-2"/>
          <w:sz w:val="24"/>
          <w:szCs w:val="24"/>
        </w:rPr>
        <w:t>allegano:</w:t>
      </w:r>
    </w:p>
    <w:p w14:paraId="3327F07B" w14:textId="77777777" w:rsidR="00EE31AD" w:rsidRPr="00EE31AD" w:rsidRDefault="00EE31AD" w:rsidP="00EE31AD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EE31AD">
        <w:rPr>
          <w:rFonts w:ascii="Times New Roman" w:hAnsi="Times New Roman" w:cs="Times New Roman"/>
          <w:sz w:val="24"/>
          <w:szCs w:val="24"/>
        </w:rPr>
        <w:t>Dichiarazione</w:t>
      </w:r>
      <w:r w:rsidRPr="00EE31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31AD">
        <w:rPr>
          <w:rFonts w:ascii="Times New Roman" w:hAnsi="Times New Roman" w:cs="Times New Roman"/>
          <w:spacing w:val="-2"/>
          <w:sz w:val="24"/>
          <w:szCs w:val="24"/>
        </w:rPr>
        <w:t>sostitutiva;</w:t>
      </w:r>
    </w:p>
    <w:p w14:paraId="1E4178D3" w14:textId="77777777" w:rsidR="00EE31AD" w:rsidRPr="00EE31AD" w:rsidRDefault="00EE31AD" w:rsidP="00EE31AD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EE31AD">
        <w:rPr>
          <w:rFonts w:ascii="Times New Roman" w:hAnsi="Times New Roman" w:cs="Times New Roman"/>
          <w:spacing w:val="-2"/>
          <w:sz w:val="24"/>
          <w:szCs w:val="24"/>
        </w:rPr>
        <w:t>Dichiarazione di insussistenza di cause di conflitto d’interessi;</w:t>
      </w:r>
    </w:p>
    <w:p w14:paraId="50C4FDD5" w14:textId="77777777" w:rsidR="00EE31AD" w:rsidRPr="00710EC6" w:rsidRDefault="00EE31AD" w:rsidP="00EE31AD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Documento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identità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corso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validità.</w:t>
      </w:r>
    </w:p>
    <w:p w14:paraId="304AC3A6" w14:textId="77777777" w:rsidR="00EE31AD" w:rsidRPr="00710EC6" w:rsidRDefault="00EE31AD" w:rsidP="00EE31AD">
      <w:pPr>
        <w:spacing w:before="277"/>
        <w:rPr>
          <w:rFonts w:ascii="Times New Roman" w:hAnsi="Times New Roman" w:cs="Times New Roman"/>
          <w:sz w:val="24"/>
          <w:szCs w:val="24"/>
        </w:rPr>
      </w:pPr>
    </w:p>
    <w:p w14:paraId="0727FCB0" w14:textId="562F5815" w:rsidR="00EE31AD" w:rsidRPr="00710EC6" w:rsidRDefault="00EE31AD" w:rsidP="00EE31AD">
      <w:pPr>
        <w:tabs>
          <w:tab w:val="left" w:pos="3712"/>
        </w:tabs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15ADF4" w14:textId="77777777" w:rsidR="00EE31AD" w:rsidRPr="00710EC6" w:rsidRDefault="00EE31AD" w:rsidP="00EE31AD">
      <w:pPr>
        <w:spacing w:before="1"/>
        <w:ind w:right="2576"/>
        <w:jc w:val="righ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6EBF1E17" w14:textId="77777777" w:rsidR="00EE31AD" w:rsidRPr="00710EC6" w:rsidRDefault="00EE31AD" w:rsidP="00EE31AD">
      <w:pPr>
        <w:rPr>
          <w:rFonts w:ascii="Times New Roman" w:hAnsi="Times New Roman" w:cs="Times New Roman"/>
          <w:sz w:val="24"/>
          <w:szCs w:val="24"/>
        </w:rPr>
      </w:pPr>
    </w:p>
    <w:p w14:paraId="34F237E4" w14:textId="77777777" w:rsidR="00EE31AD" w:rsidRPr="00710EC6" w:rsidRDefault="00EE31AD" w:rsidP="00EE31AD">
      <w:pPr>
        <w:spacing w:before="2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437FE1" wp14:editId="568DA7C3">
                <wp:simplePos x="0" y="0"/>
                <wp:positionH relativeFrom="page">
                  <wp:posOffset>4444872</wp:posOffset>
                </wp:positionH>
                <wp:positionV relativeFrom="paragraph">
                  <wp:posOffset>188684</wp:posOffset>
                </wp:positionV>
                <wp:extent cx="1367790" cy="1270"/>
                <wp:effectExtent l="0" t="0" r="0" b="0"/>
                <wp:wrapTopAndBottom/>
                <wp:docPr id="3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790">
                              <a:moveTo>
                                <a:pt x="0" y="0"/>
                              </a:moveTo>
                              <a:lnTo>
                                <a:pt x="1367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45A6" id="Graphic 11" o:spid="_x0000_s1026" style="position:absolute;margin-left:350pt;margin-top:14.85pt;width:107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" path="m,l1367187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EE31AD" w:rsidRPr="00710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6941"/>
    <w:multiLevelType w:val="hybridMultilevel"/>
    <w:tmpl w:val="3EDAB41C"/>
    <w:lvl w:ilvl="0" w:tplc="2AD0DD3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98ACE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608A6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A081B1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192B53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2EC424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A7EA68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95CF94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47636C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C4484A"/>
    <w:multiLevelType w:val="hybridMultilevel"/>
    <w:tmpl w:val="0286522C"/>
    <w:lvl w:ilvl="0" w:tplc="C25AA5CE">
      <w:numFmt w:val="bullet"/>
      <w:lvlText w:val="-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69032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7EEDC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3EFE12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9BCB8C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0564254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73169B9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C044A3A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E08744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163FD0"/>
    <w:multiLevelType w:val="hybridMultilevel"/>
    <w:tmpl w:val="A5788BB6"/>
    <w:lvl w:ilvl="0" w:tplc="6A48B4EA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09008FF8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BD305AF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94621D98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476094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3C096A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0D2162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3D006E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7FC2C60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AD"/>
    <w:rsid w:val="00762C0A"/>
    <w:rsid w:val="00E91371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D54"/>
  <w15:chartTrackingRefBased/>
  <w15:docId w15:val="{213CD48D-F2DB-49AD-A3B1-A304DDB6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1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EE31AD"/>
    <w:pPr>
      <w:ind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1AD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E31AD"/>
    <w:pPr>
      <w:ind w:left="861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EE3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h013@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>Regione Abruzzo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Maria Marsili</dc:creator>
  <cp:keywords/>
  <dc:description/>
  <cp:lastModifiedBy>Franca Maria Marsili</cp:lastModifiedBy>
  <cp:revision>2</cp:revision>
  <dcterms:created xsi:type="dcterms:W3CDTF">2026-05-28T13:39:00Z</dcterms:created>
  <dcterms:modified xsi:type="dcterms:W3CDTF">2026-06-01T07:44:00Z</dcterms:modified>
</cp:coreProperties>
</file>