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326" w:rsidRDefault="00B77214" w:rsidP="00602191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</w:p>
    <w:p w:rsidR="00C17326" w:rsidRDefault="00C17326" w:rsidP="00602191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</w:p>
    <w:p w:rsidR="00A352F6" w:rsidRPr="004E772A" w:rsidRDefault="00A352F6" w:rsidP="00C17326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4E772A">
        <w:rPr>
          <w:rFonts w:eastAsia="Times New Roman"/>
          <w:b/>
          <w:sz w:val="36"/>
          <w:szCs w:val="36"/>
        </w:rPr>
        <w:t xml:space="preserve">ALLEGATO </w:t>
      </w:r>
      <w:r w:rsidR="00C83E22">
        <w:rPr>
          <w:rFonts w:eastAsia="Times New Roman"/>
          <w:b/>
          <w:sz w:val="36"/>
          <w:szCs w:val="36"/>
        </w:rPr>
        <w:t>32</w:t>
      </w:r>
    </w:p>
    <w:p w:rsidR="00A352F6" w:rsidRPr="00B124D7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B124D7">
        <w:rPr>
          <w:rFonts w:eastAsia="Georgia" w:cs="Arial"/>
          <w:b/>
          <w:sz w:val="36"/>
          <w:szCs w:val="36"/>
        </w:rPr>
        <w:t>“</w:t>
      </w:r>
      <w:r w:rsidR="00923068">
        <w:rPr>
          <w:rFonts w:eastAsia="Georgia" w:cs="Arial"/>
          <w:b/>
          <w:sz w:val="36"/>
          <w:szCs w:val="36"/>
        </w:rPr>
        <w:t xml:space="preserve">CHECK LIST </w:t>
      </w:r>
      <w:r w:rsidR="00602191">
        <w:rPr>
          <w:rFonts w:eastAsia="Georgia" w:cs="Arial"/>
          <w:b/>
          <w:sz w:val="36"/>
          <w:szCs w:val="36"/>
        </w:rPr>
        <w:t xml:space="preserve">PROGETTI GENERATORI DI ENTRATE </w:t>
      </w:r>
      <w:r w:rsidR="00923068">
        <w:rPr>
          <w:rFonts w:eastAsia="Georgia" w:cs="Arial"/>
          <w:b/>
          <w:sz w:val="36"/>
          <w:szCs w:val="36"/>
        </w:rPr>
        <w:t>(RdC)</w:t>
      </w:r>
      <w:r w:rsidRPr="00B124D7">
        <w:rPr>
          <w:rFonts w:eastAsia="Georgia" w:cs="Arial"/>
          <w:b/>
          <w:sz w:val="36"/>
          <w:szCs w:val="36"/>
        </w:rPr>
        <w:t>”</w:t>
      </w:r>
    </w:p>
    <w:p w:rsidR="00B801C9" w:rsidRPr="00D723D9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  <w:lang w:val="en-US"/>
        </w:rPr>
      </w:pPr>
      <w:r w:rsidRPr="00D723D9">
        <w:rPr>
          <w:rFonts w:eastAsia="Georgia" w:cs="Arial"/>
          <w:b/>
          <w:sz w:val="28"/>
          <w:szCs w:val="28"/>
          <w:lang w:val="en-US"/>
        </w:rPr>
        <w:t>P</w:t>
      </w:r>
      <w:r w:rsidR="002637D9" w:rsidRPr="00D723D9">
        <w:rPr>
          <w:rFonts w:eastAsia="Georgia" w:cs="Arial"/>
          <w:b/>
          <w:sz w:val="28"/>
          <w:szCs w:val="28"/>
          <w:lang w:val="en-US"/>
        </w:rPr>
        <w:t>OR FESR ABRUZZO 2014 - 2020</w:t>
      </w:r>
    </w:p>
    <w:p w:rsidR="00A352F6" w:rsidRPr="000F1DBE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823"/>
        <w:gridCol w:w="5805"/>
      </w:tblGrid>
      <w:tr w:rsidR="004E772A" w:rsidTr="004E772A">
        <w:trPr>
          <w:trHeight w:val="529"/>
        </w:trPr>
        <w:tc>
          <w:tcPr>
            <w:tcW w:w="9628" w:type="dxa"/>
            <w:gridSpan w:val="2"/>
            <w:shd w:val="clear" w:color="auto" w:fill="B8CCE4" w:themeFill="accent1" w:themeFillTint="66"/>
          </w:tcPr>
          <w:p w:rsidR="004E772A" w:rsidRPr="004E772A" w:rsidRDefault="004262F4" w:rsidP="004E772A">
            <w:pPr>
              <w:jc w:val="center"/>
              <w:rPr>
                <w:rFonts w:eastAsia="Georgia"/>
                <w:b/>
              </w:rPr>
            </w:pPr>
            <w:r>
              <w:rPr>
                <w:rFonts w:eastAsia="Georgia"/>
                <w:b/>
              </w:rPr>
              <w:t>ANAGRAFICA</w:t>
            </w:r>
          </w:p>
          <w:p w:rsidR="004E772A" w:rsidRPr="00A30C17" w:rsidRDefault="004E772A" w:rsidP="004262F4">
            <w:pPr>
              <w:jc w:val="center"/>
              <w:rPr>
                <w:rFonts w:eastAsia="Georgia"/>
              </w:rPr>
            </w:pPr>
          </w:p>
        </w:tc>
      </w:tr>
      <w:tr w:rsidR="00D723D9" w:rsidTr="004E772A">
        <w:trPr>
          <w:trHeight w:val="529"/>
        </w:trPr>
        <w:tc>
          <w:tcPr>
            <w:tcW w:w="3823" w:type="dxa"/>
          </w:tcPr>
          <w:p w:rsidR="00D723D9" w:rsidRPr="00A30C17" w:rsidRDefault="004E772A" w:rsidP="00EE5969">
            <w:pPr>
              <w:rPr>
                <w:rFonts w:eastAsia="Georgia"/>
                <w:b/>
              </w:rPr>
            </w:pPr>
            <w:r w:rsidRPr="004E772A">
              <w:rPr>
                <w:rFonts w:eastAsia="Georgia"/>
                <w:b/>
              </w:rPr>
              <w:t>Atto di Programmazione/delibera</w:t>
            </w:r>
          </w:p>
        </w:tc>
        <w:tc>
          <w:tcPr>
            <w:tcW w:w="5805" w:type="dxa"/>
          </w:tcPr>
          <w:p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D723D9" w:rsidTr="004E772A">
        <w:trPr>
          <w:trHeight w:val="565"/>
        </w:trPr>
        <w:tc>
          <w:tcPr>
            <w:tcW w:w="3823" w:type="dxa"/>
          </w:tcPr>
          <w:p w:rsidR="00D723D9" w:rsidRPr="00A30C17" w:rsidRDefault="004E772A" w:rsidP="00EE5969">
            <w:pPr>
              <w:rPr>
                <w:rFonts w:eastAsia="Georgia"/>
                <w:b/>
              </w:rPr>
            </w:pPr>
            <w:r>
              <w:rPr>
                <w:rFonts w:eastAsia="Georgia"/>
                <w:b/>
              </w:rPr>
              <w:t>Asse / Attività</w:t>
            </w:r>
          </w:p>
        </w:tc>
        <w:tc>
          <w:tcPr>
            <w:tcW w:w="5805" w:type="dxa"/>
          </w:tcPr>
          <w:p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D723D9" w:rsidTr="004E772A">
        <w:trPr>
          <w:trHeight w:val="545"/>
        </w:trPr>
        <w:tc>
          <w:tcPr>
            <w:tcW w:w="3823" w:type="dxa"/>
          </w:tcPr>
          <w:p w:rsidR="00D723D9" w:rsidRPr="00A30C17" w:rsidRDefault="00D723D9" w:rsidP="004E772A">
            <w:pPr>
              <w:rPr>
                <w:rFonts w:eastAsia="Georgia"/>
                <w:b/>
              </w:rPr>
            </w:pPr>
            <w:r w:rsidRPr="00A30C17">
              <w:rPr>
                <w:rFonts w:eastAsia="Georgia"/>
                <w:b/>
              </w:rPr>
              <w:t xml:space="preserve">Responsabile di Azione (RdA) </w:t>
            </w:r>
          </w:p>
        </w:tc>
        <w:tc>
          <w:tcPr>
            <w:tcW w:w="5805" w:type="dxa"/>
          </w:tcPr>
          <w:p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D723D9" w:rsidTr="004E772A">
        <w:trPr>
          <w:trHeight w:val="567"/>
        </w:trPr>
        <w:tc>
          <w:tcPr>
            <w:tcW w:w="3823" w:type="dxa"/>
          </w:tcPr>
          <w:p w:rsidR="00D723D9" w:rsidRPr="00A30C17" w:rsidRDefault="00D723D9" w:rsidP="004E772A">
            <w:pPr>
              <w:rPr>
                <w:rFonts w:eastAsia="Georgia"/>
                <w:b/>
              </w:rPr>
            </w:pPr>
            <w:r w:rsidRPr="00A30C17">
              <w:rPr>
                <w:rFonts w:eastAsia="Georgia"/>
                <w:b/>
              </w:rPr>
              <w:t xml:space="preserve">Responsabile del </w:t>
            </w:r>
            <w:r w:rsidR="004E772A">
              <w:rPr>
                <w:rFonts w:eastAsia="Georgia"/>
                <w:b/>
              </w:rPr>
              <w:t>c</w:t>
            </w:r>
            <w:r w:rsidRPr="00A30C17">
              <w:rPr>
                <w:rFonts w:eastAsia="Georgia"/>
                <w:b/>
              </w:rPr>
              <w:t xml:space="preserve">ontrollo (RdC) </w:t>
            </w:r>
          </w:p>
        </w:tc>
        <w:tc>
          <w:tcPr>
            <w:tcW w:w="5805" w:type="dxa"/>
          </w:tcPr>
          <w:p w:rsidR="00D723D9" w:rsidRPr="00A30C17" w:rsidRDefault="00D723D9" w:rsidP="00EE5969">
            <w:pPr>
              <w:rPr>
                <w:rFonts w:eastAsia="Georgia"/>
              </w:rPr>
            </w:pPr>
          </w:p>
        </w:tc>
      </w:tr>
      <w:tr w:rsidR="004E772A" w:rsidTr="004E772A">
        <w:trPr>
          <w:trHeight w:val="537"/>
        </w:trPr>
        <w:tc>
          <w:tcPr>
            <w:tcW w:w="3823" w:type="dxa"/>
          </w:tcPr>
          <w:p w:rsidR="004E772A" w:rsidRPr="00A30C17" w:rsidRDefault="004E772A" w:rsidP="00300E59">
            <w:pPr>
              <w:rPr>
                <w:rFonts w:eastAsia="Georgia"/>
                <w:b/>
              </w:rPr>
            </w:pPr>
            <w:r w:rsidRPr="00A30C17">
              <w:rPr>
                <w:rFonts w:eastAsia="Georgia"/>
                <w:b/>
              </w:rPr>
              <w:t>Data controllo</w:t>
            </w:r>
          </w:p>
        </w:tc>
        <w:tc>
          <w:tcPr>
            <w:tcW w:w="5805" w:type="dxa"/>
          </w:tcPr>
          <w:p w:rsidR="004E772A" w:rsidRPr="00A30C17" w:rsidRDefault="004E772A" w:rsidP="00300E59">
            <w:pPr>
              <w:rPr>
                <w:rFonts w:eastAsia="Georgia"/>
              </w:rPr>
            </w:pPr>
          </w:p>
        </w:tc>
      </w:tr>
      <w:tr w:rsidR="00D723D9" w:rsidTr="004E772A">
        <w:trPr>
          <w:trHeight w:val="555"/>
        </w:trPr>
        <w:tc>
          <w:tcPr>
            <w:tcW w:w="3823" w:type="dxa"/>
          </w:tcPr>
          <w:p w:rsidR="00D723D9" w:rsidRPr="00A30C17" w:rsidRDefault="004E772A" w:rsidP="004E772A">
            <w:pPr>
              <w:rPr>
                <w:rFonts w:eastAsia="Georgia"/>
                <w:b/>
              </w:rPr>
            </w:pPr>
            <w:r>
              <w:rPr>
                <w:rFonts w:eastAsia="Georgia"/>
                <w:b/>
              </w:rPr>
              <w:t xml:space="preserve">Titolo operazione </w:t>
            </w:r>
          </w:p>
        </w:tc>
        <w:tc>
          <w:tcPr>
            <w:tcW w:w="5805" w:type="dxa"/>
          </w:tcPr>
          <w:p w:rsidR="00D723D9" w:rsidRPr="00A30C17" w:rsidRDefault="00D723D9" w:rsidP="00EE5969">
            <w:pPr>
              <w:rPr>
                <w:rFonts w:eastAsia="Georgia"/>
              </w:rPr>
            </w:pPr>
          </w:p>
        </w:tc>
      </w:tr>
    </w:tbl>
    <w:p w:rsidR="00203E71" w:rsidRDefault="00203E71" w:rsidP="008B4624">
      <w:pPr>
        <w:rPr>
          <w:rFonts w:eastAsia="Georgia" w:cs="Arial"/>
          <w:b/>
          <w:sz w:val="40"/>
          <w:szCs w:val="3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823"/>
        <w:gridCol w:w="1451"/>
        <w:gridCol w:w="1451"/>
        <w:gridCol w:w="1451"/>
        <w:gridCol w:w="1452"/>
      </w:tblGrid>
      <w:tr w:rsidR="00203E71" w:rsidTr="00602191">
        <w:trPr>
          <w:trHeight w:val="529"/>
          <w:tblHeader/>
        </w:trPr>
        <w:tc>
          <w:tcPr>
            <w:tcW w:w="3823" w:type="dxa"/>
            <w:shd w:val="clear" w:color="auto" w:fill="B8CCE4" w:themeFill="accent1" w:themeFillTint="66"/>
          </w:tcPr>
          <w:p w:rsidR="00203E71" w:rsidRPr="00A30C17" w:rsidRDefault="00203E71" w:rsidP="00203E71">
            <w:pPr>
              <w:jc w:val="center"/>
              <w:rPr>
                <w:rFonts w:eastAsia="Georgia"/>
                <w:b/>
              </w:rPr>
            </w:pPr>
            <w:r>
              <w:rPr>
                <w:rFonts w:eastAsia="Georgia"/>
                <w:b/>
              </w:rPr>
              <w:t>Attività di controllo</w:t>
            </w:r>
          </w:p>
        </w:tc>
        <w:tc>
          <w:tcPr>
            <w:tcW w:w="1451" w:type="dxa"/>
            <w:shd w:val="clear" w:color="auto" w:fill="B8CCE4" w:themeFill="accent1" w:themeFillTint="66"/>
          </w:tcPr>
          <w:p w:rsidR="00203E71" w:rsidRPr="00A30C17" w:rsidRDefault="00602191" w:rsidP="00203E71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Si</w:t>
            </w:r>
          </w:p>
        </w:tc>
        <w:tc>
          <w:tcPr>
            <w:tcW w:w="1451" w:type="dxa"/>
            <w:shd w:val="clear" w:color="auto" w:fill="B8CCE4" w:themeFill="accent1" w:themeFillTint="66"/>
          </w:tcPr>
          <w:p w:rsidR="00203E71" w:rsidRPr="00A30C17" w:rsidRDefault="00602191" w:rsidP="00203E71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No</w:t>
            </w:r>
          </w:p>
        </w:tc>
        <w:tc>
          <w:tcPr>
            <w:tcW w:w="1451" w:type="dxa"/>
            <w:shd w:val="clear" w:color="auto" w:fill="B8CCE4" w:themeFill="accent1" w:themeFillTint="66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Non pertinente</w:t>
            </w:r>
          </w:p>
        </w:tc>
        <w:tc>
          <w:tcPr>
            <w:tcW w:w="1452" w:type="dxa"/>
            <w:shd w:val="clear" w:color="auto" w:fill="B8CCE4" w:themeFill="accent1" w:themeFillTint="66"/>
          </w:tcPr>
          <w:p w:rsidR="00203E71" w:rsidRPr="00A30C17" w:rsidRDefault="00203E71" w:rsidP="00203E71">
            <w:pPr>
              <w:jc w:val="center"/>
              <w:rPr>
                <w:rFonts w:eastAsia="Georgia"/>
              </w:rPr>
            </w:pPr>
            <w:r>
              <w:rPr>
                <w:rFonts w:eastAsia="Georgia"/>
              </w:rPr>
              <w:t>Note</w:t>
            </w:r>
          </w:p>
        </w:tc>
      </w:tr>
      <w:tr w:rsidR="00C83E22" w:rsidTr="00300E59">
        <w:trPr>
          <w:trHeight w:val="529"/>
        </w:trPr>
        <w:tc>
          <w:tcPr>
            <w:tcW w:w="3823" w:type="dxa"/>
            <w:shd w:val="clear" w:color="auto" w:fill="auto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se l’operazione rientra nell’ambito dell’art. 61 par. 1 Reg. UE n. 1303/2013</w:t>
            </w: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300E59">
        <w:trPr>
          <w:trHeight w:val="529"/>
        </w:trPr>
        <w:tc>
          <w:tcPr>
            <w:tcW w:w="3823" w:type="dxa"/>
            <w:shd w:val="clear" w:color="auto" w:fill="auto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 xml:space="preserve">Verifica dei flussi finanziari: pagati dagli utenti o “altri flussi finanziari in entrata” (contributi pubblici o privati, altri proventi finanziari) </w:t>
            </w: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300E59">
        <w:trPr>
          <w:trHeight w:val="529"/>
        </w:trPr>
        <w:tc>
          <w:tcPr>
            <w:tcW w:w="3823" w:type="dxa"/>
            <w:shd w:val="clear" w:color="auto" w:fill="auto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che i flussi finanziari siano determinati sulla base dell’approccio incrementale</w:t>
            </w: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300E59">
        <w:trPr>
          <w:trHeight w:val="529"/>
        </w:trPr>
        <w:tc>
          <w:tcPr>
            <w:tcW w:w="3823" w:type="dxa"/>
            <w:shd w:val="clear" w:color="auto" w:fill="auto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 xml:space="preserve">Verifica che l’analisi finanziaria sia </w:t>
            </w:r>
            <w:r w:rsidRPr="00E8113F">
              <w:lastRenderedPageBreak/>
              <w:t>stata fatta su un’unità autosufficiente</w:t>
            </w: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300E59">
        <w:trPr>
          <w:trHeight w:val="529"/>
        </w:trPr>
        <w:tc>
          <w:tcPr>
            <w:tcW w:w="3823" w:type="dxa"/>
            <w:shd w:val="clear" w:color="auto" w:fill="auto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lastRenderedPageBreak/>
              <w:t xml:space="preserve">Verifica che le entrate nette del progetto siano assegnate all’operazione in proporzione al costo ammissibile dell’operazione nel costo dell’investimento del progetto </w:t>
            </w: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300E59">
        <w:trPr>
          <w:trHeight w:val="529"/>
        </w:trPr>
        <w:tc>
          <w:tcPr>
            <w:tcW w:w="3823" w:type="dxa"/>
            <w:shd w:val="clear" w:color="auto" w:fill="auto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che le norme e gli orientamenti dati dall’Autorità di gestione siano stati seguiti</w:t>
            </w: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300E59">
        <w:trPr>
          <w:trHeight w:val="529"/>
        </w:trPr>
        <w:tc>
          <w:tcPr>
            <w:tcW w:w="3823" w:type="dxa"/>
            <w:shd w:val="clear" w:color="auto" w:fill="auto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che la valutazione dell’operazione generatrice di entrate sia stata effettuata adeguatamente e che sia documentata nella sua interezza</w:t>
            </w: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300E59">
        <w:trPr>
          <w:trHeight w:val="529"/>
        </w:trPr>
        <w:tc>
          <w:tcPr>
            <w:tcW w:w="3823" w:type="dxa"/>
            <w:shd w:val="clear" w:color="auto" w:fill="auto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Valutazione dell’esattezza del calcolo</w:t>
            </w: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  <w:shd w:val="clear" w:color="auto" w:fill="auto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300E59">
        <w:trPr>
          <w:trHeight w:val="529"/>
        </w:trPr>
        <w:tc>
          <w:tcPr>
            <w:tcW w:w="3823" w:type="dxa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del carattere ragionevole e dell’ipotesi formulata in relazione alle previsioni d’entrate e spese con o senza operazione</w:t>
            </w:r>
          </w:p>
        </w:tc>
        <w:tc>
          <w:tcPr>
            <w:tcW w:w="1451" w:type="dxa"/>
          </w:tcPr>
          <w:p w:rsidR="00C83E22" w:rsidRPr="00602191" w:rsidRDefault="00C83E22" w:rsidP="00C83E22">
            <w:pPr>
              <w:jc w:val="center"/>
              <w:rPr>
                <w:rFonts w:eastAsia="Georgia"/>
                <w:b/>
              </w:rPr>
            </w:pPr>
          </w:p>
        </w:tc>
        <w:tc>
          <w:tcPr>
            <w:tcW w:w="1451" w:type="dxa"/>
          </w:tcPr>
          <w:p w:rsidR="00C83E22" w:rsidRPr="00602191" w:rsidRDefault="00C83E22" w:rsidP="00C83E22">
            <w:pPr>
              <w:jc w:val="center"/>
              <w:rPr>
                <w:rFonts w:eastAsia="Georgia"/>
                <w:b/>
              </w:rPr>
            </w:pPr>
          </w:p>
        </w:tc>
        <w:tc>
          <w:tcPr>
            <w:tcW w:w="1451" w:type="dxa"/>
          </w:tcPr>
          <w:p w:rsidR="00C83E22" w:rsidRPr="00602191" w:rsidRDefault="00C83E22" w:rsidP="00C83E22">
            <w:pPr>
              <w:jc w:val="center"/>
              <w:rPr>
                <w:rFonts w:eastAsia="Georgia"/>
                <w:b/>
              </w:rPr>
            </w:pPr>
          </w:p>
        </w:tc>
        <w:tc>
          <w:tcPr>
            <w:tcW w:w="1452" w:type="dxa"/>
          </w:tcPr>
          <w:p w:rsidR="00C83E22" w:rsidRPr="00602191" w:rsidRDefault="00C83E22" w:rsidP="00C83E22">
            <w:pPr>
              <w:jc w:val="center"/>
              <w:rPr>
                <w:rFonts w:eastAsia="Georgia"/>
                <w:b/>
              </w:rPr>
            </w:pPr>
          </w:p>
        </w:tc>
      </w:tr>
      <w:tr w:rsidR="00C83E22" w:rsidTr="0096283F">
        <w:trPr>
          <w:trHeight w:val="592"/>
        </w:trPr>
        <w:tc>
          <w:tcPr>
            <w:tcW w:w="3823" w:type="dxa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del collegamento diretto tra valutazione e ipotesi</w:t>
            </w: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96283F">
        <w:trPr>
          <w:trHeight w:val="700"/>
        </w:trPr>
        <w:tc>
          <w:tcPr>
            <w:tcW w:w="3823" w:type="dxa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dell’applicazione dei parametri di calcolo raccomandati</w:t>
            </w: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96283F">
        <w:trPr>
          <w:trHeight w:val="568"/>
        </w:trPr>
        <w:tc>
          <w:tcPr>
            <w:tcW w:w="3823" w:type="dxa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della correttezza dei calcoli</w:t>
            </w: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96283F">
        <w:trPr>
          <w:trHeight w:val="568"/>
        </w:trPr>
        <w:tc>
          <w:tcPr>
            <w:tcW w:w="3823" w:type="dxa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>Verifica che qualunque entrata, generata prima del completamento dell’operazione, sia stata presa in considerazione come fonte di entrate</w:t>
            </w: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  <w:tr w:rsidR="00C83E22" w:rsidTr="0096283F">
        <w:trPr>
          <w:trHeight w:val="568"/>
        </w:trPr>
        <w:tc>
          <w:tcPr>
            <w:tcW w:w="3823" w:type="dxa"/>
          </w:tcPr>
          <w:p w:rsidR="00C83E22" w:rsidRPr="00E8113F" w:rsidRDefault="00C83E22" w:rsidP="00C83E22">
            <w:pPr>
              <w:pStyle w:val="Paragrafoelenco"/>
              <w:numPr>
                <w:ilvl w:val="0"/>
                <w:numId w:val="15"/>
              </w:numPr>
            </w:pPr>
            <w:r w:rsidRPr="00E8113F">
              <w:t xml:space="preserve">Identificazione delle operazioni che rientrano nell’ambito dell’art. 61 par. 6 Reg. UE n. 1303/2013 e monitoraggio e quantificazione delle loro entrate nette entro la </w:t>
            </w:r>
            <w:r w:rsidRPr="00E8113F">
              <w:lastRenderedPageBreak/>
              <w:t>chiusura del programma</w:t>
            </w: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1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  <w:tc>
          <w:tcPr>
            <w:tcW w:w="1452" w:type="dxa"/>
          </w:tcPr>
          <w:p w:rsidR="00C83E22" w:rsidRPr="00A30C17" w:rsidRDefault="00C83E22" w:rsidP="00C83E22">
            <w:pPr>
              <w:jc w:val="center"/>
              <w:rPr>
                <w:rFonts w:eastAsia="Georgia"/>
              </w:rPr>
            </w:pPr>
          </w:p>
        </w:tc>
      </w:tr>
    </w:tbl>
    <w:p w:rsidR="004E772A" w:rsidRDefault="004E772A" w:rsidP="004E772A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  <w:r>
        <w:rPr>
          <w:rFonts w:ascii="TTE29803B8t00" w:hAnsi="TTE29803B8t00" w:cs="TTE29803B8t00"/>
          <w:color w:val="FFFFFF"/>
          <w:sz w:val="20"/>
          <w:szCs w:val="20"/>
        </w:rPr>
        <w:lastRenderedPageBreak/>
        <w:t>POR FESR ABRUZZO 2007-2013</w:t>
      </w:r>
    </w:p>
    <w:p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:rsidR="00D723D9" w:rsidRDefault="00D723D9" w:rsidP="00D723D9">
      <w:pPr>
        <w:rPr>
          <w:b/>
        </w:rPr>
      </w:pPr>
      <w:r w:rsidRPr="00A30C17">
        <w:rPr>
          <w:b/>
        </w:rPr>
        <w:t xml:space="preserve">Ulteriori </w:t>
      </w:r>
      <w:r w:rsidR="008B4624">
        <w:rPr>
          <w:b/>
        </w:rPr>
        <w:t xml:space="preserve">(eventuali) </w:t>
      </w:r>
      <w:r w:rsidRPr="00A30C17">
        <w:rPr>
          <w:b/>
        </w:rPr>
        <w:t>verifiche previste dal dispositivo attuativo: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D723D9" w:rsidTr="00FB19C4">
        <w:trPr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D723D9" w:rsidRDefault="00D723D9" w:rsidP="00602191">
            <w:pPr>
              <w:spacing w:before="0" w:after="200"/>
              <w:jc w:val="left"/>
              <w:rPr>
                <w:rFonts w:ascii="Georgia" w:hAnsi="Georgia"/>
                <w:sz w:val="24"/>
                <w:szCs w:val="24"/>
              </w:rPr>
            </w:pPr>
          </w:p>
        </w:tc>
      </w:tr>
      <w:tr w:rsidR="00D723D9" w:rsidTr="00FB19C4">
        <w:trPr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D723D9" w:rsidRDefault="00D723D9" w:rsidP="00EE5969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D723D9" w:rsidTr="00FB19C4">
        <w:trPr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D723D9" w:rsidRDefault="00D723D9" w:rsidP="00EE5969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D723D9" w:rsidTr="00FB19C4">
        <w:trPr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D723D9" w:rsidRDefault="00D723D9" w:rsidP="00EE5969">
            <w:pPr>
              <w:rPr>
                <w:rFonts w:ascii="Georgia" w:hAnsi="Georgia"/>
                <w:sz w:val="24"/>
                <w:szCs w:val="24"/>
              </w:rPr>
            </w:pPr>
          </w:p>
        </w:tc>
      </w:tr>
    </w:tbl>
    <w:p w:rsidR="00D723D9" w:rsidRDefault="00D723D9" w:rsidP="00D723D9">
      <w:pPr>
        <w:rPr>
          <w:rFonts w:ascii="Georgia" w:hAnsi="Georgia"/>
          <w:sz w:val="24"/>
          <w:szCs w:val="24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0"/>
      </w:tblGrid>
      <w:tr w:rsidR="00D723D9" w:rsidRPr="00C937AA" w:rsidTr="00EE5969">
        <w:tc>
          <w:tcPr>
            <w:tcW w:w="9540" w:type="dxa"/>
            <w:shd w:val="clear" w:color="auto" w:fill="auto"/>
            <w:vAlign w:val="center"/>
          </w:tcPr>
          <w:p w:rsidR="00D723D9" w:rsidRPr="00A30C17" w:rsidRDefault="00D723D9" w:rsidP="00EE5969">
            <w:pPr>
              <w:jc w:val="center"/>
              <w:rPr>
                <w:b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br w:type="page"/>
            </w:r>
            <w:r w:rsidRPr="00A30C17">
              <w:rPr>
                <w:b/>
                <w:szCs w:val="24"/>
              </w:rPr>
              <w:t>ESITO DELLA VERIFICA</w:t>
            </w:r>
          </w:p>
          <w:p w:rsidR="00D723D9" w:rsidRPr="00A30C17" w:rsidRDefault="00D723D9" w:rsidP="00EE5969">
            <w:pPr>
              <w:jc w:val="center"/>
              <w:rPr>
                <w:b/>
              </w:rPr>
            </w:pPr>
            <w:r w:rsidRPr="00A30C17">
              <w:rPr>
                <w:b/>
                <w:szCs w:val="24"/>
              </w:rPr>
              <w:t>CONSIDERAZIONI E RILIEVI:</w:t>
            </w:r>
          </w:p>
        </w:tc>
      </w:tr>
      <w:tr w:rsidR="00D723D9" w:rsidRPr="00C937AA" w:rsidTr="006304CE">
        <w:trPr>
          <w:trHeight w:val="2747"/>
        </w:trPr>
        <w:tc>
          <w:tcPr>
            <w:tcW w:w="9540" w:type="dxa"/>
            <w:shd w:val="clear" w:color="auto" w:fill="auto"/>
          </w:tcPr>
          <w:p w:rsidR="00D723D9" w:rsidRPr="00A30C17" w:rsidRDefault="00D723D9" w:rsidP="00EE5969">
            <w:pPr>
              <w:jc w:val="center"/>
              <w:rPr>
                <w:i/>
                <w:iCs/>
              </w:rPr>
            </w:pPr>
          </w:p>
          <w:p w:rsidR="00D723D9" w:rsidRPr="00A30C17" w:rsidRDefault="00D723D9" w:rsidP="00EE5969">
            <w:pPr>
              <w:jc w:val="center"/>
            </w:pPr>
          </w:p>
          <w:p w:rsidR="00D723D9" w:rsidRPr="00A30C17" w:rsidRDefault="00D723D9" w:rsidP="00602191">
            <w:pPr>
              <w:rPr>
                <w:i/>
                <w:iCs/>
              </w:rPr>
            </w:pPr>
          </w:p>
        </w:tc>
      </w:tr>
    </w:tbl>
    <w:p w:rsidR="00D723D9" w:rsidRDefault="00D723D9" w:rsidP="00D723D9">
      <w:pPr>
        <w:rPr>
          <w:rFonts w:ascii="Georgia" w:hAnsi="Georgia"/>
          <w:i/>
          <w:iCs/>
        </w:rPr>
      </w:pPr>
    </w:p>
    <w:p w:rsidR="00D723D9" w:rsidRDefault="00D723D9" w:rsidP="00D723D9">
      <w:pPr>
        <w:rPr>
          <w:rFonts w:ascii="Georgia" w:hAnsi="Georgia"/>
          <w:i/>
          <w:iCs/>
        </w:rPr>
      </w:pPr>
    </w:p>
    <w:p w:rsidR="00D723D9" w:rsidRPr="00A30C17" w:rsidRDefault="00D723D9" w:rsidP="00D723D9">
      <w:pPr>
        <w:rPr>
          <w:szCs w:val="24"/>
        </w:rPr>
      </w:pPr>
      <w:r w:rsidRPr="00A30C17">
        <w:rPr>
          <w:i/>
          <w:iCs/>
          <w:szCs w:val="24"/>
        </w:rPr>
        <w:t>Data _____________</w:t>
      </w:r>
      <w:r w:rsidRPr="00A30C17">
        <w:rPr>
          <w:i/>
          <w:iCs/>
          <w:szCs w:val="24"/>
        </w:rPr>
        <w:tab/>
      </w:r>
      <w:r w:rsidRPr="00A30C17">
        <w:rPr>
          <w:i/>
          <w:iCs/>
          <w:szCs w:val="24"/>
        </w:rPr>
        <w:tab/>
      </w:r>
      <w:r w:rsidRPr="00A30C17">
        <w:rPr>
          <w:i/>
          <w:iCs/>
          <w:szCs w:val="24"/>
        </w:rPr>
        <w:tab/>
      </w:r>
      <w:r w:rsidRPr="00A30C17">
        <w:rPr>
          <w:i/>
          <w:iCs/>
          <w:szCs w:val="24"/>
        </w:rPr>
        <w:tab/>
      </w:r>
      <w:r w:rsidRPr="00A30C17">
        <w:rPr>
          <w:i/>
          <w:iCs/>
          <w:szCs w:val="24"/>
        </w:rPr>
        <w:tab/>
      </w:r>
      <w:r w:rsidRPr="00A30C17">
        <w:rPr>
          <w:i/>
          <w:iCs/>
          <w:szCs w:val="24"/>
        </w:rPr>
        <w:tab/>
        <w:t xml:space="preserve">       </w:t>
      </w:r>
      <w:r w:rsidRPr="00A30C17">
        <w:rPr>
          <w:szCs w:val="24"/>
        </w:rPr>
        <w:t>Firma Responsabile del controllo</w:t>
      </w:r>
    </w:p>
    <w:p w:rsidR="00D723D9" w:rsidRPr="00A30C17" w:rsidRDefault="00D723D9" w:rsidP="00D723D9">
      <w:pPr>
        <w:spacing w:line="360" w:lineRule="auto"/>
        <w:ind w:left="4956" w:firstLine="708"/>
        <w:rPr>
          <w:rFonts w:ascii="Times" w:hAnsi="Times"/>
          <w:sz w:val="20"/>
        </w:rPr>
      </w:pPr>
      <w:r w:rsidRPr="00A30C17">
        <w:rPr>
          <w:szCs w:val="24"/>
        </w:rPr>
        <w:t>_________________________________</w:t>
      </w:r>
    </w:p>
    <w:p w:rsidR="00D723D9" w:rsidRPr="00184404" w:rsidRDefault="00D723D9" w:rsidP="00D723D9"/>
    <w:p w:rsidR="004475BE" w:rsidRPr="00ED0D18" w:rsidRDefault="004475BE" w:rsidP="004475BE">
      <w:pPr>
        <w:spacing w:before="60" w:after="60"/>
        <w:ind w:left="4500"/>
        <w:jc w:val="center"/>
        <w:rPr>
          <w:rFonts w:eastAsia="Georgia" w:cs="Arial"/>
          <w:b/>
          <w:sz w:val="40"/>
          <w:szCs w:val="30"/>
        </w:rPr>
      </w:pPr>
    </w:p>
    <w:sectPr w:rsidR="004475BE" w:rsidRPr="00ED0D18" w:rsidSect="00602191">
      <w:headerReference w:type="default" r:id="rId9"/>
      <w:footerReference w:type="default" r:id="rId10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D01" w:rsidRDefault="00DE3D01" w:rsidP="00386E59">
      <w:r>
        <w:separator/>
      </w:r>
    </w:p>
  </w:endnote>
  <w:endnote w:type="continuationSeparator" w:id="0">
    <w:p w:rsidR="00DE3D01" w:rsidRDefault="00DE3D01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TE29803B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A94" w:rsidRPr="00AF0F84" w:rsidRDefault="009F7A94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74FADD0B" wp14:editId="427BB319">
              <wp:simplePos x="0" y="0"/>
              <wp:positionH relativeFrom="column">
                <wp:posOffset>170180</wp:posOffset>
              </wp:positionH>
              <wp:positionV relativeFrom="paragraph">
                <wp:posOffset>90804</wp:posOffset>
              </wp:positionV>
              <wp:extent cx="5795645" cy="0"/>
              <wp:effectExtent l="38100" t="38100" r="52705" b="7620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0374AD5" id="Connettore diritto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357999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</w:p>
  <w:p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  <w:r w:rsidR="000E1BB3">
      <w:rPr>
        <w:b/>
        <w:i/>
        <w:color w:val="244061" w:themeColor="accent1" w:themeShade="80"/>
        <w:sz w:val="20"/>
      </w:rPr>
      <w:t xml:space="preserve">, Programmazione e Coordinamento Unitario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D01" w:rsidRDefault="00DE3D01" w:rsidP="00386E59">
      <w:r>
        <w:separator/>
      </w:r>
    </w:p>
  </w:footnote>
  <w:footnote w:type="continuationSeparator" w:id="0">
    <w:p w:rsidR="00DE3D01" w:rsidRDefault="00DE3D01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691" w:rsidRDefault="009F7A94" w:rsidP="00A5271D">
    <w:pPr>
      <w:tabs>
        <w:tab w:val="center" w:pos="4819"/>
      </w:tabs>
      <w:rPr>
        <w:sz w:val="20"/>
      </w:rPr>
    </w:pPr>
    <w:r w:rsidRPr="00B801C9"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750112A5" wp14:editId="635B75C8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9F7A94" w:rsidRPr="00602191" w:rsidRDefault="009F7A94">
                          <w:pPr>
                            <w:rPr>
                              <w:b/>
                            </w:rPr>
                          </w:pPr>
                          <w:r w:rsidRPr="00602191">
                            <w:rPr>
                              <w:b/>
                            </w:rPr>
                            <w:fldChar w:fldCharType="begin"/>
                          </w:r>
                          <w:r w:rsidRPr="006B72CD">
                            <w:rPr>
                              <w:b/>
                            </w:rPr>
                            <w:instrText>PAGE   \* MERGEFORMAT</w:instrText>
                          </w:r>
                          <w:r w:rsidRPr="00602191">
                            <w:rPr>
                              <w:b/>
                            </w:rPr>
                            <w:fldChar w:fldCharType="separate"/>
                          </w:r>
                          <w:r w:rsidR="00E73D6D">
                            <w:rPr>
                              <w:b/>
                              <w:noProof/>
                            </w:rPr>
                            <w:t>3</w:t>
                          </w:r>
                          <w:r w:rsidRPr="00602191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26" type="#_x0000_t202" style="position:absolute;left:0;text-align:left;margin-left:538.6pt;margin-top:27.1pt;width:56.2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5XfJAIAADIEAAAOAAAAZHJzL2Uyb0RvYy54bWysU12v0zAMfUfiP0R5Z13L2GBad3XZ1RDS&#10;5UO68AOyNF0j0jg42drx63GSbQx4Q/Qhqu34+PjYWd2NvWFHhV6DrXk5mXKmrIRG233Nv37ZvnjN&#10;mQ/CNsKAVTU/Kc/v1s+frQa3VBV0YBqFjECsXw6u5l0IblkUXnaqF34CTlkKtoC9CGTivmhQDITe&#10;m6KaTufFANg4BKm8J+9DDvJ1wm9bJcOntvUqMFNz4hbSiencxbNYr8Ryj8J1Wp5piH9g0QttqegV&#10;6kEEwQ6o/4LqtUTw0IaJhL6AttVSpR6om3L6RzdPnXAq9ULieHeVyf8/WPnx+BmZbmpeVSVnVvQ0&#10;pI3wyhjBGs2C8gFYjJFSg/NLSnhylBLGtzDSxFPX3j2C/OaZhU0n7F7dI8LQKdEQ05RZ3KRmHB9B&#10;dsMHaKigOARIQGOLfZSRhGGEThM7XaekxsAkORfly8WMIpJC1aKala8it0IsL8kOfXinoGfxp+ZI&#10;S5DAxfHRh3z1ciXW8mB0s9XGJCMuntoYZEdBKyOkVDbMU7o59MQ2++dT+vLykJtWLLtnFzexSSsc&#10;kRK334oYG0tZiEUzn+hJGkVZskBh3I1nzXfQnEgthLy+9NzopwP8wdlAq1tz//0gUHFm3ltS/E05&#10;i/qEZNAP3np3F6+wkiBqLgNylo1NyC/j4FDvO6pxme49zWerk3ZxkJnPmTEtZurw/Iji5t/a6dav&#10;p77+CQAA//8DAFBLAwQUAAYACAAAACEAGGX84eEAAAALAQAADwAAAGRycy9kb3ducmV2LnhtbEyP&#10;TU+DQBCG7yb+h82YeLMLRAtFlsaYqNF4ET8Sb1t2Cig7S9ltwX/v9KSnyZt58s4zxXq2vTjg6DtH&#10;CuJFBAKpdqajRsHb691FBsIHTUb3jlDBD3pYl6cnhc6Nm+gFD1VoBJeQz7WCNoQhl9LXLVrtF25A&#10;4t3WjVYHjmMjzagnLre9TKJoKa3uiC+0esDbFuvvam8VPNGHnZLs/mH7OPv35y+5qz7DTqnzs/nm&#10;GkTAOfzBcNRndSjZaeP2ZLzoOUdpmjCr4OqS55GIs9USxEbBKo1BloX8/0P5CwAA//8DAFBLAQIt&#10;ABQABgAIAAAAIQC2gziS/gAAAOEBAAATAAAAAAAAAAAAAAAAAAAAAABbQ29udGVudF9UeXBlc10u&#10;eG1sUEsBAi0AFAAGAAgAAAAhADj9If/WAAAAlAEAAAsAAAAAAAAAAAAAAAAALwEAAF9yZWxzLy5y&#10;ZWxzUEsBAi0AFAAGAAgAAAAhACY7ld8kAgAAMgQAAA4AAAAAAAAAAAAAAAAALgIAAGRycy9lMm9E&#10;b2MueG1sUEsBAi0AFAAGAAgAAAAhABhl/OHhAAAACwEAAA8AAAAAAAAAAAAAAAAAfgQAAGRycy9k&#10;b3ducmV2LnhtbFBLBQYAAAAABAAEAPMAAACMBQAAAAA=&#10;" o:allowincell="f" fillcolor="#fabf8f [1945]" stroked="f">
              <v:textbox style="mso-fit-shape-to-text:t" inset=",0,,0">
                <w:txbxContent>
                  <w:p w:rsidR="009F7A94" w:rsidRPr="00602191" w:rsidRDefault="009F7A94">
                    <w:pPr>
                      <w:rPr>
                        <w:b/>
                      </w:rPr>
                    </w:pPr>
                    <w:r w:rsidRPr="00602191">
                      <w:rPr>
                        <w:b/>
                      </w:rPr>
                      <w:fldChar w:fldCharType="begin"/>
                    </w:r>
                    <w:r w:rsidRPr="006B72CD">
                      <w:rPr>
                        <w:b/>
                      </w:rPr>
                      <w:instrText>PAGE   \* MERGEFORMAT</w:instrText>
                    </w:r>
                    <w:r w:rsidRPr="00602191">
                      <w:rPr>
                        <w:b/>
                      </w:rPr>
                      <w:fldChar w:fldCharType="separate"/>
                    </w:r>
                    <w:r w:rsidR="00E73D6D">
                      <w:rPr>
                        <w:b/>
                        <w:noProof/>
                      </w:rPr>
                      <w:t>3</w:t>
                    </w:r>
                    <w:r w:rsidRPr="00602191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A5271D">
      <w:rPr>
        <w:b/>
        <w:i/>
        <w:color w:val="365F91" w:themeColor="accent1" w:themeShade="BF"/>
      </w:rPr>
      <w:tab/>
    </w:r>
    <w:r w:rsidR="00A5271D" w:rsidRPr="00FF4A92">
      <w:rPr>
        <w:rFonts w:eastAsia="Georgia" w:cs="Arial"/>
        <w:b/>
        <w:noProof/>
        <w:sz w:val="40"/>
        <w:szCs w:val="30"/>
      </w:rPr>
      <w:drawing>
        <wp:inline distT="0" distB="0" distL="0" distR="0" wp14:anchorId="5770E7FA" wp14:editId="21803AEA">
          <wp:extent cx="6120130" cy="1038225"/>
          <wp:effectExtent l="0" t="0" r="0" b="9525"/>
          <wp:docPr id="2" name="Immagine 2" descr="C:\Users\laura.cococcetta\Desktop\MODIFICHE MANUALE e SIGECO\Logo FESR Header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laura.cococcetta\Desktop\MODIFICHE MANUALE e SIGECO\Logo FESR Header 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20551" w:rsidRDefault="009422B4" w:rsidP="00920551">
    <w:pPr>
      <w:jc w:val="left"/>
      <w:rPr>
        <w:b/>
        <w:i/>
        <w:color w:val="17365D" w:themeColor="text2" w:themeShade="BF"/>
      </w:rPr>
    </w:pPr>
    <w:r w:rsidRPr="00920551">
      <w:rPr>
        <w:b/>
        <w:i/>
        <w:noProof/>
        <w:color w:val="17365D" w:themeColor="text2" w:themeShade="BF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66E40001" wp14:editId="53E10B24">
              <wp:simplePos x="0" y="0"/>
              <wp:positionH relativeFrom="column">
                <wp:posOffset>113665</wp:posOffset>
              </wp:positionH>
              <wp:positionV relativeFrom="paragraph">
                <wp:posOffset>32510</wp:posOffset>
              </wp:positionV>
              <wp:extent cx="5903595" cy="0"/>
              <wp:effectExtent l="38100" t="38100" r="59055" b="9525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C8E3169" id="Connettore diritto 1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="00920551">
      <w:rPr>
        <w:b/>
        <w:i/>
        <w:color w:val="17365D" w:themeColor="text2" w:themeShade="BF"/>
      </w:rPr>
      <w:t xml:space="preserve">   </w:t>
    </w:r>
    <w:r w:rsidR="00920551" w:rsidRPr="00920551">
      <w:rPr>
        <w:b/>
        <w:i/>
        <w:color w:val="17365D" w:themeColor="text2" w:themeShade="BF"/>
      </w:rPr>
      <w:t xml:space="preserve">POR FESR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  <w:t xml:space="preserve">        </w:t>
    </w:r>
    <w:r w:rsidR="00A72691" w:rsidRPr="00920551">
      <w:rPr>
        <w:b/>
        <w:i/>
        <w:color w:val="17365D" w:themeColor="text2" w:themeShade="BF"/>
      </w:rPr>
      <w:t>ALLEGATO</w:t>
    </w:r>
    <w:r w:rsidR="00920551">
      <w:rPr>
        <w:b/>
        <w:i/>
        <w:color w:val="17365D" w:themeColor="text2" w:themeShade="BF"/>
      </w:rPr>
      <w:t xml:space="preserve"> </w:t>
    </w:r>
    <w:r w:rsidR="00C83E22">
      <w:rPr>
        <w:b/>
        <w:i/>
        <w:color w:val="17365D" w:themeColor="text2" w:themeShade="BF"/>
      </w:rPr>
      <w:t>32</w:t>
    </w:r>
    <w:r w:rsidR="00920551">
      <w:rPr>
        <w:b/>
        <w:i/>
        <w:color w:val="17365D" w:themeColor="text2" w:themeShade="BF"/>
      </w:rPr>
      <w:t xml:space="preserve"> </w:t>
    </w:r>
  </w:p>
  <w:p w:rsidR="008A0CDE" w:rsidRPr="00920551" w:rsidRDefault="008A0CDE" w:rsidP="00920551">
    <w:pPr>
      <w:jc w:val="left"/>
      <w:rPr>
        <w:b/>
        <w:i/>
        <w:color w:val="17365D" w:themeColor="text2" w:themeShade="B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>
    <w:nsid w:val="0FDF041A"/>
    <w:multiLevelType w:val="hybridMultilevel"/>
    <w:tmpl w:val="F2B0CB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>
    <w:nsid w:val="23F17E9F"/>
    <w:multiLevelType w:val="hybridMultilevel"/>
    <w:tmpl w:val="C44E706E"/>
    <w:lvl w:ilvl="0" w:tplc="D37CBE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562F5D"/>
    <w:multiLevelType w:val="hybridMultilevel"/>
    <w:tmpl w:val="7252159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ACC6EF7"/>
    <w:multiLevelType w:val="hybridMultilevel"/>
    <w:tmpl w:val="72F0CB7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14"/>
  </w:num>
  <w:num w:numId="7">
    <w:abstractNumId w:val="5"/>
  </w:num>
  <w:num w:numId="8">
    <w:abstractNumId w:val="13"/>
  </w:num>
  <w:num w:numId="9">
    <w:abstractNumId w:val="7"/>
  </w:num>
  <w:num w:numId="10">
    <w:abstractNumId w:val="12"/>
  </w:num>
  <w:num w:numId="11">
    <w:abstractNumId w:val="2"/>
  </w:num>
  <w:num w:numId="12">
    <w:abstractNumId w:val="4"/>
  </w:num>
  <w:num w:numId="13">
    <w:abstractNumId w:val="11"/>
  </w:num>
  <w:num w:numId="14">
    <w:abstractNumId w:val="1"/>
  </w:num>
  <w:num w:numId="15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49F"/>
    <w:rsid w:val="000010A2"/>
    <w:rsid w:val="00001A84"/>
    <w:rsid w:val="00002009"/>
    <w:rsid w:val="0000253F"/>
    <w:rsid w:val="0000273E"/>
    <w:rsid w:val="00002F60"/>
    <w:rsid w:val="000032B7"/>
    <w:rsid w:val="00003B0A"/>
    <w:rsid w:val="00005466"/>
    <w:rsid w:val="000062BC"/>
    <w:rsid w:val="0000649C"/>
    <w:rsid w:val="000069AF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277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0493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823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46AB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1BB3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92F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5E80"/>
    <w:rsid w:val="0018708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3E71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254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57999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07FD"/>
    <w:rsid w:val="003912AF"/>
    <w:rsid w:val="0039232C"/>
    <w:rsid w:val="00392648"/>
    <w:rsid w:val="00392E8D"/>
    <w:rsid w:val="00393070"/>
    <w:rsid w:val="003956EC"/>
    <w:rsid w:val="00395779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9F"/>
    <w:rsid w:val="004019CB"/>
    <w:rsid w:val="004028D8"/>
    <w:rsid w:val="00402C8D"/>
    <w:rsid w:val="00402D4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2F4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14C7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E772A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6212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77B5F"/>
    <w:rsid w:val="00580296"/>
    <w:rsid w:val="00580B93"/>
    <w:rsid w:val="00580E9A"/>
    <w:rsid w:val="005815D1"/>
    <w:rsid w:val="00581B09"/>
    <w:rsid w:val="00582257"/>
    <w:rsid w:val="005822E3"/>
    <w:rsid w:val="005823B9"/>
    <w:rsid w:val="0058363B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91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4CE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0352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058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2C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2EC3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388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2A2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4007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2000"/>
    <w:rsid w:val="007E411A"/>
    <w:rsid w:val="007E51C3"/>
    <w:rsid w:val="007E6996"/>
    <w:rsid w:val="007E7341"/>
    <w:rsid w:val="007F0499"/>
    <w:rsid w:val="007F171A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6AEC"/>
    <w:rsid w:val="00827CF2"/>
    <w:rsid w:val="00831847"/>
    <w:rsid w:val="00831DFE"/>
    <w:rsid w:val="00831F26"/>
    <w:rsid w:val="0083206B"/>
    <w:rsid w:val="00832ACF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292"/>
    <w:rsid w:val="008455AE"/>
    <w:rsid w:val="00846D7A"/>
    <w:rsid w:val="008477E1"/>
    <w:rsid w:val="00847D67"/>
    <w:rsid w:val="00850485"/>
    <w:rsid w:val="008517B6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0CDE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4624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4E9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D3E"/>
    <w:rsid w:val="008E6EF0"/>
    <w:rsid w:val="008E7179"/>
    <w:rsid w:val="008E7433"/>
    <w:rsid w:val="008E7E75"/>
    <w:rsid w:val="008F0466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068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83F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2DE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1E0D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344"/>
    <w:rsid w:val="00A50D6E"/>
    <w:rsid w:val="00A525EE"/>
    <w:rsid w:val="00A5271D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6A0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4D7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5E82"/>
    <w:rsid w:val="00B85F12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59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26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3FE5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C8D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3E2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5EBC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1F9D"/>
    <w:rsid w:val="00D521A8"/>
    <w:rsid w:val="00D52812"/>
    <w:rsid w:val="00D541A9"/>
    <w:rsid w:val="00D54723"/>
    <w:rsid w:val="00D55A58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DA8"/>
    <w:rsid w:val="00D67F9C"/>
    <w:rsid w:val="00D71CD5"/>
    <w:rsid w:val="00D72036"/>
    <w:rsid w:val="00D720E5"/>
    <w:rsid w:val="00D723D9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23E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D61FA"/>
    <w:rsid w:val="00DD794D"/>
    <w:rsid w:val="00DE315B"/>
    <w:rsid w:val="00DE338D"/>
    <w:rsid w:val="00DE3D01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810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98C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3D6D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42C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308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3E8E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90870"/>
    <w:rsid w:val="00F923A9"/>
    <w:rsid w:val="00F92C2B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BD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9C4"/>
    <w:rsid w:val="00FB1D9C"/>
    <w:rsid w:val="00FB2228"/>
    <w:rsid w:val="00FB25B0"/>
    <w:rsid w:val="00FB39E1"/>
    <w:rsid w:val="00FB425B"/>
    <w:rsid w:val="00FB5ADD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0D7F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0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BCF17-08A5-43BA-9BEB-E0C984976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Pietro Fabrizi</cp:lastModifiedBy>
  <cp:revision>9</cp:revision>
  <cp:lastPrinted>2018-07-18T08:43:00Z</cp:lastPrinted>
  <dcterms:created xsi:type="dcterms:W3CDTF">2017-04-26T11:12:00Z</dcterms:created>
  <dcterms:modified xsi:type="dcterms:W3CDTF">2018-07-18T08:43:00Z</dcterms:modified>
</cp:coreProperties>
</file>