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59" w:rsidRPr="00354EEB" w:rsidRDefault="008A5859" w:rsidP="008A5859">
      <w:pPr>
        <w:spacing w:before="120" w:after="0" w:line="240" w:lineRule="auto"/>
        <w:jc w:val="center"/>
        <w:rPr>
          <w:b/>
          <w:sz w:val="36"/>
          <w:szCs w:val="36"/>
        </w:rPr>
      </w:pPr>
      <w:r w:rsidRPr="00B34748">
        <w:rPr>
          <w:b/>
          <w:sz w:val="36"/>
          <w:szCs w:val="36"/>
        </w:rPr>
        <w:t xml:space="preserve">SISTEMA </w:t>
      </w:r>
      <w:r w:rsidRPr="00354EEB">
        <w:rPr>
          <w:b/>
          <w:sz w:val="36"/>
          <w:szCs w:val="36"/>
        </w:rPr>
        <w:t>IDRICO DEL GRAN SASSO</w:t>
      </w:r>
    </w:p>
    <w:p w:rsidR="00B34748" w:rsidRPr="00354EEB" w:rsidRDefault="00B34748" w:rsidP="008A5859">
      <w:pPr>
        <w:spacing w:before="120" w:after="0" w:line="240" w:lineRule="auto"/>
        <w:jc w:val="center"/>
        <w:rPr>
          <w:b/>
        </w:rPr>
      </w:pPr>
    </w:p>
    <w:p w:rsidR="008A5859" w:rsidRPr="00354EEB" w:rsidRDefault="008A5859" w:rsidP="00B34748">
      <w:pPr>
        <w:spacing w:after="0" w:line="240" w:lineRule="auto"/>
        <w:jc w:val="center"/>
        <w:rPr>
          <w:b/>
        </w:rPr>
      </w:pPr>
      <w:r w:rsidRPr="00354EEB">
        <w:rPr>
          <w:b/>
        </w:rPr>
        <w:t xml:space="preserve"> PROTOCOLLO D’INTESA</w:t>
      </w:r>
      <w:r w:rsidRPr="00354EEB">
        <w:t xml:space="preserve"> </w:t>
      </w:r>
    </w:p>
    <w:p w:rsidR="008A5859" w:rsidRPr="00354EEB" w:rsidRDefault="008A5859" w:rsidP="00B34748">
      <w:pPr>
        <w:spacing w:after="0" w:line="240" w:lineRule="auto"/>
        <w:jc w:val="center"/>
      </w:pPr>
      <w:r w:rsidRPr="00354EEB">
        <w:rPr>
          <w:b/>
        </w:rPr>
        <w:t xml:space="preserve">PER LA GESTIONE DELLE FASI DI COMUNICAZIONE, AUTORIZZAZIONE E ALLERTA DA SEGUIRE PREVENTIVAMENTE ALLA REALIZZAZIONE DI INTERVENTI  CHE POSSANO COMPORTARE RISCHIO DI PREGIUDICARE LA QUALITÀ DELLE ACQUE DEL SISTEMA IDRICO DEL GRAN SASSO, CAPTATE PER IL CONSUMO UMANO, NONCHE’ PER LA GESTIONE </w:t>
      </w:r>
      <w:r w:rsidR="00917A85" w:rsidRPr="00354EEB">
        <w:rPr>
          <w:b/>
        </w:rPr>
        <w:t>DEI SISTEMI DI MISURAZIONE IN CONTINUO</w:t>
      </w:r>
      <w:r w:rsidRPr="00354EEB">
        <w:t>.</w:t>
      </w:r>
    </w:p>
    <w:p w:rsidR="008A5859" w:rsidRPr="00354EEB" w:rsidRDefault="00B34748" w:rsidP="008A5859">
      <w:pPr>
        <w:spacing w:before="120" w:after="0" w:line="240" w:lineRule="auto"/>
        <w:jc w:val="center"/>
        <w:rPr>
          <w:rFonts w:cstheme="minorHAnsi"/>
        </w:rPr>
      </w:pPr>
      <w:r w:rsidRPr="00354EEB">
        <w:rPr>
          <w:rFonts w:cstheme="minorHAnsi"/>
        </w:rPr>
        <w:t>t</w:t>
      </w:r>
      <w:r w:rsidR="008A5859" w:rsidRPr="00354EEB">
        <w:rPr>
          <w:rFonts w:cstheme="minorHAnsi"/>
        </w:rPr>
        <w:t xml:space="preserve">ra </w:t>
      </w:r>
    </w:p>
    <w:p w:rsidR="008A5859" w:rsidRPr="00354EEB" w:rsidRDefault="00035000" w:rsidP="00035000">
      <w:pPr>
        <w:numPr>
          <w:ilvl w:val="0"/>
          <w:numId w:val="4"/>
        </w:numPr>
        <w:spacing w:after="0" w:line="240" w:lineRule="auto"/>
        <w:ind w:left="426" w:hanging="426"/>
        <w:jc w:val="both"/>
        <w:rPr>
          <w:rFonts w:cstheme="minorHAnsi"/>
        </w:rPr>
      </w:pPr>
      <w:r w:rsidRPr="00354EEB">
        <w:rPr>
          <w:rFonts w:cstheme="minorHAnsi"/>
          <w:b/>
        </w:rPr>
        <w:t>Laboratori Nazionali del Gran Sasso-</w:t>
      </w:r>
      <w:r w:rsidR="008A5859" w:rsidRPr="00354EEB">
        <w:rPr>
          <w:rFonts w:cstheme="minorHAnsi"/>
          <w:b/>
        </w:rPr>
        <w:t>Istitut</w:t>
      </w:r>
      <w:r w:rsidRPr="00354EEB">
        <w:rPr>
          <w:rFonts w:cstheme="minorHAnsi"/>
          <w:b/>
        </w:rPr>
        <w:t>o Nazionale di Fisica Nucleare</w:t>
      </w:r>
      <w:r w:rsidRPr="00354EEB">
        <w:rPr>
          <w:rFonts w:cstheme="minorHAnsi"/>
        </w:rPr>
        <w:t>, con sede ad</w:t>
      </w:r>
      <w:r w:rsidR="008A5859" w:rsidRPr="00354EEB">
        <w:rPr>
          <w:rFonts w:cstheme="minorHAnsi"/>
        </w:rPr>
        <w:t xml:space="preserve"> A</w:t>
      </w:r>
      <w:r w:rsidRPr="00354EEB">
        <w:rPr>
          <w:rFonts w:cstheme="minorHAnsi"/>
        </w:rPr>
        <w:t>ssergi (</w:t>
      </w:r>
      <w:proofErr w:type="spellStart"/>
      <w:r w:rsidRPr="00354EEB">
        <w:rPr>
          <w:rFonts w:cstheme="minorHAnsi"/>
        </w:rPr>
        <w:t>Aq</w:t>
      </w:r>
      <w:proofErr w:type="spellEnd"/>
      <w:r w:rsidRPr="00354EEB">
        <w:rPr>
          <w:rFonts w:cstheme="minorHAnsi"/>
        </w:rPr>
        <w:t xml:space="preserve">) in via G. Acitelli 22, nella persona del Direttore </w:t>
      </w:r>
      <w:r w:rsidR="008A5859" w:rsidRPr="00354EEB">
        <w:rPr>
          <w:rFonts w:cstheme="minorHAnsi"/>
        </w:rPr>
        <w:t xml:space="preserve">prof. </w:t>
      </w:r>
      <w:r w:rsidR="00E618C5" w:rsidRPr="00354EEB">
        <w:rPr>
          <w:rFonts w:cstheme="minorHAnsi"/>
        </w:rPr>
        <w:t xml:space="preserve">Stefano Ragazzi, </w:t>
      </w:r>
      <w:r w:rsidR="008A5859" w:rsidRPr="00354EEB">
        <w:rPr>
          <w:rFonts w:cstheme="minorHAnsi"/>
        </w:rPr>
        <w:t>recapiti telefonici</w:t>
      </w:r>
      <w:r w:rsidR="009B491F">
        <w:rPr>
          <w:rFonts w:cstheme="minorHAnsi"/>
        </w:rPr>
        <w:t xml:space="preserve"> 0862/437223</w:t>
      </w:r>
      <w:r w:rsidR="008A5859" w:rsidRPr="00354EEB">
        <w:rPr>
          <w:rFonts w:cstheme="minorHAnsi"/>
        </w:rPr>
        <w:t>, posta elettronica, certificata e ordinaria:</w:t>
      </w:r>
      <w:r w:rsidR="00E618C5" w:rsidRPr="00354EEB">
        <w:rPr>
          <w:rFonts w:cstheme="minorHAnsi"/>
        </w:rPr>
        <w:t xml:space="preserve"> </w:t>
      </w:r>
      <w:r w:rsidR="009B491F">
        <w:rPr>
          <w:rFonts w:cstheme="minorHAnsi"/>
        </w:rPr>
        <w:t>stefano.ragazzi@lngs.infn.it;</w:t>
      </w:r>
      <w:r w:rsidR="00825E79" w:rsidRPr="00354EEB">
        <w:rPr>
          <w:rFonts w:cstheme="minorHAnsi"/>
        </w:rPr>
        <w:t xml:space="preserve"> </w:t>
      </w:r>
    </w:p>
    <w:p w:rsidR="008A5859" w:rsidRDefault="00035000" w:rsidP="00035000">
      <w:pPr>
        <w:numPr>
          <w:ilvl w:val="0"/>
          <w:numId w:val="4"/>
        </w:numPr>
        <w:spacing w:after="0" w:line="240" w:lineRule="auto"/>
        <w:ind w:left="426" w:hanging="426"/>
        <w:jc w:val="both"/>
        <w:rPr>
          <w:rFonts w:cstheme="minorHAnsi"/>
        </w:rPr>
      </w:pPr>
      <w:r w:rsidRPr="00354EEB">
        <w:rPr>
          <w:rFonts w:cstheme="minorHAnsi"/>
          <w:b/>
        </w:rPr>
        <w:t>Strada dei Parchi Spa</w:t>
      </w:r>
      <w:r w:rsidR="008A5859" w:rsidRPr="00354EEB">
        <w:rPr>
          <w:rFonts w:cstheme="minorHAnsi"/>
          <w:b/>
        </w:rPr>
        <w:t xml:space="preserve">, </w:t>
      </w:r>
      <w:r w:rsidR="00D05876" w:rsidRPr="00354EEB">
        <w:rPr>
          <w:rFonts w:cstheme="minorHAnsi"/>
        </w:rPr>
        <w:t xml:space="preserve">nella persona del Direttore Generale </w:t>
      </w:r>
      <w:r w:rsidR="00560368">
        <w:rPr>
          <w:rFonts w:cstheme="minorHAnsi"/>
        </w:rPr>
        <w:t>d’</w:t>
      </w:r>
      <w:r w:rsidR="00D05876" w:rsidRPr="00354EEB">
        <w:rPr>
          <w:rFonts w:cstheme="minorHAnsi"/>
        </w:rPr>
        <w:t xml:space="preserve">Esercizio </w:t>
      </w:r>
      <w:r w:rsidR="00560368">
        <w:rPr>
          <w:rFonts w:cstheme="minorHAnsi"/>
        </w:rPr>
        <w:t xml:space="preserve">Ing. </w:t>
      </w:r>
      <w:r w:rsidR="00D05876" w:rsidRPr="00354EEB">
        <w:rPr>
          <w:rFonts w:cstheme="minorHAnsi"/>
        </w:rPr>
        <w:t xml:space="preserve">Igino Lai, munito dei necessari poteri </w:t>
      </w:r>
      <w:r w:rsidR="00560368">
        <w:rPr>
          <w:rFonts w:cstheme="minorHAnsi"/>
        </w:rPr>
        <w:t>(</w:t>
      </w:r>
      <w:r w:rsidR="00D05876" w:rsidRPr="00354EEB">
        <w:rPr>
          <w:rFonts w:cstheme="minorHAnsi"/>
        </w:rPr>
        <w:t xml:space="preserve">giusta procura Rep. 21701 Racc. 13273 conferita in  data 10/11/2011 per atti a rogito del Notaio in Roma dott. Paolo </w:t>
      </w:r>
      <w:proofErr w:type="spellStart"/>
      <w:r w:rsidR="00D05876" w:rsidRPr="00354EEB">
        <w:rPr>
          <w:rFonts w:cstheme="minorHAnsi"/>
        </w:rPr>
        <w:t>Fenoaltea</w:t>
      </w:r>
      <w:proofErr w:type="spellEnd"/>
      <w:r w:rsidR="00560368">
        <w:rPr>
          <w:rFonts w:cstheme="minorHAnsi"/>
        </w:rPr>
        <w:t>)</w:t>
      </w:r>
      <w:r w:rsidR="00D05876" w:rsidRPr="00354EEB">
        <w:rPr>
          <w:rFonts w:cstheme="minorHAnsi"/>
        </w:rPr>
        <w:t xml:space="preserve"> tel. 06.41592.1, </w:t>
      </w:r>
      <w:r w:rsidR="00560368">
        <w:rPr>
          <w:rFonts w:cstheme="minorHAnsi"/>
        </w:rPr>
        <w:t>email:</w:t>
      </w:r>
      <w:r w:rsidR="00D05876" w:rsidRPr="00354EEB">
        <w:rPr>
          <w:rFonts w:cstheme="minorHAnsi"/>
        </w:rPr>
        <w:t xml:space="preserve"> </w:t>
      </w:r>
      <w:hyperlink r:id="rId9" w:history="1">
        <w:r w:rsidR="00D05876" w:rsidRPr="00354EEB">
          <w:rPr>
            <w:rStyle w:val="Collegamentoipertestuale"/>
            <w:rFonts w:cstheme="minorHAnsi"/>
          </w:rPr>
          <w:t>info@stradadeiparchi.it</w:t>
        </w:r>
      </w:hyperlink>
      <w:r w:rsidR="00D05876" w:rsidRPr="00354EEB">
        <w:rPr>
          <w:rFonts w:cstheme="minorHAnsi"/>
        </w:rPr>
        <w:t xml:space="preserve"> </w:t>
      </w:r>
      <w:r w:rsidR="00560368">
        <w:rPr>
          <w:rFonts w:cstheme="minorHAnsi"/>
        </w:rPr>
        <w:t xml:space="preserve">– </w:t>
      </w:r>
      <w:proofErr w:type="spellStart"/>
      <w:r w:rsidR="00D05876" w:rsidRPr="00354EEB">
        <w:rPr>
          <w:rFonts w:cstheme="minorHAnsi"/>
        </w:rPr>
        <w:t>pec</w:t>
      </w:r>
      <w:proofErr w:type="spellEnd"/>
      <w:r w:rsidR="00560368">
        <w:rPr>
          <w:rFonts w:cstheme="minorHAnsi"/>
        </w:rPr>
        <w:t>:</w:t>
      </w:r>
      <w:r w:rsidR="00D05876" w:rsidRPr="00354EEB">
        <w:rPr>
          <w:rFonts w:cstheme="minorHAnsi"/>
        </w:rPr>
        <w:t xml:space="preserve"> </w:t>
      </w:r>
      <w:hyperlink r:id="rId10" w:history="1">
        <w:r w:rsidR="00560368" w:rsidRPr="00AA1943">
          <w:rPr>
            <w:rStyle w:val="Collegamentoipertestuale"/>
            <w:rFonts w:cstheme="minorHAnsi"/>
          </w:rPr>
          <w:t>dge.stradadeiparchispa@legalmail.it</w:t>
        </w:r>
      </w:hyperlink>
      <w:r w:rsidR="00D05876" w:rsidRPr="00354EEB">
        <w:rPr>
          <w:rFonts w:cstheme="minorHAnsi"/>
        </w:rPr>
        <w:t>;</w:t>
      </w:r>
    </w:p>
    <w:p w:rsidR="008A5859" w:rsidRPr="00354EEB" w:rsidRDefault="00035000" w:rsidP="00035000">
      <w:pPr>
        <w:numPr>
          <w:ilvl w:val="0"/>
          <w:numId w:val="4"/>
        </w:numPr>
        <w:spacing w:after="0" w:line="240" w:lineRule="auto"/>
        <w:ind w:left="426" w:hanging="426"/>
        <w:jc w:val="both"/>
        <w:rPr>
          <w:rFonts w:cstheme="minorHAnsi"/>
        </w:rPr>
      </w:pPr>
      <w:r w:rsidRPr="00354EEB">
        <w:rPr>
          <w:rFonts w:cstheme="minorHAnsi"/>
          <w:b/>
        </w:rPr>
        <w:t>Ruzzo Reti Spa</w:t>
      </w:r>
      <w:r w:rsidR="008A5859" w:rsidRPr="00354EEB">
        <w:rPr>
          <w:rFonts w:cstheme="minorHAnsi"/>
          <w:b/>
        </w:rPr>
        <w:t xml:space="preserve">, </w:t>
      </w:r>
      <w:r w:rsidRPr="00354EEB">
        <w:rPr>
          <w:rFonts w:cstheme="minorHAnsi"/>
        </w:rPr>
        <w:t>nella persona del</w:t>
      </w:r>
      <w:r w:rsidR="009C1A20">
        <w:rPr>
          <w:rFonts w:cstheme="minorHAnsi"/>
        </w:rPr>
        <w:t xml:space="preserve">l’ing. Domenico </w:t>
      </w:r>
      <w:proofErr w:type="spellStart"/>
      <w:r w:rsidR="009C1A20">
        <w:rPr>
          <w:rFonts w:cstheme="minorHAnsi"/>
        </w:rPr>
        <w:t>Giambuzzi</w:t>
      </w:r>
      <w:proofErr w:type="spellEnd"/>
      <w:r w:rsidR="009C1A20">
        <w:rPr>
          <w:rFonts w:cstheme="minorHAnsi"/>
        </w:rPr>
        <w:t xml:space="preserve">, nato a Ortona il 26/6/1954, giusta delega </w:t>
      </w:r>
      <w:proofErr w:type="spellStart"/>
      <w:r w:rsidR="009C1A20">
        <w:rPr>
          <w:rFonts w:cstheme="minorHAnsi"/>
        </w:rPr>
        <w:t>prot</w:t>
      </w:r>
      <w:proofErr w:type="spellEnd"/>
      <w:r w:rsidR="009C1A20">
        <w:rPr>
          <w:rFonts w:cstheme="minorHAnsi"/>
        </w:rPr>
        <w:t xml:space="preserve">. N. 0025015 del 7/9/2017 del Presidente dott. Antonio </w:t>
      </w:r>
      <w:proofErr w:type="spellStart"/>
      <w:r w:rsidR="009C1A20">
        <w:rPr>
          <w:rFonts w:cstheme="minorHAnsi"/>
        </w:rPr>
        <w:t>Forlini</w:t>
      </w:r>
      <w:proofErr w:type="spellEnd"/>
      <w:r w:rsidR="00E618C5" w:rsidRPr="00354EEB">
        <w:rPr>
          <w:rFonts w:cstheme="minorHAnsi"/>
        </w:rPr>
        <w:t xml:space="preserve">, </w:t>
      </w:r>
      <w:r w:rsidR="008A5859" w:rsidRPr="00354EEB">
        <w:rPr>
          <w:rFonts w:cstheme="minorHAnsi"/>
        </w:rPr>
        <w:t>recapiti telefonici</w:t>
      </w:r>
      <w:r w:rsidR="009C1A20">
        <w:rPr>
          <w:rFonts w:cstheme="minorHAnsi"/>
        </w:rPr>
        <w:t>:  0861/3101</w:t>
      </w:r>
      <w:r w:rsidR="008A5859" w:rsidRPr="00354EEB">
        <w:rPr>
          <w:rFonts w:cstheme="minorHAnsi"/>
        </w:rPr>
        <w:t xml:space="preserve">, </w:t>
      </w:r>
      <w:r w:rsidR="009C1A20">
        <w:rPr>
          <w:rFonts w:cstheme="minorHAnsi"/>
        </w:rPr>
        <w:t xml:space="preserve">cellulare: 338 4972465 </w:t>
      </w:r>
      <w:r w:rsidR="008A5859" w:rsidRPr="00354EEB">
        <w:rPr>
          <w:rFonts w:cstheme="minorHAnsi"/>
        </w:rPr>
        <w:t>posta elettronica certificata:</w:t>
      </w:r>
      <w:r w:rsidR="009C1A20">
        <w:rPr>
          <w:rFonts w:cstheme="minorHAnsi"/>
        </w:rPr>
        <w:t xml:space="preserve"> protocollo@ruzzocert.it;</w:t>
      </w:r>
    </w:p>
    <w:p w:rsidR="008A5859" w:rsidRPr="0043497C" w:rsidRDefault="00035000" w:rsidP="0043497C">
      <w:pPr>
        <w:numPr>
          <w:ilvl w:val="0"/>
          <w:numId w:val="4"/>
        </w:numPr>
        <w:spacing w:after="0" w:line="240" w:lineRule="auto"/>
        <w:ind w:left="426" w:hanging="426"/>
        <w:jc w:val="both"/>
        <w:rPr>
          <w:rFonts w:cstheme="minorHAnsi"/>
        </w:rPr>
      </w:pPr>
      <w:r w:rsidRPr="00354EEB">
        <w:rPr>
          <w:rFonts w:cstheme="minorHAnsi"/>
          <w:b/>
        </w:rPr>
        <w:t>Gran Sasso Acqua Spa</w:t>
      </w:r>
      <w:r w:rsidR="008A5859" w:rsidRPr="00354EEB">
        <w:rPr>
          <w:rFonts w:cstheme="minorHAnsi"/>
          <w:b/>
        </w:rPr>
        <w:t xml:space="preserve">, </w:t>
      </w:r>
      <w:r w:rsidRPr="00354EEB">
        <w:rPr>
          <w:rFonts w:cstheme="minorHAnsi"/>
        </w:rPr>
        <w:t>nella persona del</w:t>
      </w:r>
      <w:r w:rsidR="008A5859" w:rsidRPr="00354EEB">
        <w:rPr>
          <w:rFonts w:cstheme="minorHAnsi"/>
        </w:rPr>
        <w:t xml:space="preserve"> </w:t>
      </w:r>
      <w:r w:rsidR="00D047BA">
        <w:rPr>
          <w:rFonts w:cstheme="minorHAnsi"/>
        </w:rPr>
        <w:t xml:space="preserve"> Presidente Avv. Fabrizio </w:t>
      </w:r>
      <w:proofErr w:type="spellStart"/>
      <w:r w:rsidR="00D047BA">
        <w:rPr>
          <w:rFonts w:cstheme="minorHAnsi"/>
        </w:rPr>
        <w:t>Ajraldi</w:t>
      </w:r>
      <w:proofErr w:type="spellEnd"/>
      <w:r w:rsidR="00D047BA">
        <w:rPr>
          <w:rFonts w:cstheme="minorHAnsi"/>
        </w:rPr>
        <w:t xml:space="preserve"> nato a Napoli il 16/1/1977, </w:t>
      </w:r>
      <w:r w:rsidR="008A5859" w:rsidRPr="00354EEB">
        <w:rPr>
          <w:rFonts w:cstheme="minorHAnsi"/>
        </w:rPr>
        <w:t xml:space="preserve">recapiti telefonici, </w:t>
      </w:r>
      <w:r w:rsidR="00D047BA">
        <w:rPr>
          <w:rFonts w:cstheme="minorHAnsi"/>
        </w:rPr>
        <w:t>3491614839 posta elettronica</w:t>
      </w:r>
      <w:r w:rsidR="001A1183">
        <w:rPr>
          <w:rFonts w:cstheme="minorHAnsi"/>
        </w:rPr>
        <w:t>:</w:t>
      </w:r>
      <w:r w:rsidR="00D047BA">
        <w:rPr>
          <w:rFonts w:cstheme="minorHAnsi"/>
        </w:rPr>
        <w:t xml:space="preserve"> </w:t>
      </w:r>
      <w:hyperlink r:id="rId11" w:history="1">
        <w:r w:rsidR="0043497C" w:rsidRPr="007276D2">
          <w:rPr>
            <w:rStyle w:val="Collegamentoipertestuale"/>
            <w:rFonts w:cstheme="minorHAnsi"/>
          </w:rPr>
          <w:t>ajraldi.fabrizio@gmail.com</w:t>
        </w:r>
      </w:hyperlink>
      <w:r w:rsidR="0043497C">
        <w:rPr>
          <w:rFonts w:cstheme="minorHAnsi"/>
        </w:rPr>
        <w:t xml:space="preserve">; </w:t>
      </w:r>
      <w:proofErr w:type="spellStart"/>
      <w:r w:rsidR="0043497C">
        <w:rPr>
          <w:rFonts w:cstheme="minorHAnsi"/>
        </w:rPr>
        <w:t>pec</w:t>
      </w:r>
      <w:proofErr w:type="spellEnd"/>
      <w:r w:rsidR="0043497C">
        <w:rPr>
          <w:rFonts w:cstheme="minorHAnsi"/>
        </w:rPr>
        <w:t xml:space="preserve"> </w:t>
      </w:r>
      <w:r w:rsidR="001A1183" w:rsidRPr="0043497C">
        <w:rPr>
          <w:rFonts w:cstheme="minorHAnsi"/>
        </w:rPr>
        <w:t>gsacqua@legalmail.it</w:t>
      </w:r>
      <w:r w:rsidR="00D047BA" w:rsidRPr="0043497C">
        <w:rPr>
          <w:rFonts w:cstheme="minorHAnsi"/>
        </w:rPr>
        <w:t>;</w:t>
      </w:r>
    </w:p>
    <w:p w:rsidR="008A5859" w:rsidRPr="00354EEB" w:rsidRDefault="00035000" w:rsidP="00035000">
      <w:pPr>
        <w:numPr>
          <w:ilvl w:val="0"/>
          <w:numId w:val="4"/>
        </w:numPr>
        <w:spacing w:after="0" w:line="240" w:lineRule="auto"/>
        <w:ind w:left="426" w:hanging="426"/>
        <w:jc w:val="both"/>
        <w:rPr>
          <w:rFonts w:cstheme="minorHAnsi"/>
        </w:rPr>
      </w:pPr>
      <w:r w:rsidRPr="00354EEB">
        <w:rPr>
          <w:rFonts w:cstheme="minorHAnsi"/>
          <w:b/>
        </w:rPr>
        <w:t>ERSI-</w:t>
      </w:r>
      <w:r w:rsidR="008A5859" w:rsidRPr="00354EEB">
        <w:rPr>
          <w:rFonts w:cstheme="minorHAnsi"/>
          <w:b/>
        </w:rPr>
        <w:t>Ente Regionale p</w:t>
      </w:r>
      <w:r w:rsidR="00825E79" w:rsidRPr="00354EEB">
        <w:rPr>
          <w:rFonts w:cstheme="minorHAnsi"/>
          <w:b/>
        </w:rPr>
        <w:t>er il Servizio idrico Integrato</w:t>
      </w:r>
      <w:r w:rsidR="008A5859" w:rsidRPr="00354EEB">
        <w:rPr>
          <w:rFonts w:cstheme="minorHAnsi"/>
          <w:b/>
        </w:rPr>
        <w:t xml:space="preserve"> </w:t>
      </w:r>
      <w:r w:rsidR="008A5859" w:rsidRPr="00354EEB">
        <w:rPr>
          <w:rFonts w:cstheme="minorHAnsi"/>
        </w:rPr>
        <w:t xml:space="preserve">nella persona del Direttore Generale                        Arch. Tommaso Di Biase, nato a Tollo (CH) il 24/05/1949 – C.F. DBSTMS49E24L194M - Cell 3299688474  - </w:t>
      </w:r>
      <w:proofErr w:type="spellStart"/>
      <w:r w:rsidR="008A5859" w:rsidRPr="00354EEB">
        <w:rPr>
          <w:rFonts w:cstheme="minorHAnsi"/>
        </w:rPr>
        <w:t>pec</w:t>
      </w:r>
      <w:proofErr w:type="spellEnd"/>
      <w:r w:rsidR="008A5859" w:rsidRPr="00354EEB">
        <w:rPr>
          <w:rFonts w:cstheme="minorHAnsi"/>
        </w:rPr>
        <w:t xml:space="preserve"> </w:t>
      </w:r>
      <w:hyperlink r:id="rId12" w:history="1">
        <w:r w:rsidR="008A5859" w:rsidRPr="00354EEB">
          <w:rPr>
            <w:rStyle w:val="Collegamentoipertestuale"/>
            <w:rFonts w:cstheme="minorHAnsi"/>
          </w:rPr>
          <w:t>ersi@raccomandata.eu</w:t>
        </w:r>
      </w:hyperlink>
      <w:r w:rsidR="006E33F4" w:rsidRPr="00354EEB">
        <w:rPr>
          <w:rFonts w:cstheme="minorHAnsi"/>
        </w:rPr>
        <w:t xml:space="preserve">  email: </w:t>
      </w:r>
      <w:r w:rsidR="008A5859" w:rsidRPr="00354EEB">
        <w:rPr>
          <w:rFonts w:cstheme="minorHAnsi"/>
        </w:rPr>
        <w:t xml:space="preserve"> </w:t>
      </w:r>
      <w:hyperlink r:id="rId13" w:history="1">
        <w:r w:rsidR="008A5859" w:rsidRPr="00354EEB">
          <w:rPr>
            <w:rStyle w:val="Collegamentoipertestuale"/>
            <w:rFonts w:cstheme="minorHAnsi"/>
          </w:rPr>
          <w:t>info@ersi-abruzzo.it</w:t>
        </w:r>
      </w:hyperlink>
    </w:p>
    <w:p w:rsidR="008A5859" w:rsidRPr="00354EEB" w:rsidRDefault="00035000" w:rsidP="00035000">
      <w:pPr>
        <w:numPr>
          <w:ilvl w:val="0"/>
          <w:numId w:val="4"/>
        </w:numPr>
        <w:spacing w:after="0" w:line="240" w:lineRule="auto"/>
        <w:ind w:left="426" w:hanging="426"/>
        <w:jc w:val="both"/>
        <w:rPr>
          <w:rFonts w:cstheme="minorHAnsi"/>
          <w:b/>
        </w:rPr>
      </w:pPr>
      <w:r w:rsidRPr="00354EEB">
        <w:rPr>
          <w:rFonts w:cstheme="minorHAnsi"/>
          <w:b/>
        </w:rPr>
        <w:t>ERSI-</w:t>
      </w:r>
      <w:r w:rsidR="008A5859" w:rsidRPr="00354EEB">
        <w:rPr>
          <w:rFonts w:cstheme="minorHAnsi"/>
          <w:b/>
        </w:rPr>
        <w:t xml:space="preserve">Ambito Territoriale Aquilano </w:t>
      </w:r>
      <w:r w:rsidR="008A5859" w:rsidRPr="00354EEB">
        <w:rPr>
          <w:rFonts w:cstheme="minorHAnsi"/>
        </w:rPr>
        <w:t xml:space="preserve">nella persona del Direttore Ing. Corrado Rossi, nato a Avezzano  (AQ) il 28/03/1955 – C.F. RSSCRD55C28A515S – Tel 0862 402601  - </w:t>
      </w:r>
      <w:proofErr w:type="spellStart"/>
      <w:r w:rsidR="008A5859" w:rsidRPr="00354EEB">
        <w:rPr>
          <w:rFonts w:cstheme="minorHAnsi"/>
        </w:rPr>
        <w:t>pec</w:t>
      </w:r>
      <w:proofErr w:type="spellEnd"/>
      <w:r w:rsidR="00681C2C" w:rsidRPr="00354EEB">
        <w:rPr>
          <w:rFonts w:cstheme="minorHAnsi"/>
        </w:rPr>
        <w:t>:</w:t>
      </w:r>
      <w:r w:rsidR="008A5859" w:rsidRPr="00354EEB">
        <w:rPr>
          <w:rFonts w:cstheme="minorHAnsi"/>
        </w:rPr>
        <w:t xml:space="preserve"> </w:t>
      </w:r>
      <w:hyperlink r:id="rId14" w:history="1">
        <w:r w:rsidR="008A5859" w:rsidRPr="00354EEB">
          <w:rPr>
            <w:rStyle w:val="Collegamentoipertestuale"/>
            <w:rFonts w:cstheme="minorHAnsi"/>
          </w:rPr>
          <w:t>atoaquilano@pec.atoabruzzo.it</w:t>
        </w:r>
      </w:hyperlink>
      <w:r w:rsidR="006E33F4" w:rsidRPr="00354EEB">
        <w:rPr>
          <w:rStyle w:val="Collegamentoipertestuale"/>
          <w:rFonts w:cstheme="minorHAnsi"/>
        </w:rPr>
        <w:t xml:space="preserve">  </w:t>
      </w:r>
      <w:r w:rsidR="006E33F4" w:rsidRPr="00354EEB">
        <w:rPr>
          <w:rStyle w:val="Collegamentoipertestuale"/>
          <w:rFonts w:cstheme="minorHAnsi"/>
          <w:color w:val="auto"/>
          <w:u w:val="none"/>
        </w:rPr>
        <w:t>email:</w:t>
      </w:r>
      <w:r w:rsidR="008A5859" w:rsidRPr="00354EEB">
        <w:rPr>
          <w:rFonts w:cstheme="minorHAnsi"/>
        </w:rPr>
        <w:t xml:space="preserve"> </w:t>
      </w:r>
      <w:hyperlink r:id="rId15" w:history="1">
        <w:r w:rsidR="008A5859" w:rsidRPr="00354EEB">
          <w:rPr>
            <w:rStyle w:val="Collegamentoipertestuale"/>
            <w:rFonts w:cstheme="minorHAnsi"/>
          </w:rPr>
          <w:t>direzione.ato123@gmail.com</w:t>
        </w:r>
      </w:hyperlink>
      <w:r w:rsidR="008A5859" w:rsidRPr="00354EEB">
        <w:rPr>
          <w:rFonts w:cstheme="minorHAnsi"/>
        </w:rPr>
        <w:t xml:space="preserve"> </w:t>
      </w:r>
      <w:r w:rsidR="00681C2C" w:rsidRPr="00354EEB">
        <w:rPr>
          <w:rFonts w:cstheme="minorHAnsi"/>
        </w:rPr>
        <w:t xml:space="preserve">– email: </w:t>
      </w:r>
      <w:r w:rsidR="008A5859" w:rsidRPr="00354EEB">
        <w:rPr>
          <w:rFonts w:cstheme="minorHAnsi"/>
        </w:rPr>
        <w:t xml:space="preserve"> </w:t>
      </w:r>
      <w:hyperlink r:id="rId16" w:history="1">
        <w:r w:rsidR="008A5859" w:rsidRPr="00354EEB">
          <w:rPr>
            <w:rStyle w:val="Collegamentoipertestuale"/>
            <w:rFonts w:cstheme="minorHAnsi"/>
          </w:rPr>
          <w:t>ato.aquila1@virgilio.it</w:t>
        </w:r>
      </w:hyperlink>
    </w:p>
    <w:p w:rsidR="009F7FC1" w:rsidRPr="00354EEB" w:rsidRDefault="00035000" w:rsidP="00035000">
      <w:pPr>
        <w:numPr>
          <w:ilvl w:val="0"/>
          <w:numId w:val="4"/>
        </w:numPr>
        <w:spacing w:after="0" w:line="240" w:lineRule="auto"/>
        <w:ind w:left="426" w:hanging="426"/>
        <w:jc w:val="both"/>
        <w:rPr>
          <w:rFonts w:cstheme="minorHAnsi"/>
        </w:rPr>
      </w:pPr>
      <w:r w:rsidRPr="00354EEB">
        <w:rPr>
          <w:rFonts w:cstheme="minorHAnsi"/>
          <w:b/>
        </w:rPr>
        <w:t>ERSI-</w:t>
      </w:r>
      <w:r w:rsidR="008A5859" w:rsidRPr="00354EEB">
        <w:rPr>
          <w:rFonts w:cstheme="minorHAnsi"/>
          <w:b/>
        </w:rPr>
        <w:t xml:space="preserve">Ambito Territoriale Teramano </w:t>
      </w:r>
      <w:r w:rsidR="008A5859" w:rsidRPr="00354EEB">
        <w:rPr>
          <w:rFonts w:cstheme="minorHAnsi"/>
        </w:rPr>
        <w:t xml:space="preserve">nella persona del Direttore Ing. Pasquale </w:t>
      </w:r>
      <w:proofErr w:type="spellStart"/>
      <w:r w:rsidR="008A5859" w:rsidRPr="00354EEB">
        <w:rPr>
          <w:rFonts w:cstheme="minorHAnsi"/>
        </w:rPr>
        <w:t>Calvarese</w:t>
      </w:r>
      <w:proofErr w:type="spellEnd"/>
      <w:r w:rsidR="008A5859" w:rsidRPr="00354EEB">
        <w:rPr>
          <w:rFonts w:cstheme="minorHAnsi"/>
        </w:rPr>
        <w:t xml:space="preserve">, nato a Roseto degli Abruzzi (TE) il 24/01/1952 – C.F. CLVPQL52A24F585U – Tel. 0861 417503/417523  </w:t>
      </w:r>
      <w:hyperlink r:id="rId17" w:history="1">
        <w:r w:rsidR="008A5859" w:rsidRPr="00354EEB">
          <w:rPr>
            <w:rStyle w:val="Collegamentoipertestuale"/>
            <w:rFonts w:cstheme="minorHAnsi"/>
          </w:rPr>
          <w:t>info@pec.ato5teramo.it</w:t>
        </w:r>
      </w:hyperlink>
      <w:r w:rsidR="008A5859" w:rsidRPr="00354EEB">
        <w:rPr>
          <w:rFonts w:cstheme="minorHAnsi"/>
        </w:rPr>
        <w:t xml:space="preserve">  </w:t>
      </w:r>
      <w:r w:rsidR="006E33F4" w:rsidRPr="00354EEB">
        <w:rPr>
          <w:rFonts w:cstheme="minorHAnsi"/>
        </w:rPr>
        <w:t>email:</w:t>
      </w:r>
      <w:r w:rsidR="008A5859" w:rsidRPr="00354EEB">
        <w:rPr>
          <w:rFonts w:cstheme="minorHAnsi"/>
        </w:rPr>
        <w:t xml:space="preserve"> </w:t>
      </w:r>
      <w:hyperlink r:id="rId18" w:history="1">
        <w:r w:rsidR="008A5859" w:rsidRPr="00354EEB">
          <w:rPr>
            <w:rStyle w:val="Collegamentoipertestuale"/>
            <w:rFonts w:cstheme="minorHAnsi"/>
          </w:rPr>
          <w:t>info@ato5teramo.it</w:t>
        </w:r>
      </w:hyperlink>
      <w:r w:rsidR="008A5859" w:rsidRPr="00354EEB">
        <w:rPr>
          <w:rFonts w:cstheme="minorHAnsi"/>
        </w:rPr>
        <w:t xml:space="preserve"> – </w:t>
      </w:r>
      <w:hyperlink r:id="rId19" w:history="1">
        <w:r w:rsidR="008A5859" w:rsidRPr="00354EEB">
          <w:rPr>
            <w:rStyle w:val="Collegamentoipertestuale"/>
            <w:rFonts w:cstheme="minorHAnsi"/>
          </w:rPr>
          <w:t>direttore@ato5teramo.it</w:t>
        </w:r>
      </w:hyperlink>
    </w:p>
    <w:p w:rsidR="00035000" w:rsidRDefault="002E1DF5" w:rsidP="00035000">
      <w:pPr>
        <w:numPr>
          <w:ilvl w:val="0"/>
          <w:numId w:val="4"/>
        </w:numPr>
        <w:spacing w:after="0" w:line="240" w:lineRule="auto"/>
        <w:ind w:left="426" w:hanging="426"/>
        <w:jc w:val="both"/>
        <w:rPr>
          <w:rFonts w:cstheme="minorHAnsi"/>
        </w:rPr>
      </w:pPr>
      <w:r w:rsidRPr="00354EEB">
        <w:rPr>
          <w:rFonts w:cstheme="minorHAnsi"/>
          <w:b/>
        </w:rPr>
        <w:t xml:space="preserve">ASL di Teramo </w:t>
      </w:r>
      <w:r w:rsidR="003921CF" w:rsidRPr="00354EEB">
        <w:rPr>
          <w:rFonts w:cstheme="minorHAnsi"/>
        </w:rPr>
        <w:t>nella persona del Direttor</w:t>
      </w:r>
      <w:r w:rsidR="00560368">
        <w:rPr>
          <w:rFonts w:cstheme="minorHAnsi"/>
        </w:rPr>
        <w:t>e Generale Avv. Roberto Fagnano,</w:t>
      </w:r>
      <w:r w:rsidR="003921CF" w:rsidRPr="00354EEB">
        <w:rPr>
          <w:rFonts w:cstheme="minorHAnsi"/>
        </w:rPr>
        <w:t xml:space="preserve"> tel. 0861</w:t>
      </w:r>
      <w:r w:rsidR="00560368">
        <w:rPr>
          <w:rFonts w:cstheme="minorHAnsi"/>
        </w:rPr>
        <w:t xml:space="preserve">-420203/4, </w:t>
      </w:r>
      <w:proofErr w:type="spellStart"/>
      <w:r w:rsidR="003921CF" w:rsidRPr="00354EEB">
        <w:rPr>
          <w:rFonts w:cstheme="minorHAnsi"/>
        </w:rPr>
        <w:t>pec</w:t>
      </w:r>
      <w:proofErr w:type="spellEnd"/>
      <w:r w:rsidR="00560368">
        <w:rPr>
          <w:rFonts w:cstheme="minorHAnsi"/>
        </w:rPr>
        <w:t>:</w:t>
      </w:r>
      <w:r w:rsidR="003921CF" w:rsidRPr="00354EEB">
        <w:rPr>
          <w:rFonts w:cstheme="minorHAnsi"/>
        </w:rPr>
        <w:t xml:space="preserve"> </w:t>
      </w:r>
      <w:hyperlink r:id="rId20" w:history="1">
        <w:r w:rsidR="00756320" w:rsidRPr="00FD19B5">
          <w:rPr>
            <w:rStyle w:val="Collegamentoipertestuale"/>
            <w:rFonts w:cstheme="minorHAnsi"/>
          </w:rPr>
          <w:t>aslteramo@raccomandata.eu</w:t>
        </w:r>
      </w:hyperlink>
      <w:r w:rsidR="00560368">
        <w:rPr>
          <w:rFonts w:cstheme="minorHAnsi"/>
        </w:rPr>
        <w:t>, e</w:t>
      </w:r>
      <w:r w:rsidR="003921CF" w:rsidRPr="00354EEB">
        <w:rPr>
          <w:rFonts w:cstheme="minorHAnsi"/>
        </w:rPr>
        <w:t xml:space="preserve">mail </w:t>
      </w:r>
      <w:hyperlink r:id="rId21" w:history="1">
        <w:r w:rsidR="00560368" w:rsidRPr="00AA1943">
          <w:rPr>
            <w:rStyle w:val="Collegamentoipertestuale"/>
            <w:rFonts w:cstheme="minorHAnsi"/>
          </w:rPr>
          <w:t>direzione.generale@aslteramo.it</w:t>
        </w:r>
      </w:hyperlink>
      <w:r w:rsidR="00560368">
        <w:rPr>
          <w:rFonts w:cstheme="minorHAnsi"/>
        </w:rPr>
        <w:t>;</w:t>
      </w:r>
    </w:p>
    <w:p w:rsidR="002E1DF5" w:rsidRPr="00366EA5" w:rsidRDefault="00035000" w:rsidP="00366EA5">
      <w:pPr>
        <w:numPr>
          <w:ilvl w:val="0"/>
          <w:numId w:val="4"/>
        </w:numPr>
        <w:spacing w:after="0" w:line="240" w:lineRule="auto"/>
        <w:ind w:left="426" w:hanging="426"/>
        <w:jc w:val="both"/>
        <w:rPr>
          <w:rFonts w:cstheme="minorHAnsi"/>
        </w:rPr>
      </w:pPr>
      <w:r w:rsidRPr="00354EEB">
        <w:rPr>
          <w:rFonts w:cstheme="minorHAnsi"/>
          <w:b/>
        </w:rPr>
        <w:t>ASL dell’Aquila</w:t>
      </w:r>
      <w:r w:rsidR="002E1DF5" w:rsidRPr="00354EEB">
        <w:rPr>
          <w:rFonts w:cstheme="minorHAnsi"/>
          <w:b/>
        </w:rPr>
        <w:t xml:space="preserve"> </w:t>
      </w:r>
      <w:r w:rsidR="002E1DF5" w:rsidRPr="00354EEB">
        <w:rPr>
          <w:rFonts w:cstheme="minorHAnsi"/>
        </w:rPr>
        <w:t>nella persona del</w:t>
      </w:r>
      <w:r w:rsidR="00202268">
        <w:rPr>
          <w:rFonts w:cstheme="minorHAnsi"/>
        </w:rPr>
        <w:t xml:space="preserve"> Direttore Generale dott. Rinaldo Tordera</w:t>
      </w:r>
      <w:r w:rsidR="0043497C">
        <w:rPr>
          <w:rFonts w:cstheme="minorHAnsi"/>
        </w:rPr>
        <w:t xml:space="preserve">, </w:t>
      </w:r>
      <w:proofErr w:type="spellStart"/>
      <w:r w:rsidR="0043497C">
        <w:rPr>
          <w:rFonts w:cstheme="minorHAnsi"/>
        </w:rPr>
        <w:t>pec</w:t>
      </w:r>
      <w:proofErr w:type="spellEnd"/>
      <w:r w:rsidR="002E1DF5" w:rsidRPr="00354EEB">
        <w:rPr>
          <w:rFonts w:cstheme="minorHAnsi"/>
        </w:rPr>
        <w:t xml:space="preserve">: </w:t>
      </w:r>
      <w:r w:rsidR="00092B5E" w:rsidRPr="00366EA5">
        <w:rPr>
          <w:rFonts w:cstheme="minorHAnsi"/>
        </w:rPr>
        <w:t xml:space="preserve">direzione </w:t>
      </w:r>
      <w:hyperlink r:id="rId22" w:history="1">
        <w:r w:rsidR="0043497C" w:rsidRPr="00366EA5">
          <w:rPr>
            <w:rStyle w:val="Collegamentoipertestuale"/>
            <w:rFonts w:cstheme="minorHAnsi"/>
          </w:rPr>
          <w:t>generale@pec.asl1abruzzo</w:t>
        </w:r>
      </w:hyperlink>
      <w:r w:rsidR="0043497C" w:rsidRPr="00366EA5">
        <w:rPr>
          <w:rFonts w:cstheme="minorHAnsi"/>
        </w:rPr>
        <w:t>; email:</w:t>
      </w:r>
      <w:r w:rsidR="00092B5E" w:rsidRPr="00366EA5">
        <w:rPr>
          <w:rFonts w:cstheme="minorHAnsi"/>
        </w:rPr>
        <w:t xml:space="preserve"> </w:t>
      </w:r>
      <w:hyperlink r:id="rId23" w:history="1">
        <w:r w:rsidR="005B31A3" w:rsidRPr="00366EA5">
          <w:rPr>
            <w:rStyle w:val="Collegamentoipertestuale"/>
            <w:rFonts w:cstheme="minorHAnsi"/>
          </w:rPr>
          <w:t>direzionegenerale@asl1abruzzo.it</w:t>
        </w:r>
      </w:hyperlink>
      <w:r w:rsidR="00756320" w:rsidRPr="00366EA5">
        <w:rPr>
          <w:rFonts w:cstheme="minorHAnsi"/>
        </w:rPr>
        <w:t>;</w:t>
      </w:r>
    </w:p>
    <w:p w:rsidR="008A5859" w:rsidRPr="00354EEB" w:rsidRDefault="008A5859" w:rsidP="00035000">
      <w:pPr>
        <w:numPr>
          <w:ilvl w:val="0"/>
          <w:numId w:val="4"/>
        </w:numPr>
        <w:spacing w:after="0" w:line="240" w:lineRule="auto"/>
        <w:ind w:left="426" w:hanging="426"/>
        <w:jc w:val="both"/>
        <w:rPr>
          <w:rFonts w:cstheme="minorHAnsi"/>
        </w:rPr>
      </w:pPr>
      <w:r w:rsidRPr="00354EEB">
        <w:rPr>
          <w:rFonts w:cstheme="minorHAnsi"/>
          <w:b/>
        </w:rPr>
        <w:t xml:space="preserve">ASL – Servizio Igiene degli Alimenti e Nutrizione di Teramo </w:t>
      </w:r>
      <w:r w:rsidR="003921CF" w:rsidRPr="00354EEB">
        <w:rPr>
          <w:rFonts w:cstheme="minorHAnsi"/>
        </w:rPr>
        <w:t>nella p</w:t>
      </w:r>
      <w:r w:rsidR="00560368">
        <w:rPr>
          <w:rFonts w:cstheme="minorHAnsi"/>
        </w:rPr>
        <w:t xml:space="preserve">ersona del Dirigente </w:t>
      </w:r>
      <w:r w:rsidR="003921CF" w:rsidRPr="00354EEB">
        <w:rPr>
          <w:rFonts w:cstheme="minorHAnsi"/>
        </w:rPr>
        <w:t>Maria Maddale</w:t>
      </w:r>
      <w:r w:rsidR="00560368">
        <w:rPr>
          <w:rFonts w:cstheme="minorHAnsi"/>
        </w:rPr>
        <w:t>na Marconi, Tel.</w:t>
      </w:r>
      <w:r w:rsidR="003921CF" w:rsidRPr="00354EEB">
        <w:rPr>
          <w:rFonts w:cstheme="minorHAnsi"/>
        </w:rPr>
        <w:t xml:space="preserve"> 0861</w:t>
      </w:r>
      <w:r w:rsidR="00560368">
        <w:rPr>
          <w:rFonts w:cstheme="minorHAnsi"/>
        </w:rPr>
        <w:t>-</w:t>
      </w:r>
      <w:r w:rsidR="003921CF" w:rsidRPr="00354EEB">
        <w:rPr>
          <w:rFonts w:cstheme="minorHAnsi"/>
        </w:rPr>
        <w:t>420591/567; 085</w:t>
      </w:r>
      <w:r w:rsidR="00560368">
        <w:rPr>
          <w:rFonts w:cstheme="minorHAnsi"/>
        </w:rPr>
        <w:t>-</w:t>
      </w:r>
      <w:r w:rsidR="003921CF" w:rsidRPr="00354EEB">
        <w:rPr>
          <w:rFonts w:cstheme="minorHAnsi"/>
        </w:rPr>
        <w:t xml:space="preserve">8020929; </w:t>
      </w:r>
      <w:proofErr w:type="spellStart"/>
      <w:r w:rsidR="003921CF" w:rsidRPr="00354EEB">
        <w:rPr>
          <w:rFonts w:cstheme="minorHAnsi"/>
        </w:rPr>
        <w:t>cell</w:t>
      </w:r>
      <w:proofErr w:type="spellEnd"/>
      <w:r w:rsidR="00560368">
        <w:rPr>
          <w:rFonts w:cstheme="minorHAnsi"/>
        </w:rPr>
        <w:t>.</w:t>
      </w:r>
      <w:r w:rsidR="003921CF" w:rsidRPr="00354EEB">
        <w:rPr>
          <w:rFonts w:cstheme="minorHAnsi"/>
        </w:rPr>
        <w:t xml:space="preserve"> 3356469812</w:t>
      </w:r>
      <w:r w:rsidR="00560368">
        <w:rPr>
          <w:rFonts w:cstheme="minorHAnsi"/>
        </w:rPr>
        <w:t xml:space="preserve"> </w:t>
      </w:r>
      <w:r w:rsidR="003921CF" w:rsidRPr="00354EEB">
        <w:rPr>
          <w:rFonts w:cstheme="minorHAnsi"/>
        </w:rPr>
        <w:t xml:space="preserve">- 3288055125, </w:t>
      </w:r>
      <w:proofErr w:type="spellStart"/>
      <w:r w:rsidR="00560368">
        <w:rPr>
          <w:rFonts w:cstheme="minorHAnsi"/>
        </w:rPr>
        <w:t>pec</w:t>
      </w:r>
      <w:proofErr w:type="spellEnd"/>
      <w:r w:rsidR="00560368">
        <w:rPr>
          <w:rFonts w:cstheme="minorHAnsi"/>
        </w:rPr>
        <w:t xml:space="preserve">: </w:t>
      </w:r>
      <w:r w:rsidR="003921CF" w:rsidRPr="00354EEB">
        <w:rPr>
          <w:rFonts w:cstheme="minorHAnsi"/>
        </w:rPr>
        <w:t xml:space="preserve">  </w:t>
      </w:r>
      <w:hyperlink r:id="rId24" w:history="1">
        <w:r w:rsidR="003921CF" w:rsidRPr="00354EEB">
          <w:rPr>
            <w:rStyle w:val="Collegamentoipertestuale"/>
            <w:rFonts w:cstheme="minorHAnsi"/>
          </w:rPr>
          <w:t>sian@pec.aslteramo.it</w:t>
        </w:r>
      </w:hyperlink>
      <w:r w:rsidR="00560368">
        <w:rPr>
          <w:rFonts w:cstheme="minorHAnsi"/>
          <w:u w:val="single"/>
        </w:rPr>
        <w:t>;</w:t>
      </w:r>
      <w:r w:rsidR="00A06642" w:rsidRPr="00A06642">
        <w:rPr>
          <w:rFonts w:cstheme="minorHAnsi"/>
        </w:rPr>
        <w:t xml:space="preserve"> </w:t>
      </w:r>
      <w:r w:rsidR="00560368">
        <w:rPr>
          <w:rFonts w:cstheme="minorHAnsi"/>
        </w:rPr>
        <w:t>email</w:t>
      </w:r>
      <w:r w:rsidR="003921CF" w:rsidRPr="00354EEB">
        <w:rPr>
          <w:rFonts w:cstheme="minorHAnsi"/>
        </w:rPr>
        <w:t xml:space="preserve">: </w:t>
      </w:r>
      <w:hyperlink r:id="rId25" w:history="1">
        <w:r w:rsidR="003921CF" w:rsidRPr="00354EEB">
          <w:rPr>
            <w:rStyle w:val="Collegamentoipertestuale"/>
            <w:rFonts w:cstheme="minorHAnsi"/>
          </w:rPr>
          <w:t>mariamaddalena.marconi@aslteramo.it</w:t>
        </w:r>
      </w:hyperlink>
      <w:r w:rsidR="003921CF" w:rsidRPr="00354EEB">
        <w:rPr>
          <w:rFonts w:cstheme="minorHAnsi"/>
        </w:rPr>
        <w:t xml:space="preserve">; </w:t>
      </w:r>
      <w:r w:rsidR="00560368">
        <w:rPr>
          <w:rFonts w:cstheme="minorHAnsi"/>
        </w:rPr>
        <w:t xml:space="preserve"> </w:t>
      </w:r>
      <w:hyperlink r:id="rId26" w:history="1">
        <w:r w:rsidR="003921CF" w:rsidRPr="00354EEB">
          <w:rPr>
            <w:rStyle w:val="Collegamentoipertestuale"/>
            <w:rFonts w:cstheme="minorHAnsi"/>
          </w:rPr>
          <w:t>francesco.digialleonardo@aslteramo.it</w:t>
        </w:r>
      </w:hyperlink>
      <w:r w:rsidR="003921CF" w:rsidRPr="00354EEB">
        <w:rPr>
          <w:rFonts w:cstheme="minorHAnsi"/>
        </w:rPr>
        <w:t>;</w:t>
      </w:r>
    </w:p>
    <w:p w:rsidR="005F0203" w:rsidRPr="00354EEB" w:rsidRDefault="008A5859" w:rsidP="005F0203">
      <w:pPr>
        <w:numPr>
          <w:ilvl w:val="0"/>
          <w:numId w:val="4"/>
        </w:numPr>
        <w:spacing w:after="0" w:line="240" w:lineRule="auto"/>
        <w:ind w:left="426" w:hanging="426"/>
        <w:jc w:val="both"/>
        <w:rPr>
          <w:rFonts w:cstheme="minorHAnsi"/>
        </w:rPr>
      </w:pPr>
      <w:r w:rsidRPr="00354EEB">
        <w:rPr>
          <w:rFonts w:cstheme="minorHAnsi"/>
          <w:b/>
        </w:rPr>
        <w:t xml:space="preserve">ASL – Servizio Igiene degli Alimenti e Nutrizione di L’Aquila </w:t>
      </w:r>
      <w:r w:rsidRPr="00354EEB">
        <w:rPr>
          <w:rFonts w:cstheme="minorHAnsi"/>
        </w:rPr>
        <w:t xml:space="preserve">nella persona del Dirigente </w:t>
      </w:r>
      <w:r w:rsidR="003921CF" w:rsidRPr="00354EEB">
        <w:rPr>
          <w:rFonts w:cstheme="minorHAnsi"/>
        </w:rPr>
        <w:t xml:space="preserve">Ersilia </w:t>
      </w:r>
      <w:proofErr w:type="spellStart"/>
      <w:r w:rsidR="003921CF" w:rsidRPr="00354EEB">
        <w:rPr>
          <w:rFonts w:cstheme="minorHAnsi"/>
        </w:rPr>
        <w:t>Equizi</w:t>
      </w:r>
      <w:proofErr w:type="spellEnd"/>
      <w:r w:rsidR="005F0203" w:rsidRPr="00354EEB">
        <w:rPr>
          <w:rFonts w:cstheme="minorHAnsi"/>
        </w:rPr>
        <w:t xml:space="preserve">, </w:t>
      </w:r>
      <w:proofErr w:type="spellStart"/>
      <w:r w:rsidR="00560368">
        <w:rPr>
          <w:rFonts w:cstheme="minorHAnsi"/>
        </w:rPr>
        <w:t>pec</w:t>
      </w:r>
      <w:proofErr w:type="spellEnd"/>
      <w:r w:rsidR="00560368">
        <w:rPr>
          <w:rFonts w:cstheme="minorHAnsi"/>
        </w:rPr>
        <w:t>:</w:t>
      </w:r>
      <w:r w:rsidR="005F0203" w:rsidRPr="00354EEB">
        <w:rPr>
          <w:rFonts w:cstheme="minorHAnsi"/>
        </w:rPr>
        <w:t xml:space="preserve"> </w:t>
      </w:r>
      <w:hyperlink r:id="rId27" w:history="1">
        <w:r w:rsidR="005F0203" w:rsidRPr="00354EEB">
          <w:rPr>
            <w:rStyle w:val="Collegamentoipertestuale"/>
            <w:rFonts w:cstheme="minorHAnsi"/>
          </w:rPr>
          <w:t>dipartimento.prevenzione@pec.asl1abruzzo.it</w:t>
        </w:r>
      </w:hyperlink>
      <w:r w:rsidR="00560368">
        <w:rPr>
          <w:rFonts w:cstheme="minorHAnsi"/>
        </w:rPr>
        <w:t>; email</w:t>
      </w:r>
      <w:r w:rsidR="005F0203" w:rsidRPr="00354EEB">
        <w:rPr>
          <w:rFonts w:cstheme="minorHAnsi"/>
        </w:rPr>
        <w:t xml:space="preserve">: </w:t>
      </w:r>
      <w:hyperlink r:id="rId28" w:history="1">
        <w:r w:rsidR="005F0203" w:rsidRPr="00354EEB">
          <w:rPr>
            <w:rStyle w:val="Collegamentoipertestuale"/>
            <w:rFonts w:cstheme="minorHAnsi"/>
          </w:rPr>
          <w:t>eequizi@asl1abruzzo.it</w:t>
        </w:r>
      </w:hyperlink>
      <w:r w:rsidR="005F0203" w:rsidRPr="00354EEB">
        <w:rPr>
          <w:rFonts w:cstheme="minorHAnsi"/>
        </w:rPr>
        <w:t xml:space="preserve">; </w:t>
      </w:r>
      <w:hyperlink r:id="rId29" w:history="1">
        <w:r w:rsidR="00CB4143" w:rsidRPr="00354EEB">
          <w:rPr>
            <w:rStyle w:val="Collegamentoipertestuale"/>
            <w:rFonts w:cstheme="minorHAnsi"/>
          </w:rPr>
          <w:t>mdiluzio@asl1abruzzo.it</w:t>
        </w:r>
      </w:hyperlink>
      <w:r w:rsidR="005F0203" w:rsidRPr="00354EEB">
        <w:rPr>
          <w:rFonts w:cstheme="minorHAnsi"/>
        </w:rPr>
        <w:t xml:space="preserve">; </w:t>
      </w:r>
    </w:p>
    <w:p w:rsidR="008A5859" w:rsidRPr="001A1183" w:rsidRDefault="008A5859" w:rsidP="00035000">
      <w:pPr>
        <w:numPr>
          <w:ilvl w:val="0"/>
          <w:numId w:val="4"/>
        </w:numPr>
        <w:spacing w:after="0" w:line="240" w:lineRule="auto"/>
        <w:ind w:left="426" w:hanging="426"/>
        <w:jc w:val="both"/>
        <w:rPr>
          <w:rFonts w:cstheme="minorHAnsi"/>
        </w:rPr>
      </w:pPr>
      <w:r w:rsidRPr="001A1183">
        <w:rPr>
          <w:rFonts w:cstheme="minorHAnsi"/>
          <w:b/>
        </w:rPr>
        <w:t xml:space="preserve">ARTA Abruzzo </w:t>
      </w:r>
      <w:r w:rsidRPr="001A1183">
        <w:rPr>
          <w:rFonts w:cstheme="minorHAnsi"/>
        </w:rPr>
        <w:t xml:space="preserve">nella persona del Direttore </w:t>
      </w:r>
      <w:r w:rsidR="001A1183" w:rsidRPr="001A1183">
        <w:rPr>
          <w:rFonts w:cstheme="minorHAnsi"/>
        </w:rPr>
        <w:t xml:space="preserve">Generale, arch. Francesco </w:t>
      </w:r>
      <w:proofErr w:type="spellStart"/>
      <w:r w:rsidR="001A1183" w:rsidRPr="001A1183">
        <w:rPr>
          <w:rFonts w:cstheme="minorHAnsi"/>
        </w:rPr>
        <w:t>Chiavaroli</w:t>
      </w:r>
      <w:proofErr w:type="spellEnd"/>
      <w:r w:rsidR="001A1183" w:rsidRPr="001A1183">
        <w:rPr>
          <w:rFonts w:cstheme="minorHAnsi"/>
        </w:rPr>
        <w:t>,</w:t>
      </w:r>
      <w:r w:rsidR="001A1183">
        <w:rPr>
          <w:rFonts w:cstheme="minorHAnsi"/>
        </w:rPr>
        <w:t xml:space="preserve"> </w:t>
      </w:r>
      <w:r w:rsidRPr="001A1183">
        <w:rPr>
          <w:rFonts w:cstheme="minorHAnsi"/>
        </w:rPr>
        <w:t>recapiti telefonici</w:t>
      </w:r>
      <w:r w:rsidR="009B491F">
        <w:rPr>
          <w:rFonts w:cstheme="minorHAnsi"/>
        </w:rPr>
        <w:t xml:space="preserve"> 085/450021</w:t>
      </w:r>
      <w:r w:rsidRPr="001A1183">
        <w:rPr>
          <w:rFonts w:cstheme="minorHAnsi"/>
        </w:rPr>
        <w:t>, p</w:t>
      </w:r>
      <w:r w:rsidR="00947705" w:rsidRPr="001A1183">
        <w:rPr>
          <w:rFonts w:cstheme="minorHAnsi"/>
        </w:rPr>
        <w:t>osta elettronica certificata</w:t>
      </w:r>
      <w:r w:rsidRPr="001A1183">
        <w:rPr>
          <w:rFonts w:cstheme="minorHAnsi"/>
        </w:rPr>
        <w:t>:</w:t>
      </w:r>
      <w:r w:rsidR="00947705" w:rsidRPr="001A1183">
        <w:rPr>
          <w:rFonts w:cstheme="minorHAnsi"/>
        </w:rPr>
        <w:t xml:space="preserve"> </w:t>
      </w:r>
      <w:hyperlink r:id="rId30" w:history="1">
        <w:r w:rsidR="009B491F" w:rsidRPr="00FD19B5">
          <w:rPr>
            <w:rStyle w:val="Collegamentoipertestuale"/>
            <w:rFonts w:cstheme="minorHAnsi"/>
          </w:rPr>
          <w:t>sede.centrale@pec.artaabruzzo.it</w:t>
        </w:r>
      </w:hyperlink>
      <w:r w:rsidR="009B491F">
        <w:rPr>
          <w:rFonts w:cstheme="minorHAnsi"/>
        </w:rPr>
        <w:t xml:space="preserve">; </w:t>
      </w:r>
    </w:p>
    <w:p w:rsidR="00CE50C4" w:rsidRDefault="008A5859" w:rsidP="00035000">
      <w:pPr>
        <w:numPr>
          <w:ilvl w:val="0"/>
          <w:numId w:val="4"/>
        </w:numPr>
        <w:spacing w:after="0" w:line="240" w:lineRule="auto"/>
        <w:ind w:left="426" w:hanging="426"/>
        <w:jc w:val="both"/>
        <w:rPr>
          <w:rFonts w:cstheme="minorHAnsi"/>
        </w:rPr>
      </w:pPr>
      <w:r w:rsidRPr="00CE50C4">
        <w:rPr>
          <w:rFonts w:cstheme="minorHAnsi"/>
          <w:b/>
        </w:rPr>
        <w:t xml:space="preserve">Regione Abruzzo – Dipartimento per la Salute e il Welfare </w:t>
      </w:r>
      <w:r w:rsidRPr="00CE50C4">
        <w:rPr>
          <w:rFonts w:cstheme="minorHAnsi"/>
        </w:rPr>
        <w:t xml:space="preserve">nella persona del </w:t>
      </w:r>
      <w:r w:rsidR="00660394" w:rsidRPr="00CE50C4">
        <w:rPr>
          <w:rFonts w:cstheme="minorHAnsi"/>
        </w:rPr>
        <w:t>Direttore Generale vicario dott. Giuseppe Bucciarelli</w:t>
      </w:r>
      <w:r w:rsidR="00E618C5" w:rsidRPr="00CE50C4">
        <w:rPr>
          <w:rFonts w:cstheme="minorHAnsi"/>
        </w:rPr>
        <w:t xml:space="preserve">, </w:t>
      </w:r>
      <w:r w:rsidRPr="00CE50C4">
        <w:rPr>
          <w:rFonts w:cstheme="minorHAnsi"/>
        </w:rPr>
        <w:t>recapiti telefonici, p</w:t>
      </w:r>
      <w:r w:rsidR="00825E79" w:rsidRPr="00CE50C4">
        <w:rPr>
          <w:rFonts w:cstheme="minorHAnsi"/>
        </w:rPr>
        <w:t xml:space="preserve">osta elettronica, certificata </w:t>
      </w:r>
      <w:hyperlink r:id="rId31" w:history="1">
        <w:r w:rsidR="00CE50C4" w:rsidRPr="00CE50C4">
          <w:rPr>
            <w:rStyle w:val="Collegamentoipertestuale"/>
            <w:rFonts w:cstheme="minorHAnsi"/>
          </w:rPr>
          <w:t>dpf@pec.regione.abruzzo.it</w:t>
        </w:r>
      </w:hyperlink>
      <w:r w:rsidR="00CE50C4" w:rsidRPr="00CE50C4">
        <w:rPr>
          <w:rFonts w:cstheme="minorHAnsi"/>
        </w:rPr>
        <w:t xml:space="preserve"> </w:t>
      </w:r>
      <w:r w:rsidRPr="00CE50C4">
        <w:rPr>
          <w:rFonts w:cstheme="minorHAnsi"/>
        </w:rPr>
        <w:t>ordinaria:</w:t>
      </w:r>
      <w:r w:rsidR="00CE50C4" w:rsidRPr="00CE50C4">
        <w:rPr>
          <w:rFonts w:cstheme="minorHAnsi"/>
        </w:rPr>
        <w:t>dpf@regione.abruzzo.it</w:t>
      </w:r>
      <w:r w:rsidR="00CE50C4">
        <w:rPr>
          <w:rFonts w:cstheme="minorHAnsi"/>
        </w:rPr>
        <w:t>;</w:t>
      </w:r>
    </w:p>
    <w:p w:rsidR="008A5859" w:rsidRPr="00CE50C4" w:rsidRDefault="008A5859" w:rsidP="00035000">
      <w:pPr>
        <w:numPr>
          <w:ilvl w:val="0"/>
          <w:numId w:val="4"/>
        </w:numPr>
        <w:spacing w:after="0" w:line="240" w:lineRule="auto"/>
        <w:ind w:left="426" w:hanging="426"/>
        <w:jc w:val="both"/>
        <w:rPr>
          <w:rFonts w:cstheme="minorHAnsi"/>
        </w:rPr>
      </w:pPr>
      <w:r w:rsidRPr="00CE50C4">
        <w:rPr>
          <w:rFonts w:cstheme="minorHAnsi"/>
          <w:b/>
        </w:rPr>
        <w:lastRenderedPageBreak/>
        <w:t xml:space="preserve">Regione Abruzzo – Dipartimento Operi Pubbliche, Governo del territorio e Politiche Ambientali </w:t>
      </w:r>
      <w:r w:rsidRPr="00CE50C4">
        <w:rPr>
          <w:rFonts w:cstheme="minorHAnsi"/>
        </w:rPr>
        <w:t xml:space="preserve">nella persona del Direttore </w:t>
      </w:r>
      <w:r w:rsidR="00660394" w:rsidRPr="00CE50C4">
        <w:rPr>
          <w:rFonts w:cstheme="minorHAnsi"/>
        </w:rPr>
        <w:t>ing. Emidio Primavera</w:t>
      </w:r>
      <w:r w:rsidR="00947705" w:rsidRPr="00CE50C4">
        <w:rPr>
          <w:rFonts w:cstheme="minorHAnsi"/>
        </w:rPr>
        <w:t xml:space="preserve"> </w:t>
      </w:r>
      <w:r w:rsidR="00660394" w:rsidRPr="00CE50C4">
        <w:rPr>
          <w:rFonts w:cstheme="minorHAnsi"/>
        </w:rPr>
        <w:t>recapiti telefonici 0862/364586/87</w:t>
      </w:r>
      <w:r w:rsidRPr="00CE50C4">
        <w:rPr>
          <w:rFonts w:cstheme="minorHAnsi"/>
        </w:rPr>
        <w:t xml:space="preserve"> posta elettronica, certificata e ordinaria</w:t>
      </w:r>
      <w:r w:rsidR="00660394" w:rsidRPr="00CE50C4">
        <w:rPr>
          <w:rFonts w:cstheme="minorHAnsi"/>
        </w:rPr>
        <w:t xml:space="preserve">: </w:t>
      </w:r>
      <w:hyperlink r:id="rId32" w:history="1">
        <w:r w:rsidR="00660394" w:rsidRPr="00CE50C4">
          <w:rPr>
            <w:rStyle w:val="Collegamentoipertestuale"/>
            <w:rFonts w:cstheme="minorHAnsi"/>
          </w:rPr>
          <w:t>dpc@pec.regione.abruzzo.it</w:t>
        </w:r>
      </w:hyperlink>
      <w:r w:rsidR="00660394" w:rsidRPr="00CE50C4">
        <w:rPr>
          <w:rFonts w:cstheme="minorHAnsi"/>
        </w:rPr>
        <w:t>, dpc@regione.abruzzo.it</w:t>
      </w:r>
    </w:p>
    <w:p w:rsidR="008A5859" w:rsidRPr="00354EEB" w:rsidRDefault="008A5859" w:rsidP="00035000">
      <w:pPr>
        <w:numPr>
          <w:ilvl w:val="0"/>
          <w:numId w:val="4"/>
        </w:numPr>
        <w:spacing w:after="0" w:line="240" w:lineRule="auto"/>
        <w:ind w:left="426" w:hanging="426"/>
        <w:jc w:val="both"/>
        <w:rPr>
          <w:rFonts w:cstheme="minorHAnsi"/>
        </w:rPr>
      </w:pPr>
      <w:r w:rsidRPr="00354EEB">
        <w:rPr>
          <w:rFonts w:cstheme="minorHAnsi"/>
          <w:b/>
        </w:rPr>
        <w:t xml:space="preserve">Ente Parco nazionale del Gran Sasso e Monti della </w:t>
      </w:r>
      <w:proofErr w:type="spellStart"/>
      <w:r w:rsidRPr="00354EEB">
        <w:rPr>
          <w:rFonts w:cstheme="minorHAnsi"/>
          <w:b/>
        </w:rPr>
        <w:t>Laga</w:t>
      </w:r>
      <w:proofErr w:type="spellEnd"/>
      <w:r w:rsidR="00035000" w:rsidRPr="00354EEB">
        <w:rPr>
          <w:rFonts w:cstheme="minorHAnsi"/>
          <w:b/>
        </w:rPr>
        <w:t>,</w:t>
      </w:r>
      <w:r w:rsidRPr="00354EEB">
        <w:rPr>
          <w:rFonts w:cstheme="minorHAnsi"/>
          <w:b/>
        </w:rPr>
        <w:t xml:space="preserve"> </w:t>
      </w:r>
      <w:r w:rsidR="00035000" w:rsidRPr="00354EEB">
        <w:rPr>
          <w:rFonts w:cstheme="minorHAnsi"/>
        </w:rPr>
        <w:t>nella persona del</w:t>
      </w:r>
      <w:r w:rsidRPr="00354EEB">
        <w:rPr>
          <w:rFonts w:cstheme="minorHAnsi"/>
        </w:rPr>
        <w:t xml:space="preserve"> </w:t>
      </w:r>
      <w:r w:rsidR="00D334ED">
        <w:rPr>
          <w:rFonts w:cstheme="minorHAnsi"/>
        </w:rPr>
        <w:t xml:space="preserve">Presidente Tommaso Navarra </w:t>
      </w:r>
      <w:r w:rsidRPr="00354EEB">
        <w:rPr>
          <w:rFonts w:cstheme="minorHAnsi"/>
        </w:rPr>
        <w:t>recapiti telefonici</w:t>
      </w:r>
      <w:r w:rsidR="00D334ED">
        <w:rPr>
          <w:rFonts w:cstheme="minorHAnsi"/>
        </w:rPr>
        <w:t xml:space="preserve"> 3356484604</w:t>
      </w:r>
      <w:r w:rsidRPr="00354EEB">
        <w:rPr>
          <w:rFonts w:cstheme="minorHAnsi"/>
        </w:rPr>
        <w:t>, posta elettronica, certificata e ordinaria</w:t>
      </w:r>
      <w:r w:rsidR="00D334ED">
        <w:rPr>
          <w:rFonts w:cstheme="minorHAnsi"/>
        </w:rPr>
        <w:t>:</w:t>
      </w:r>
      <w:r w:rsidR="006B6B38">
        <w:rPr>
          <w:rFonts w:cstheme="minorHAnsi"/>
        </w:rPr>
        <w:t xml:space="preserve"> </w:t>
      </w:r>
      <w:hyperlink r:id="rId33" w:history="1">
        <w:r w:rsidR="00610477" w:rsidRPr="00FD19B5">
          <w:rPr>
            <w:rStyle w:val="Collegamentoipertestuale"/>
            <w:rFonts w:cstheme="minorHAnsi"/>
          </w:rPr>
          <w:t>navarratommaso@virgilio.it</w:t>
        </w:r>
      </w:hyperlink>
      <w:r w:rsidR="00610477">
        <w:rPr>
          <w:rFonts w:cstheme="minorHAnsi"/>
        </w:rPr>
        <w:t>, presidente@gransassolagapark.it</w:t>
      </w:r>
      <w:r w:rsidR="006B6B38">
        <w:rPr>
          <w:rFonts w:cstheme="minorHAnsi"/>
        </w:rPr>
        <w:t xml:space="preserve">; </w:t>
      </w:r>
    </w:p>
    <w:p w:rsidR="008A5859" w:rsidRPr="00354EEB" w:rsidRDefault="008A5859" w:rsidP="008A5859">
      <w:pPr>
        <w:spacing w:before="120" w:after="0" w:line="240" w:lineRule="auto"/>
        <w:jc w:val="both"/>
        <w:rPr>
          <w:rFonts w:cstheme="minorHAnsi"/>
        </w:rPr>
      </w:pPr>
    </w:p>
    <w:p w:rsidR="008A5859" w:rsidRPr="00354EEB" w:rsidRDefault="008A5859" w:rsidP="008A5859">
      <w:pPr>
        <w:pStyle w:val="Paragrafoelenco"/>
        <w:numPr>
          <w:ilvl w:val="0"/>
          <w:numId w:val="5"/>
        </w:numPr>
        <w:spacing w:before="120"/>
        <w:jc w:val="center"/>
        <w:rPr>
          <w:rFonts w:asciiTheme="minorHAnsi" w:hAnsiTheme="minorHAnsi" w:cstheme="minorHAnsi"/>
          <w:b/>
          <w:sz w:val="22"/>
          <w:szCs w:val="22"/>
        </w:rPr>
      </w:pPr>
      <w:r w:rsidRPr="00354EEB">
        <w:rPr>
          <w:rFonts w:asciiTheme="minorHAnsi" w:hAnsiTheme="minorHAnsi" w:cstheme="minorHAnsi"/>
          <w:b/>
          <w:sz w:val="22"/>
          <w:szCs w:val="22"/>
        </w:rPr>
        <w:t>PREMESSA</w:t>
      </w:r>
    </w:p>
    <w:p w:rsidR="008A5859" w:rsidRPr="00354EEB" w:rsidRDefault="008A5859" w:rsidP="008A5859">
      <w:pPr>
        <w:pStyle w:val="Paragrafoelenco"/>
        <w:autoSpaceDE w:val="0"/>
        <w:autoSpaceDN w:val="0"/>
        <w:adjustRightInd w:val="0"/>
        <w:spacing w:before="120"/>
        <w:ind w:left="0"/>
        <w:jc w:val="both"/>
        <w:rPr>
          <w:rFonts w:asciiTheme="minorHAnsi" w:hAnsiTheme="minorHAnsi" w:cstheme="minorHAnsi"/>
          <w:color w:val="000000"/>
          <w:sz w:val="22"/>
          <w:szCs w:val="22"/>
        </w:rPr>
      </w:pPr>
    </w:p>
    <w:p w:rsidR="008A5859" w:rsidRPr="00354EEB" w:rsidRDefault="008A5859" w:rsidP="008A5859">
      <w:pPr>
        <w:pStyle w:val="Paragrafoelenco"/>
        <w:autoSpaceDE w:val="0"/>
        <w:autoSpaceDN w:val="0"/>
        <w:adjustRightInd w:val="0"/>
        <w:spacing w:before="120"/>
        <w:ind w:left="0"/>
        <w:jc w:val="both"/>
        <w:rPr>
          <w:rFonts w:asciiTheme="minorHAnsi" w:hAnsiTheme="minorHAnsi" w:cstheme="minorHAnsi"/>
          <w:color w:val="000000"/>
          <w:sz w:val="22"/>
          <w:szCs w:val="22"/>
        </w:rPr>
      </w:pPr>
      <w:r w:rsidRPr="00354EEB">
        <w:rPr>
          <w:rFonts w:asciiTheme="minorHAnsi" w:hAnsiTheme="minorHAnsi" w:cstheme="minorHAnsi"/>
          <w:color w:val="000000"/>
          <w:sz w:val="22"/>
          <w:szCs w:val="22"/>
        </w:rPr>
        <w:t>La criticità del sistema Idrico del Gran Sasso è legata alla “convivenza” di tre infrastrutture strategiche altamente connesse fisicamente tra di loro:</w:t>
      </w:r>
    </w:p>
    <w:p w:rsidR="008A5859" w:rsidRPr="00354EEB" w:rsidRDefault="008A5859" w:rsidP="008A5859">
      <w:pPr>
        <w:pStyle w:val="Paragrafoelenco"/>
        <w:numPr>
          <w:ilvl w:val="0"/>
          <w:numId w:val="3"/>
        </w:numPr>
        <w:autoSpaceDE w:val="0"/>
        <w:autoSpaceDN w:val="0"/>
        <w:adjustRightInd w:val="0"/>
        <w:spacing w:before="120"/>
        <w:jc w:val="both"/>
        <w:rPr>
          <w:rFonts w:asciiTheme="minorHAnsi" w:hAnsiTheme="minorHAnsi" w:cstheme="minorHAnsi"/>
          <w:color w:val="000000"/>
          <w:sz w:val="22"/>
          <w:szCs w:val="22"/>
        </w:rPr>
      </w:pPr>
      <w:r w:rsidRPr="00354EEB">
        <w:rPr>
          <w:rFonts w:asciiTheme="minorHAnsi" w:hAnsiTheme="minorHAnsi" w:cstheme="minorHAnsi"/>
          <w:color w:val="000000"/>
          <w:sz w:val="22"/>
          <w:szCs w:val="22"/>
        </w:rPr>
        <w:t>La captazione idrica delle sorgenti del Gr</w:t>
      </w:r>
      <w:r w:rsidR="00947705" w:rsidRPr="00354EEB">
        <w:rPr>
          <w:rFonts w:asciiTheme="minorHAnsi" w:hAnsiTheme="minorHAnsi" w:cstheme="minorHAnsi"/>
          <w:color w:val="000000"/>
          <w:sz w:val="22"/>
          <w:szCs w:val="22"/>
        </w:rPr>
        <w:t>an Sasso a scopo idropotabile (lato Teramo e l</w:t>
      </w:r>
      <w:r w:rsidRPr="00354EEB">
        <w:rPr>
          <w:rFonts w:asciiTheme="minorHAnsi" w:hAnsiTheme="minorHAnsi" w:cstheme="minorHAnsi"/>
          <w:color w:val="000000"/>
          <w:sz w:val="22"/>
          <w:szCs w:val="22"/>
        </w:rPr>
        <w:t>ato L’Aquila)</w:t>
      </w:r>
    </w:p>
    <w:p w:rsidR="008A5859" w:rsidRPr="00354EEB" w:rsidRDefault="008A5859" w:rsidP="008A5859">
      <w:pPr>
        <w:pStyle w:val="Paragrafoelenco"/>
        <w:numPr>
          <w:ilvl w:val="0"/>
          <w:numId w:val="3"/>
        </w:numPr>
        <w:autoSpaceDE w:val="0"/>
        <w:autoSpaceDN w:val="0"/>
        <w:adjustRightInd w:val="0"/>
        <w:spacing w:before="120"/>
        <w:jc w:val="both"/>
        <w:rPr>
          <w:rFonts w:asciiTheme="minorHAnsi" w:hAnsiTheme="minorHAnsi" w:cstheme="minorHAnsi"/>
          <w:color w:val="000000"/>
          <w:sz w:val="22"/>
          <w:szCs w:val="22"/>
        </w:rPr>
      </w:pPr>
      <w:r w:rsidRPr="00354EEB">
        <w:rPr>
          <w:rFonts w:asciiTheme="minorHAnsi" w:hAnsiTheme="minorHAnsi" w:cstheme="minorHAnsi"/>
          <w:color w:val="000000"/>
          <w:sz w:val="22"/>
          <w:szCs w:val="22"/>
        </w:rPr>
        <w:t>La galleria autostradale Traforo del Gran Sasso;</w:t>
      </w:r>
    </w:p>
    <w:p w:rsidR="008A5859" w:rsidRPr="00354EEB" w:rsidRDefault="00035000" w:rsidP="008A5859">
      <w:pPr>
        <w:pStyle w:val="Paragrafoelenco"/>
        <w:numPr>
          <w:ilvl w:val="0"/>
          <w:numId w:val="3"/>
        </w:numPr>
        <w:autoSpaceDE w:val="0"/>
        <w:autoSpaceDN w:val="0"/>
        <w:adjustRightInd w:val="0"/>
        <w:spacing w:before="120"/>
        <w:jc w:val="both"/>
        <w:rPr>
          <w:rFonts w:asciiTheme="minorHAnsi" w:hAnsiTheme="minorHAnsi" w:cstheme="minorHAnsi"/>
          <w:color w:val="000000"/>
          <w:sz w:val="22"/>
          <w:szCs w:val="22"/>
        </w:rPr>
      </w:pPr>
      <w:r w:rsidRPr="00354EEB">
        <w:rPr>
          <w:rFonts w:asciiTheme="minorHAnsi" w:hAnsiTheme="minorHAnsi" w:cstheme="minorHAnsi"/>
          <w:color w:val="000000"/>
          <w:sz w:val="22"/>
          <w:szCs w:val="22"/>
        </w:rPr>
        <w:t>I L</w:t>
      </w:r>
      <w:r w:rsidR="008A5859" w:rsidRPr="00354EEB">
        <w:rPr>
          <w:rFonts w:asciiTheme="minorHAnsi" w:hAnsiTheme="minorHAnsi" w:cstheme="minorHAnsi"/>
          <w:color w:val="000000"/>
          <w:sz w:val="22"/>
          <w:szCs w:val="22"/>
        </w:rPr>
        <w:t xml:space="preserve">aboratori </w:t>
      </w:r>
      <w:r w:rsidR="00947705" w:rsidRPr="00354EEB">
        <w:rPr>
          <w:rFonts w:asciiTheme="minorHAnsi" w:hAnsiTheme="minorHAnsi" w:cstheme="minorHAnsi"/>
          <w:color w:val="000000"/>
          <w:sz w:val="22"/>
          <w:szCs w:val="22"/>
        </w:rPr>
        <w:t xml:space="preserve">Nazionali del Gran Sasso </w:t>
      </w:r>
      <w:r w:rsidR="008A5859" w:rsidRPr="00354EEB">
        <w:rPr>
          <w:rFonts w:asciiTheme="minorHAnsi" w:hAnsiTheme="minorHAnsi" w:cstheme="minorHAnsi"/>
          <w:color w:val="000000"/>
          <w:sz w:val="22"/>
          <w:szCs w:val="22"/>
        </w:rPr>
        <w:t>dell’istituto Nazionale di Fisica Nucleare;</w:t>
      </w:r>
    </w:p>
    <w:p w:rsidR="008A5859" w:rsidRPr="00354EEB" w:rsidRDefault="008A5859" w:rsidP="008A5859">
      <w:pPr>
        <w:autoSpaceDE w:val="0"/>
        <w:autoSpaceDN w:val="0"/>
        <w:adjustRightInd w:val="0"/>
        <w:spacing w:before="120" w:after="0" w:line="240" w:lineRule="auto"/>
        <w:jc w:val="both"/>
        <w:rPr>
          <w:rFonts w:cstheme="minorHAnsi"/>
          <w:color w:val="000000"/>
        </w:rPr>
      </w:pPr>
      <w:r w:rsidRPr="00354EEB">
        <w:rPr>
          <w:rFonts w:cstheme="minorHAnsi"/>
          <w:color w:val="000000"/>
        </w:rPr>
        <w:t>Già nel 2002, a seguito dell‘incidente causato da uno sversamento di sostanze provenienti dal Laboratorio Nazionale del Gran Sasso che interessò l’acquifero captato dalla Soc. Ruzzo Reti, la Regione Abruzzo, con DGR n</w:t>
      </w:r>
      <w:r w:rsidR="00947705" w:rsidRPr="00354EEB">
        <w:rPr>
          <w:rFonts w:cstheme="minorHAnsi"/>
          <w:color w:val="000000"/>
        </w:rPr>
        <w:t>.</w:t>
      </w:r>
      <w:r w:rsidRPr="00354EEB">
        <w:rPr>
          <w:rFonts w:cstheme="minorHAnsi"/>
          <w:color w:val="000000"/>
        </w:rPr>
        <w:t xml:space="preserve"> 790 del</w:t>
      </w:r>
      <w:r w:rsidR="00947705" w:rsidRPr="00354EEB">
        <w:rPr>
          <w:rFonts w:cstheme="minorHAnsi"/>
          <w:color w:val="000000"/>
        </w:rPr>
        <w:t>l’</w:t>
      </w:r>
      <w:r w:rsidRPr="00354EEB">
        <w:rPr>
          <w:rFonts w:cstheme="minorHAnsi"/>
          <w:color w:val="000000"/>
        </w:rPr>
        <w:t xml:space="preserve">11/09/2002, costituiva un gruppo di lavoro per la valutazione preliminare dei rischi dipendenti dall’attività </w:t>
      </w:r>
      <w:r w:rsidR="00D05876" w:rsidRPr="00354EEB">
        <w:rPr>
          <w:rFonts w:cstheme="minorHAnsi"/>
          <w:color w:val="000000"/>
        </w:rPr>
        <w:t>dei Laboratori Nazionali del Gran Sasso – Istituto Nazionale di Fisica Nucleare</w:t>
      </w:r>
      <w:r w:rsidRPr="00354EEB">
        <w:rPr>
          <w:rFonts w:cstheme="minorHAnsi"/>
          <w:color w:val="000000"/>
        </w:rPr>
        <w:t>.  Successivamente con Ordinanza del Consiglio dei Ministri n</w:t>
      </w:r>
      <w:r w:rsidR="00947705" w:rsidRPr="00354EEB">
        <w:rPr>
          <w:rFonts w:cstheme="minorHAnsi"/>
          <w:color w:val="000000"/>
        </w:rPr>
        <w:t>.</w:t>
      </w:r>
      <w:r w:rsidRPr="00354EEB">
        <w:rPr>
          <w:rFonts w:cstheme="minorHAnsi"/>
          <w:color w:val="000000"/>
        </w:rPr>
        <w:t xml:space="preserve"> 3303 del 18/07/2003 recante “Disposizioni urgenti di protezione civile per fronteggiare la grave situazione di emergenza socio-a</w:t>
      </w:r>
      <w:r w:rsidR="00947705" w:rsidRPr="00354EEB">
        <w:rPr>
          <w:rFonts w:cstheme="minorHAnsi"/>
          <w:color w:val="000000"/>
        </w:rPr>
        <w:t>mbientale nel territorio delle P</w:t>
      </w:r>
      <w:r w:rsidRPr="00354EEB">
        <w:rPr>
          <w:rFonts w:cstheme="minorHAnsi"/>
          <w:color w:val="000000"/>
        </w:rPr>
        <w:t>rovince dell’Aquila e di Teramo interessato dagli interventi di messa in sicurezza del sistema Gran Sasso” veniva nominato il Commissario Delegato per il superamento della situazione di emergenza menzionata. In seguito all’esecuzione dei lavori realizzati durante l’attività Commissariale, con DGR n</w:t>
      </w:r>
      <w:r w:rsidR="00947705" w:rsidRPr="00354EEB">
        <w:rPr>
          <w:rFonts w:cstheme="minorHAnsi"/>
          <w:color w:val="000000"/>
        </w:rPr>
        <w:t>.</w:t>
      </w:r>
      <w:r w:rsidRPr="00354EEB">
        <w:rPr>
          <w:rFonts w:cstheme="minorHAnsi"/>
          <w:color w:val="000000"/>
        </w:rPr>
        <w:t xml:space="preserve"> 248 dell’11/04/2011 è stata costituita una Commissione tecnica per la valutazione della completa messa in sicurezza e della protezione del sistema idrico Gran Sasso, in relazione ai centri di pericolo costituiti dal Laboratorio Nazionale del Gran Sasso dell’INFN e della rete autostradale. </w:t>
      </w:r>
    </w:p>
    <w:p w:rsidR="008A5859" w:rsidRPr="00354EEB" w:rsidRDefault="006C45FC" w:rsidP="008A5859">
      <w:pPr>
        <w:autoSpaceDE w:val="0"/>
        <w:autoSpaceDN w:val="0"/>
        <w:adjustRightInd w:val="0"/>
        <w:spacing w:before="120" w:after="0" w:line="240" w:lineRule="auto"/>
        <w:jc w:val="both"/>
        <w:rPr>
          <w:rFonts w:cstheme="minorHAnsi"/>
          <w:color w:val="000000"/>
        </w:rPr>
      </w:pPr>
      <w:r>
        <w:rPr>
          <w:rFonts w:cstheme="minorHAnsi"/>
          <w:color w:val="000000"/>
        </w:rPr>
        <w:t xml:space="preserve">I recenti episodi di riscontro </w:t>
      </w:r>
      <w:r w:rsidR="007F6797">
        <w:rPr>
          <w:rFonts w:cstheme="minorHAnsi"/>
          <w:color w:val="000000"/>
        </w:rPr>
        <w:t xml:space="preserve">di tracce di </w:t>
      </w:r>
      <w:r w:rsidR="00917A85" w:rsidRPr="00354EEB">
        <w:rPr>
          <w:rFonts w:cstheme="minorHAnsi"/>
          <w:color w:val="000000"/>
        </w:rPr>
        <w:t>sostanze estranee nelle acque destinate al consumo umano</w:t>
      </w:r>
      <w:r w:rsidR="00A07B3D" w:rsidRPr="00354EEB">
        <w:rPr>
          <w:rFonts w:cstheme="minorHAnsi"/>
          <w:color w:val="000000"/>
        </w:rPr>
        <w:t xml:space="preserve"> </w:t>
      </w:r>
      <w:r w:rsidR="007632F6" w:rsidRPr="00354EEB">
        <w:rPr>
          <w:rFonts w:cstheme="minorHAnsi"/>
          <w:color w:val="000000"/>
        </w:rPr>
        <w:t>ha</w:t>
      </w:r>
      <w:r>
        <w:rPr>
          <w:rFonts w:cstheme="minorHAnsi"/>
          <w:color w:val="000000"/>
        </w:rPr>
        <w:t>nno</w:t>
      </w:r>
      <w:r w:rsidR="007632F6" w:rsidRPr="00354EEB">
        <w:rPr>
          <w:rFonts w:cstheme="minorHAnsi"/>
          <w:color w:val="000000"/>
        </w:rPr>
        <w:t xml:space="preserve"> evidenziato la </w:t>
      </w:r>
      <w:r w:rsidR="007F6797">
        <w:rPr>
          <w:rFonts w:cstheme="minorHAnsi"/>
          <w:color w:val="000000"/>
        </w:rPr>
        <w:t>sensibilità del</w:t>
      </w:r>
      <w:r w:rsidR="007632F6" w:rsidRPr="00354EEB">
        <w:rPr>
          <w:rFonts w:cstheme="minorHAnsi"/>
          <w:color w:val="000000"/>
        </w:rPr>
        <w:t xml:space="preserve"> sistema idrico</w:t>
      </w:r>
      <w:r w:rsidR="00A07B3D" w:rsidRPr="00354EEB">
        <w:rPr>
          <w:rFonts w:cstheme="minorHAnsi"/>
          <w:color w:val="000000"/>
        </w:rPr>
        <w:t xml:space="preserve"> e l’esigenza di implementare le attività di coordinamento</w:t>
      </w:r>
      <w:r w:rsidR="003D5765" w:rsidRPr="00354EEB">
        <w:rPr>
          <w:rFonts w:cstheme="minorHAnsi"/>
          <w:color w:val="000000"/>
        </w:rPr>
        <w:t>, gli strumenti di controllo</w:t>
      </w:r>
      <w:r w:rsidR="00A07B3D" w:rsidRPr="00354EEB">
        <w:rPr>
          <w:rFonts w:cstheme="minorHAnsi"/>
          <w:color w:val="000000"/>
        </w:rPr>
        <w:t xml:space="preserve"> e gli interventi puntuali e infrastrutturali sull’intero sistema.</w:t>
      </w:r>
    </w:p>
    <w:p w:rsidR="008A5859" w:rsidRPr="00354EEB" w:rsidRDefault="008A5859" w:rsidP="008A5859">
      <w:pPr>
        <w:autoSpaceDE w:val="0"/>
        <w:autoSpaceDN w:val="0"/>
        <w:adjustRightInd w:val="0"/>
        <w:spacing w:before="120" w:after="0" w:line="240" w:lineRule="auto"/>
        <w:jc w:val="both"/>
        <w:rPr>
          <w:rFonts w:cstheme="minorHAnsi"/>
          <w:color w:val="000000"/>
        </w:rPr>
      </w:pPr>
      <w:r w:rsidRPr="00354EEB">
        <w:rPr>
          <w:rFonts w:cstheme="minorHAnsi"/>
          <w:color w:val="000000"/>
        </w:rPr>
        <w:t>La Commissione Tecnica presieduta dal Vice Presidente della Regione Abruzzo ha deciso di porre in essere strategie e azioni volte a garantire la sicurezza delle captazioni potabili sia</w:t>
      </w:r>
      <w:r w:rsidR="007632F6" w:rsidRPr="00354EEB">
        <w:rPr>
          <w:rFonts w:cstheme="minorHAnsi"/>
          <w:color w:val="000000"/>
        </w:rPr>
        <w:t xml:space="preserve"> con </w:t>
      </w:r>
      <w:r w:rsidRPr="00354EEB">
        <w:rPr>
          <w:rFonts w:cstheme="minorHAnsi"/>
          <w:color w:val="000000"/>
        </w:rPr>
        <w:t xml:space="preserve"> interventi strutturali</w:t>
      </w:r>
      <w:r w:rsidR="007632F6" w:rsidRPr="00354EEB">
        <w:rPr>
          <w:rFonts w:cstheme="minorHAnsi"/>
          <w:color w:val="000000"/>
        </w:rPr>
        <w:t xml:space="preserve"> di più ampio termine temporale sia con </w:t>
      </w:r>
      <w:r w:rsidRPr="00354EEB">
        <w:rPr>
          <w:rFonts w:cstheme="minorHAnsi"/>
          <w:color w:val="000000"/>
        </w:rPr>
        <w:t xml:space="preserve"> misure finalizzate alla </w:t>
      </w:r>
      <w:r w:rsidR="007632F6" w:rsidRPr="00354EEB">
        <w:rPr>
          <w:rFonts w:cstheme="minorHAnsi"/>
          <w:color w:val="000000"/>
        </w:rPr>
        <w:t>gestione</w:t>
      </w:r>
      <w:r w:rsidRPr="00354EEB">
        <w:rPr>
          <w:rFonts w:cstheme="minorHAnsi"/>
          <w:color w:val="000000"/>
        </w:rPr>
        <w:t xml:space="preserve"> </w:t>
      </w:r>
      <w:r w:rsidR="00D05876" w:rsidRPr="00354EEB">
        <w:rPr>
          <w:rFonts w:cstheme="minorHAnsi"/>
          <w:color w:val="000000"/>
        </w:rPr>
        <w:t xml:space="preserve">di ogni potenziale </w:t>
      </w:r>
      <w:r w:rsidRPr="00354EEB">
        <w:rPr>
          <w:rFonts w:cstheme="minorHAnsi"/>
          <w:color w:val="000000"/>
        </w:rPr>
        <w:t>rischio attraverso un sistema di monitoraggio, allerta e condivisione delle informazioni relative al sistema Gran Sasso, da realizza</w:t>
      </w:r>
      <w:r w:rsidR="00947705" w:rsidRPr="00354EEB">
        <w:rPr>
          <w:rFonts w:cstheme="minorHAnsi"/>
          <w:color w:val="000000"/>
        </w:rPr>
        <w:t>rsi anche a mezzo di specifici Protocolli d’I</w:t>
      </w:r>
      <w:r w:rsidRPr="00354EEB">
        <w:rPr>
          <w:rFonts w:cstheme="minorHAnsi"/>
          <w:color w:val="000000"/>
        </w:rPr>
        <w:t>n</w:t>
      </w:r>
      <w:r w:rsidR="00947705" w:rsidRPr="00354EEB">
        <w:rPr>
          <w:rFonts w:cstheme="minorHAnsi"/>
          <w:color w:val="000000"/>
        </w:rPr>
        <w:t>tesa tra i s</w:t>
      </w:r>
      <w:r w:rsidRPr="00354EEB">
        <w:rPr>
          <w:rFonts w:cstheme="minorHAnsi"/>
          <w:color w:val="000000"/>
        </w:rPr>
        <w:t>oggetti interessati</w:t>
      </w:r>
      <w:r w:rsidR="007632F6" w:rsidRPr="00354EEB">
        <w:rPr>
          <w:rFonts w:cstheme="minorHAnsi"/>
          <w:color w:val="000000"/>
        </w:rPr>
        <w:t>.</w:t>
      </w:r>
    </w:p>
    <w:p w:rsidR="008A5859" w:rsidRPr="00354EEB" w:rsidRDefault="008A5859" w:rsidP="008A5859">
      <w:pPr>
        <w:spacing w:before="120" w:after="0" w:line="240" w:lineRule="auto"/>
        <w:jc w:val="both"/>
        <w:rPr>
          <w:rFonts w:cstheme="minorHAnsi"/>
        </w:rPr>
      </w:pPr>
      <w:r w:rsidRPr="00354EEB">
        <w:rPr>
          <w:rFonts w:cstheme="minorHAnsi"/>
        </w:rPr>
        <w:t xml:space="preserve">In particolare nell’ultima riunione della Commissione Tecnica del 12/5/2017 si è </w:t>
      </w:r>
      <w:r w:rsidR="008209F4" w:rsidRPr="00354EEB">
        <w:rPr>
          <w:rFonts w:cstheme="minorHAnsi"/>
        </w:rPr>
        <w:t>convenuto</w:t>
      </w:r>
      <w:r w:rsidRPr="00354EEB">
        <w:rPr>
          <w:rFonts w:cstheme="minorHAnsi"/>
        </w:rPr>
        <w:t xml:space="preserve"> di standard</w:t>
      </w:r>
      <w:r w:rsidR="00947705" w:rsidRPr="00354EEB">
        <w:rPr>
          <w:rFonts w:cstheme="minorHAnsi"/>
        </w:rPr>
        <w:t>izzare -</w:t>
      </w:r>
      <w:r w:rsidRPr="00354EEB">
        <w:rPr>
          <w:rFonts w:cstheme="minorHAnsi"/>
        </w:rPr>
        <w:t xml:space="preserve"> detta</w:t>
      </w:r>
      <w:r w:rsidR="00947705" w:rsidRPr="00354EEB">
        <w:rPr>
          <w:rFonts w:cstheme="minorHAnsi"/>
        </w:rPr>
        <w:t>gliandone fasi e</w:t>
      </w:r>
      <w:r w:rsidR="008209F4" w:rsidRPr="00354EEB">
        <w:rPr>
          <w:rFonts w:cstheme="minorHAnsi"/>
        </w:rPr>
        <w:t xml:space="preserve"> connesse</w:t>
      </w:r>
      <w:r w:rsidR="00947705" w:rsidRPr="00354EEB">
        <w:rPr>
          <w:rFonts w:cstheme="minorHAnsi"/>
        </w:rPr>
        <w:t xml:space="preserve"> responsabilità -</w:t>
      </w:r>
      <w:r w:rsidRPr="00354EEB">
        <w:rPr>
          <w:rFonts w:cstheme="minorHAnsi"/>
        </w:rPr>
        <w:t xml:space="preserve"> le procedure specifiche da utilizzare da parte di tutti i soggetti che in qualche modo interferiscono con l’acquifero i</w:t>
      </w:r>
      <w:r w:rsidR="00947705" w:rsidRPr="00354EEB">
        <w:rPr>
          <w:rFonts w:cstheme="minorHAnsi"/>
        </w:rPr>
        <w:t>n oggetto (Strada dei Parchi spa</w:t>
      </w:r>
      <w:r w:rsidRPr="00354EEB">
        <w:rPr>
          <w:rFonts w:cstheme="minorHAnsi"/>
        </w:rPr>
        <w:t>,</w:t>
      </w:r>
      <w:r w:rsidR="00947705" w:rsidRPr="00354EEB">
        <w:rPr>
          <w:rFonts w:cstheme="minorHAnsi"/>
        </w:rPr>
        <w:t xml:space="preserve"> Laboratori INFN, Ruzzo Reti </w:t>
      </w:r>
      <w:r w:rsidR="00E618C5" w:rsidRPr="00354EEB">
        <w:rPr>
          <w:rFonts w:cstheme="minorHAnsi"/>
        </w:rPr>
        <w:t>SpA e Gran Sasso Acqua</w:t>
      </w:r>
      <w:r w:rsidR="00947705" w:rsidRPr="00354EEB">
        <w:rPr>
          <w:rFonts w:cstheme="minorHAnsi"/>
        </w:rPr>
        <w:t xml:space="preserve"> </w:t>
      </w:r>
      <w:r w:rsidR="00E618C5" w:rsidRPr="00354EEB">
        <w:rPr>
          <w:rFonts w:cstheme="minorHAnsi"/>
        </w:rPr>
        <w:t>SpA</w:t>
      </w:r>
      <w:r w:rsidRPr="00354EEB">
        <w:rPr>
          <w:rFonts w:cstheme="minorHAnsi"/>
        </w:rPr>
        <w:t>) per segnalare con adeguato anticipo qualsiasi circostanza /intervento/ attività che possa determinare un</w:t>
      </w:r>
      <w:r w:rsidR="007B266C" w:rsidRPr="00354EEB">
        <w:rPr>
          <w:rFonts w:cstheme="minorHAnsi"/>
        </w:rPr>
        <w:t xml:space="preserve"> potenziale</w:t>
      </w:r>
      <w:r w:rsidRPr="00354EEB">
        <w:rPr>
          <w:rFonts w:cstheme="minorHAnsi"/>
        </w:rPr>
        <w:t xml:space="preserve"> rischio per il sistema idrico, definendo il flusso delle informazioni, le procedure autorizzative e di allerta con gli Enti proposti al controllo (ASL, ARTA, Regione).</w:t>
      </w:r>
    </w:p>
    <w:p w:rsidR="008A5859" w:rsidRPr="00354EEB" w:rsidRDefault="008A5859" w:rsidP="008A5859">
      <w:pPr>
        <w:pStyle w:val="Paragrafoelenco"/>
        <w:numPr>
          <w:ilvl w:val="0"/>
          <w:numId w:val="5"/>
        </w:numPr>
        <w:spacing w:before="120"/>
        <w:jc w:val="center"/>
        <w:rPr>
          <w:rFonts w:asciiTheme="minorHAnsi" w:hAnsiTheme="minorHAnsi" w:cstheme="minorHAnsi"/>
          <w:b/>
          <w:sz w:val="22"/>
          <w:szCs w:val="22"/>
        </w:rPr>
      </w:pPr>
      <w:r w:rsidRPr="00354EEB">
        <w:rPr>
          <w:rFonts w:asciiTheme="minorHAnsi" w:hAnsiTheme="minorHAnsi" w:cstheme="minorHAnsi"/>
          <w:b/>
          <w:sz w:val="22"/>
          <w:szCs w:val="22"/>
        </w:rPr>
        <w:t>RIFERIMENTI NORMATIVI</w:t>
      </w:r>
    </w:p>
    <w:p w:rsidR="008A5859" w:rsidRPr="00354EEB" w:rsidRDefault="008A5859" w:rsidP="008A5859">
      <w:pPr>
        <w:pStyle w:val="Paragrafoelenco"/>
        <w:spacing w:before="120"/>
        <w:ind w:left="0"/>
        <w:rPr>
          <w:rFonts w:asciiTheme="minorHAnsi" w:hAnsiTheme="minorHAnsi" w:cstheme="minorHAnsi"/>
          <w:b/>
          <w:sz w:val="22"/>
          <w:szCs w:val="22"/>
        </w:rPr>
      </w:pPr>
    </w:p>
    <w:p w:rsidR="008A5859" w:rsidRPr="00354EEB" w:rsidRDefault="008A5859" w:rsidP="008A5859">
      <w:pPr>
        <w:numPr>
          <w:ilvl w:val="0"/>
          <w:numId w:val="7"/>
        </w:numPr>
        <w:spacing w:before="120" w:after="0" w:line="240" w:lineRule="auto"/>
        <w:jc w:val="both"/>
        <w:rPr>
          <w:rFonts w:cstheme="minorHAnsi"/>
        </w:rPr>
      </w:pPr>
      <w:r w:rsidRPr="00354EEB">
        <w:rPr>
          <w:rFonts w:cstheme="minorHAnsi"/>
        </w:rPr>
        <w:t>Direttiva 2000/60/CE – Direttiva Quadro in materia di Tutela delle Acque dall’Inquinamento;</w:t>
      </w:r>
    </w:p>
    <w:p w:rsidR="008A5859" w:rsidRPr="00354EEB" w:rsidRDefault="008A5859" w:rsidP="008A5859">
      <w:pPr>
        <w:numPr>
          <w:ilvl w:val="0"/>
          <w:numId w:val="7"/>
        </w:numPr>
        <w:spacing w:before="120" w:after="0" w:line="240" w:lineRule="auto"/>
        <w:jc w:val="both"/>
        <w:rPr>
          <w:rFonts w:cstheme="minorHAnsi"/>
        </w:rPr>
      </w:pPr>
      <w:r w:rsidRPr="00354EEB">
        <w:rPr>
          <w:rFonts w:cstheme="minorHAnsi"/>
        </w:rPr>
        <w:lastRenderedPageBreak/>
        <w:t>Direttiva 98/83/CE  del Consiglio Europeo concernente la qualità delle acque destinate al consumo umano come modificata dalla Direttiva 2015/1787/CE;</w:t>
      </w:r>
    </w:p>
    <w:p w:rsidR="008A5859" w:rsidRPr="00354EEB" w:rsidRDefault="008A5859" w:rsidP="008A5859">
      <w:pPr>
        <w:numPr>
          <w:ilvl w:val="0"/>
          <w:numId w:val="7"/>
        </w:numPr>
        <w:spacing w:before="120" w:after="0" w:line="240" w:lineRule="auto"/>
        <w:jc w:val="both"/>
        <w:rPr>
          <w:rFonts w:cstheme="minorHAnsi"/>
        </w:rPr>
      </w:pPr>
      <w:r w:rsidRPr="00354EEB">
        <w:rPr>
          <w:rFonts w:cstheme="minorHAnsi"/>
        </w:rPr>
        <w:t>D.</w:t>
      </w:r>
      <w:r w:rsidR="00947705" w:rsidRPr="00354EEB">
        <w:rPr>
          <w:rFonts w:cstheme="minorHAnsi"/>
        </w:rPr>
        <w:t xml:space="preserve"> </w:t>
      </w:r>
      <w:proofErr w:type="spellStart"/>
      <w:r w:rsidRPr="00354EEB">
        <w:rPr>
          <w:rFonts w:cstheme="minorHAnsi"/>
        </w:rPr>
        <w:t>Lgs</w:t>
      </w:r>
      <w:proofErr w:type="spellEnd"/>
      <w:r w:rsidRPr="00354EEB">
        <w:rPr>
          <w:rFonts w:cstheme="minorHAnsi"/>
        </w:rPr>
        <w:t xml:space="preserve">. n. </w:t>
      </w:r>
      <w:r w:rsidR="00DC4515" w:rsidRPr="00354EEB">
        <w:rPr>
          <w:rFonts w:cstheme="minorHAnsi"/>
        </w:rPr>
        <w:t xml:space="preserve">152 del 3 Aprile 2006 e </w:t>
      </w:r>
      <w:proofErr w:type="spellStart"/>
      <w:r w:rsidR="00DC4515" w:rsidRPr="00354EEB">
        <w:rPr>
          <w:rFonts w:cstheme="minorHAnsi"/>
        </w:rPr>
        <w:t>s.m.i.</w:t>
      </w:r>
      <w:proofErr w:type="spellEnd"/>
      <w:r w:rsidR="00DC4515" w:rsidRPr="00354EEB">
        <w:rPr>
          <w:rFonts w:cstheme="minorHAnsi"/>
        </w:rPr>
        <w:t xml:space="preserve"> “</w:t>
      </w:r>
      <w:r w:rsidRPr="00354EEB">
        <w:rPr>
          <w:rFonts w:cstheme="minorHAnsi"/>
          <w:i/>
        </w:rPr>
        <w:t xml:space="preserve">Norme </w:t>
      </w:r>
      <w:r w:rsidR="00DC4515" w:rsidRPr="00354EEB">
        <w:rPr>
          <w:rFonts w:cstheme="minorHAnsi"/>
          <w:i/>
        </w:rPr>
        <w:t>in materia ambientale</w:t>
      </w:r>
      <w:r w:rsidR="00DC4515" w:rsidRPr="00354EEB">
        <w:rPr>
          <w:rFonts w:cstheme="minorHAnsi"/>
        </w:rPr>
        <w:t>”</w:t>
      </w:r>
      <w:r w:rsidRPr="00354EEB">
        <w:rPr>
          <w:rFonts w:cstheme="minorHAnsi"/>
        </w:rPr>
        <w:t xml:space="preserve">; </w:t>
      </w:r>
    </w:p>
    <w:p w:rsidR="008A5859" w:rsidRPr="00354EEB" w:rsidRDefault="008A5859" w:rsidP="008A5859">
      <w:pPr>
        <w:numPr>
          <w:ilvl w:val="0"/>
          <w:numId w:val="7"/>
        </w:numPr>
        <w:spacing w:before="120" w:after="0" w:line="240" w:lineRule="auto"/>
        <w:jc w:val="both"/>
        <w:rPr>
          <w:rFonts w:cstheme="minorHAnsi"/>
        </w:rPr>
      </w:pPr>
      <w:r w:rsidRPr="00354EEB">
        <w:rPr>
          <w:rFonts w:cstheme="minorHAnsi"/>
        </w:rPr>
        <w:t>D.</w:t>
      </w:r>
      <w:r w:rsidR="00947705" w:rsidRPr="00354EEB">
        <w:rPr>
          <w:rFonts w:cstheme="minorHAnsi"/>
        </w:rPr>
        <w:t xml:space="preserve"> </w:t>
      </w:r>
      <w:proofErr w:type="spellStart"/>
      <w:r w:rsidRPr="00354EEB">
        <w:rPr>
          <w:rFonts w:cstheme="minorHAnsi"/>
        </w:rPr>
        <w:t>Lgs</w:t>
      </w:r>
      <w:proofErr w:type="spellEnd"/>
      <w:r w:rsidR="00E618C5" w:rsidRPr="00354EEB">
        <w:rPr>
          <w:rFonts w:cstheme="minorHAnsi"/>
        </w:rPr>
        <w:t>.</w:t>
      </w:r>
      <w:r w:rsidRPr="00354EEB">
        <w:rPr>
          <w:rFonts w:cstheme="minorHAnsi"/>
        </w:rPr>
        <w:t xml:space="preserve"> n.</w:t>
      </w:r>
      <w:r w:rsidR="00E618C5" w:rsidRPr="00354EEB">
        <w:rPr>
          <w:rFonts w:cstheme="minorHAnsi"/>
        </w:rPr>
        <w:t xml:space="preserve"> </w:t>
      </w:r>
      <w:r w:rsidRPr="00354EEB">
        <w:rPr>
          <w:rFonts w:cstheme="minorHAnsi"/>
        </w:rPr>
        <w:t xml:space="preserve">31 del 2 febbraio 2001 </w:t>
      </w:r>
      <w:r w:rsidR="00DC4515" w:rsidRPr="00354EEB">
        <w:rPr>
          <w:rFonts w:cstheme="minorHAnsi"/>
        </w:rPr>
        <w:t xml:space="preserve">e </w:t>
      </w:r>
      <w:proofErr w:type="spellStart"/>
      <w:r w:rsidR="00DC4515" w:rsidRPr="00354EEB">
        <w:rPr>
          <w:rFonts w:cstheme="minorHAnsi"/>
        </w:rPr>
        <w:t>s.m.i.</w:t>
      </w:r>
      <w:proofErr w:type="spellEnd"/>
      <w:r w:rsidR="00DC4515" w:rsidRPr="00354EEB">
        <w:rPr>
          <w:rFonts w:cstheme="minorHAnsi"/>
        </w:rPr>
        <w:t xml:space="preserve"> </w:t>
      </w:r>
      <w:r w:rsidRPr="00354EEB">
        <w:rPr>
          <w:rFonts w:cstheme="minorHAnsi"/>
        </w:rPr>
        <w:t>“</w:t>
      </w:r>
      <w:r w:rsidRPr="00354EEB">
        <w:rPr>
          <w:rFonts w:cstheme="minorHAnsi"/>
          <w:i/>
        </w:rPr>
        <w:t>Attuazione della Direttiva 98/83/CE relativa alla qualità delle acque dest</w:t>
      </w:r>
      <w:r w:rsidR="00DC4515" w:rsidRPr="00354EEB">
        <w:rPr>
          <w:rFonts w:cstheme="minorHAnsi"/>
          <w:i/>
        </w:rPr>
        <w:t>inate al consumo umano</w:t>
      </w:r>
      <w:r w:rsidR="00DC4515" w:rsidRPr="00354EEB">
        <w:rPr>
          <w:rFonts w:cstheme="minorHAnsi"/>
        </w:rPr>
        <w:t>”</w:t>
      </w:r>
      <w:r w:rsidRPr="00354EEB">
        <w:rPr>
          <w:rFonts w:cstheme="minorHAnsi"/>
        </w:rPr>
        <w:t>.</w:t>
      </w:r>
    </w:p>
    <w:p w:rsidR="008A5859" w:rsidRPr="00354EEB" w:rsidRDefault="008A5859" w:rsidP="008A5859">
      <w:pPr>
        <w:numPr>
          <w:ilvl w:val="0"/>
          <w:numId w:val="7"/>
        </w:numPr>
        <w:spacing w:before="120" w:after="0" w:line="240" w:lineRule="auto"/>
        <w:jc w:val="both"/>
        <w:rPr>
          <w:rFonts w:cstheme="minorHAnsi"/>
        </w:rPr>
      </w:pPr>
      <w:r w:rsidRPr="00354EEB">
        <w:rPr>
          <w:rFonts w:cstheme="minorHAnsi"/>
        </w:rPr>
        <w:t>D.</w:t>
      </w:r>
      <w:r w:rsidR="00947705" w:rsidRPr="00354EEB">
        <w:rPr>
          <w:rFonts w:cstheme="minorHAnsi"/>
        </w:rPr>
        <w:t xml:space="preserve"> </w:t>
      </w:r>
      <w:proofErr w:type="spellStart"/>
      <w:r w:rsidRPr="00354EEB">
        <w:rPr>
          <w:rFonts w:cstheme="minorHAnsi"/>
        </w:rPr>
        <w:t>Lgs</w:t>
      </w:r>
      <w:proofErr w:type="spellEnd"/>
      <w:r w:rsidR="00E618C5" w:rsidRPr="00354EEB">
        <w:rPr>
          <w:rFonts w:cstheme="minorHAnsi"/>
        </w:rPr>
        <w:t>.</w:t>
      </w:r>
      <w:r w:rsidRPr="00354EEB">
        <w:rPr>
          <w:rFonts w:cstheme="minorHAnsi"/>
        </w:rPr>
        <w:t xml:space="preserve"> n. 28 del 15 febbraio 2916 “</w:t>
      </w:r>
      <w:r w:rsidRPr="00354EEB">
        <w:rPr>
          <w:rFonts w:cstheme="minorHAnsi"/>
          <w:bCs/>
          <w:i/>
        </w:rPr>
        <w:t>Attuazione della direttiva 2013/51/EURATOM del Consiglio del 22 ottobre 2013, che stabilisce requisiti per la tutela della salute della popolazione relativamente alle sostanze radioattive presenti nelle acque destinate al consumo umano</w:t>
      </w:r>
      <w:r w:rsidRPr="00354EEB">
        <w:rPr>
          <w:rFonts w:cstheme="minorHAnsi"/>
          <w:bCs/>
        </w:rPr>
        <w:t>”;</w:t>
      </w:r>
    </w:p>
    <w:p w:rsidR="00917A85" w:rsidRPr="00354EEB" w:rsidRDefault="00917A85" w:rsidP="00917A85">
      <w:pPr>
        <w:numPr>
          <w:ilvl w:val="0"/>
          <w:numId w:val="7"/>
        </w:numPr>
        <w:spacing w:before="120" w:after="0" w:line="240" w:lineRule="auto"/>
        <w:jc w:val="both"/>
        <w:rPr>
          <w:rFonts w:cstheme="minorHAnsi"/>
        </w:rPr>
      </w:pPr>
      <w:r w:rsidRPr="00354EEB">
        <w:rPr>
          <w:rFonts w:cstheme="minorHAnsi"/>
          <w:bCs/>
        </w:rPr>
        <w:t xml:space="preserve"> DM 14 giugno 2017  Recepimento della Direttiva UE 2015/1787che modifica gli allegati II e III  della Direttiva 98/83/CE sulla qualità delle acque destinate al consumo umano . Modifica degli allegati II e III del </w:t>
      </w:r>
      <w:proofErr w:type="spellStart"/>
      <w:r w:rsidRPr="00354EEB">
        <w:rPr>
          <w:rFonts w:cstheme="minorHAnsi"/>
          <w:bCs/>
        </w:rPr>
        <w:t>DL.vo</w:t>
      </w:r>
      <w:proofErr w:type="spellEnd"/>
      <w:r w:rsidRPr="00354EEB">
        <w:rPr>
          <w:rFonts w:cstheme="minorHAnsi"/>
          <w:bCs/>
        </w:rPr>
        <w:t xml:space="preserve"> 2 febbraio 2001 n. 31 </w:t>
      </w:r>
    </w:p>
    <w:p w:rsidR="008A5859" w:rsidRPr="00354EEB" w:rsidRDefault="008A5859" w:rsidP="008A5859">
      <w:pPr>
        <w:numPr>
          <w:ilvl w:val="0"/>
          <w:numId w:val="7"/>
        </w:numPr>
        <w:spacing w:before="120" w:after="0" w:line="240" w:lineRule="auto"/>
        <w:jc w:val="both"/>
        <w:rPr>
          <w:rFonts w:cstheme="minorHAnsi"/>
        </w:rPr>
      </w:pPr>
      <w:r w:rsidRPr="00354EEB">
        <w:rPr>
          <w:rFonts w:cstheme="minorHAnsi"/>
        </w:rPr>
        <w:t>Legge Regionale n. 31 del 29 luglio 2010 “</w:t>
      </w:r>
      <w:r w:rsidRPr="00354EEB">
        <w:rPr>
          <w:rFonts w:cstheme="minorHAnsi"/>
          <w:bCs/>
          <w:i/>
        </w:rPr>
        <w:t xml:space="preserve">Norme regionali contenenti la prima attuazione del </w:t>
      </w:r>
      <w:hyperlink r:id="rId34" w:history="1">
        <w:r w:rsidRPr="00354EEB">
          <w:rPr>
            <w:rFonts w:cstheme="minorHAnsi"/>
            <w:i/>
          </w:rPr>
          <w:t>decreto legislativo 3 aprile 2006, n. 152</w:t>
        </w:r>
      </w:hyperlink>
      <w:r w:rsidRPr="00354EEB">
        <w:rPr>
          <w:rFonts w:cstheme="minorHAnsi"/>
          <w:bCs/>
          <w:i/>
        </w:rPr>
        <w:t xml:space="preserve"> (Norme in materia ambientale)</w:t>
      </w:r>
      <w:r w:rsidR="00DC4515" w:rsidRPr="00354EEB">
        <w:rPr>
          <w:rFonts w:cstheme="minorHAnsi"/>
          <w:bCs/>
        </w:rPr>
        <w:t>”</w:t>
      </w:r>
      <w:r w:rsidRPr="00354EEB">
        <w:rPr>
          <w:rFonts w:cstheme="minorHAnsi"/>
          <w:bCs/>
        </w:rPr>
        <w:t>.</w:t>
      </w:r>
      <w:r w:rsidRPr="00354EEB">
        <w:rPr>
          <w:rFonts w:cstheme="minorHAnsi"/>
        </w:rPr>
        <w:t xml:space="preserve"> </w:t>
      </w:r>
    </w:p>
    <w:p w:rsidR="008A5859" w:rsidRPr="00354EEB" w:rsidRDefault="008A5859" w:rsidP="008A5859">
      <w:pPr>
        <w:numPr>
          <w:ilvl w:val="0"/>
          <w:numId w:val="7"/>
        </w:numPr>
        <w:spacing w:before="120" w:after="0" w:line="240" w:lineRule="auto"/>
        <w:jc w:val="both"/>
        <w:rPr>
          <w:rFonts w:cstheme="minorHAnsi"/>
        </w:rPr>
      </w:pPr>
      <w:r w:rsidRPr="00354EEB">
        <w:rPr>
          <w:rFonts w:cstheme="minorHAnsi"/>
        </w:rPr>
        <w:t>Delibera GR n. 135 del 12 marzo 2004 recante “</w:t>
      </w:r>
      <w:r w:rsidRPr="00354EEB">
        <w:rPr>
          <w:rFonts w:cstheme="minorHAnsi"/>
          <w:i/>
        </w:rPr>
        <w:t>Acqua destinata al consumo umano (Decreto Legislativo 2 febbraio 2001, n. 31 modificato ed integrato con successivo Decreto Legislativo 2 febbraio 2002, n. 27). Linee guida per i controlli, criteri generali per programmi di controllo esterni e relativa competenza delle Aziende USL</w:t>
      </w:r>
      <w:r w:rsidR="00DC4515" w:rsidRPr="00354EEB">
        <w:rPr>
          <w:rFonts w:cstheme="minorHAnsi"/>
        </w:rPr>
        <w:t>”</w:t>
      </w:r>
      <w:r w:rsidRPr="00354EEB">
        <w:rPr>
          <w:rFonts w:cstheme="minorHAnsi"/>
        </w:rPr>
        <w:t>.</w:t>
      </w:r>
    </w:p>
    <w:p w:rsidR="008A5859" w:rsidRPr="00354EEB" w:rsidRDefault="008A5859" w:rsidP="008A5859">
      <w:pPr>
        <w:spacing w:before="120" w:after="0" w:line="240" w:lineRule="auto"/>
        <w:jc w:val="both"/>
        <w:rPr>
          <w:rFonts w:cstheme="minorHAnsi"/>
        </w:rPr>
      </w:pPr>
    </w:p>
    <w:p w:rsidR="008A5859" w:rsidRPr="00354EEB" w:rsidRDefault="008A5859" w:rsidP="008A5859">
      <w:pPr>
        <w:pStyle w:val="Paragrafoelenco"/>
        <w:numPr>
          <w:ilvl w:val="0"/>
          <w:numId w:val="5"/>
        </w:numPr>
        <w:spacing w:before="120"/>
        <w:jc w:val="center"/>
        <w:rPr>
          <w:rFonts w:asciiTheme="minorHAnsi" w:hAnsiTheme="minorHAnsi" w:cstheme="minorHAnsi"/>
          <w:b/>
          <w:sz w:val="22"/>
          <w:szCs w:val="22"/>
        </w:rPr>
      </w:pPr>
      <w:r w:rsidRPr="00354EEB">
        <w:rPr>
          <w:rFonts w:asciiTheme="minorHAnsi" w:hAnsiTheme="minorHAnsi" w:cstheme="minorHAnsi"/>
          <w:b/>
          <w:sz w:val="22"/>
          <w:szCs w:val="22"/>
        </w:rPr>
        <w:t>OGGETTO DEL PROTOCOLLO</w:t>
      </w:r>
    </w:p>
    <w:p w:rsidR="008A5859" w:rsidRPr="00354EEB" w:rsidRDefault="008A5859" w:rsidP="008A5859">
      <w:pPr>
        <w:pStyle w:val="Paragrafoelenco"/>
        <w:spacing w:before="120"/>
        <w:rPr>
          <w:rFonts w:asciiTheme="minorHAnsi" w:hAnsiTheme="minorHAnsi" w:cstheme="minorHAnsi"/>
          <w:b/>
          <w:sz w:val="22"/>
          <w:szCs w:val="22"/>
        </w:rPr>
      </w:pPr>
    </w:p>
    <w:p w:rsidR="008209F4" w:rsidRPr="00354EEB" w:rsidRDefault="008209F4" w:rsidP="008209F4">
      <w:pPr>
        <w:spacing w:before="120" w:after="0" w:line="240" w:lineRule="auto"/>
        <w:jc w:val="both"/>
        <w:rPr>
          <w:rFonts w:cstheme="minorHAnsi"/>
        </w:rPr>
      </w:pPr>
      <w:r w:rsidRPr="00354EEB">
        <w:rPr>
          <w:rFonts w:cstheme="minorHAnsi"/>
        </w:rPr>
        <w:t>Il presente protocollo d’intesa ha come obiettivo la definizione di procedure che tutti i soggetti potenzialmente interferenti con l’acquifero di che trattasi (Strada dei Parchi SpA, Laboratori-INFN, Ruzzo Reti SpA e Gran Sasso Acqua SpA) devono osservare al fine di segnalare con adeguato anticipo qualsiasi circostanza /intervento/attività che possa determinare un rischio per il sistema idropotabile, definendo il flusso delle informazioni, le procedure autorizzative e di allerta con gli Enti proposti al controllo (ASL, ARTA, Regione Abruzzo).</w:t>
      </w:r>
    </w:p>
    <w:p w:rsidR="008A5859" w:rsidRPr="00354EEB" w:rsidRDefault="008209F4" w:rsidP="008A5859">
      <w:pPr>
        <w:spacing w:before="120" w:after="0" w:line="240" w:lineRule="auto"/>
        <w:jc w:val="both"/>
        <w:rPr>
          <w:rFonts w:cstheme="minorHAnsi"/>
        </w:rPr>
      </w:pPr>
      <w:r w:rsidRPr="00354EEB">
        <w:rPr>
          <w:rFonts w:cstheme="minorHAnsi"/>
          <w:u w:val="single"/>
        </w:rPr>
        <w:t>Sono</w:t>
      </w:r>
      <w:r w:rsidR="008A5859" w:rsidRPr="00354EEB">
        <w:rPr>
          <w:rFonts w:cstheme="minorHAnsi"/>
          <w:u w:val="single"/>
        </w:rPr>
        <w:t xml:space="preserve"> oggetto del presente  protocollo le seguenti casistiche:</w:t>
      </w:r>
    </w:p>
    <w:p w:rsidR="008A5859" w:rsidRPr="00354EEB" w:rsidRDefault="008A5859" w:rsidP="008A5859">
      <w:pPr>
        <w:pStyle w:val="Paragrafoelenco"/>
        <w:numPr>
          <w:ilvl w:val="0"/>
          <w:numId w:val="18"/>
        </w:numPr>
        <w:spacing w:before="120"/>
        <w:jc w:val="both"/>
        <w:rPr>
          <w:rFonts w:asciiTheme="minorHAnsi" w:eastAsiaTheme="minorHAnsi" w:hAnsiTheme="minorHAnsi" w:cstheme="minorHAnsi"/>
          <w:sz w:val="22"/>
          <w:szCs w:val="22"/>
        </w:rPr>
      </w:pPr>
      <w:r w:rsidRPr="00354EEB">
        <w:rPr>
          <w:rFonts w:asciiTheme="minorHAnsi" w:eastAsiaTheme="minorHAnsi" w:hAnsiTheme="minorHAnsi" w:cstheme="minorHAnsi"/>
          <w:sz w:val="22"/>
          <w:szCs w:val="22"/>
        </w:rPr>
        <w:t>Utilizzo, a contatto con l’atmosfera</w:t>
      </w:r>
      <w:r w:rsidR="00FF1444" w:rsidRPr="00354EEB">
        <w:rPr>
          <w:rFonts w:asciiTheme="minorHAnsi" w:eastAsiaTheme="minorHAnsi" w:hAnsiTheme="minorHAnsi" w:cstheme="minorHAnsi"/>
          <w:sz w:val="22"/>
          <w:szCs w:val="22"/>
        </w:rPr>
        <w:t>,</w:t>
      </w:r>
      <w:r w:rsidRPr="00354EEB">
        <w:rPr>
          <w:rFonts w:asciiTheme="minorHAnsi" w:eastAsiaTheme="minorHAnsi" w:hAnsiTheme="minorHAnsi" w:cstheme="minorHAnsi"/>
          <w:sz w:val="22"/>
          <w:szCs w:val="22"/>
        </w:rPr>
        <w:t xml:space="preserve"> di  sostanze chimiche o preparati classificati H3XX (pericoloso per la salute umana) o H4XX (pericoloso per l’ambiente)  o di preparati/miscele che pur, non essendo classificati come H3XX o H4XX, contengono sostanze con tali caratteristiche di pericolosità;</w:t>
      </w:r>
    </w:p>
    <w:p w:rsidR="008A5859" w:rsidRPr="00354EEB" w:rsidRDefault="008A5859" w:rsidP="008A5859">
      <w:pPr>
        <w:pStyle w:val="Paragrafoelenco"/>
        <w:numPr>
          <w:ilvl w:val="0"/>
          <w:numId w:val="18"/>
        </w:numPr>
        <w:spacing w:before="120"/>
        <w:jc w:val="both"/>
        <w:rPr>
          <w:rFonts w:asciiTheme="minorHAnsi" w:eastAsiaTheme="minorHAnsi" w:hAnsiTheme="minorHAnsi" w:cstheme="minorHAnsi"/>
          <w:sz w:val="22"/>
          <w:szCs w:val="22"/>
        </w:rPr>
      </w:pPr>
      <w:r w:rsidRPr="00354EEB">
        <w:rPr>
          <w:rFonts w:asciiTheme="minorHAnsi" w:eastAsiaTheme="minorHAnsi" w:hAnsiTheme="minorHAnsi" w:cstheme="minorHAnsi"/>
          <w:sz w:val="22"/>
          <w:szCs w:val="22"/>
        </w:rPr>
        <w:t>Interventi infrastrutturali che possano compromettere l’impermeabilizzazione verso il bacino acquifero;</w:t>
      </w:r>
    </w:p>
    <w:p w:rsidR="008A5859" w:rsidRPr="00354EEB" w:rsidRDefault="008A5859" w:rsidP="008A5859">
      <w:pPr>
        <w:pStyle w:val="Paragrafoelenco"/>
        <w:numPr>
          <w:ilvl w:val="0"/>
          <w:numId w:val="18"/>
        </w:numPr>
        <w:spacing w:before="120"/>
        <w:jc w:val="both"/>
        <w:rPr>
          <w:rFonts w:asciiTheme="minorHAnsi" w:eastAsiaTheme="minorHAnsi" w:hAnsiTheme="minorHAnsi" w:cstheme="minorHAnsi"/>
          <w:sz w:val="22"/>
          <w:szCs w:val="22"/>
        </w:rPr>
      </w:pPr>
      <w:r w:rsidRPr="00354EEB">
        <w:rPr>
          <w:rFonts w:asciiTheme="minorHAnsi" w:eastAsiaTheme="minorHAnsi" w:hAnsiTheme="minorHAnsi" w:cstheme="minorHAnsi"/>
          <w:sz w:val="22"/>
          <w:szCs w:val="22"/>
        </w:rPr>
        <w:t>Installazione di grandi infrastrutture;</w:t>
      </w:r>
    </w:p>
    <w:p w:rsidR="008A5859" w:rsidRPr="00354EEB" w:rsidRDefault="008A5859" w:rsidP="008A5859">
      <w:pPr>
        <w:pStyle w:val="Paragrafoelenco"/>
        <w:numPr>
          <w:ilvl w:val="0"/>
          <w:numId w:val="18"/>
        </w:numPr>
        <w:spacing w:before="120"/>
        <w:jc w:val="both"/>
        <w:rPr>
          <w:rFonts w:asciiTheme="minorHAnsi" w:eastAsiaTheme="minorHAnsi" w:hAnsiTheme="minorHAnsi" w:cstheme="minorHAnsi"/>
          <w:sz w:val="22"/>
          <w:szCs w:val="22"/>
        </w:rPr>
      </w:pPr>
      <w:r w:rsidRPr="00354EEB">
        <w:rPr>
          <w:rFonts w:asciiTheme="minorHAnsi" w:eastAsiaTheme="minorHAnsi" w:hAnsiTheme="minorHAnsi" w:cstheme="minorHAnsi"/>
          <w:sz w:val="22"/>
          <w:szCs w:val="22"/>
        </w:rPr>
        <w:t>Anomalie al normale funzionamento di apparati, con potenziale rilascio di agenti inquinanti;</w:t>
      </w:r>
    </w:p>
    <w:p w:rsidR="008A5859" w:rsidRPr="00354EEB" w:rsidRDefault="008A5859" w:rsidP="008A5859">
      <w:pPr>
        <w:pStyle w:val="Paragrafoelenco"/>
        <w:numPr>
          <w:ilvl w:val="0"/>
          <w:numId w:val="18"/>
        </w:numPr>
        <w:spacing w:before="120"/>
        <w:jc w:val="both"/>
        <w:rPr>
          <w:rFonts w:asciiTheme="minorHAnsi" w:eastAsiaTheme="minorHAnsi" w:hAnsiTheme="minorHAnsi" w:cstheme="minorHAnsi"/>
          <w:sz w:val="22"/>
          <w:szCs w:val="22"/>
        </w:rPr>
      </w:pPr>
      <w:r w:rsidRPr="00354EEB">
        <w:rPr>
          <w:rFonts w:asciiTheme="minorHAnsi" w:eastAsiaTheme="minorHAnsi" w:hAnsiTheme="minorHAnsi" w:cstheme="minorHAnsi"/>
          <w:sz w:val="22"/>
          <w:szCs w:val="22"/>
        </w:rPr>
        <w:t>Allarmi sui sistemi di monitoraggio.</w:t>
      </w:r>
    </w:p>
    <w:p w:rsidR="008A5859" w:rsidRPr="00354EEB" w:rsidRDefault="008A5859" w:rsidP="008A5859">
      <w:pPr>
        <w:spacing w:before="120" w:after="0" w:line="240" w:lineRule="auto"/>
        <w:jc w:val="both"/>
        <w:rPr>
          <w:rFonts w:cstheme="minorHAnsi"/>
        </w:rPr>
      </w:pPr>
      <w:r w:rsidRPr="00354EEB">
        <w:rPr>
          <w:rFonts w:cstheme="minorHAnsi"/>
        </w:rPr>
        <w:t xml:space="preserve">Sono </w:t>
      </w:r>
      <w:r w:rsidR="00FF1444" w:rsidRPr="00354EEB">
        <w:rPr>
          <w:rFonts w:cstheme="minorHAnsi"/>
        </w:rPr>
        <w:t xml:space="preserve">comunque oggetto </w:t>
      </w:r>
      <w:r w:rsidRPr="00354EEB">
        <w:rPr>
          <w:rFonts w:cstheme="minorHAnsi"/>
        </w:rPr>
        <w:t>di comunicazione</w:t>
      </w:r>
      <w:r w:rsidR="00FF1444" w:rsidRPr="00354EEB">
        <w:rPr>
          <w:rFonts w:cstheme="minorHAnsi"/>
        </w:rPr>
        <w:t xml:space="preserve"> secondo le previsione del presente protocollo</w:t>
      </w:r>
      <w:r w:rsidRPr="00354EEB">
        <w:rPr>
          <w:rFonts w:cstheme="minorHAnsi"/>
        </w:rPr>
        <w:t>:</w:t>
      </w:r>
    </w:p>
    <w:p w:rsidR="008A5859" w:rsidRPr="00354EEB" w:rsidRDefault="008A5859" w:rsidP="008A5859">
      <w:pPr>
        <w:pStyle w:val="Paragrafoelenco"/>
        <w:numPr>
          <w:ilvl w:val="0"/>
          <w:numId w:val="18"/>
        </w:numPr>
        <w:spacing w:before="120"/>
        <w:jc w:val="both"/>
        <w:rPr>
          <w:rFonts w:asciiTheme="minorHAnsi" w:eastAsiaTheme="minorHAnsi" w:hAnsiTheme="minorHAnsi" w:cstheme="minorHAnsi"/>
          <w:sz w:val="22"/>
          <w:szCs w:val="22"/>
        </w:rPr>
      </w:pPr>
      <w:r w:rsidRPr="00354EEB">
        <w:rPr>
          <w:rFonts w:asciiTheme="minorHAnsi" w:eastAsiaTheme="minorHAnsi" w:hAnsiTheme="minorHAnsi" w:cstheme="minorHAnsi"/>
          <w:sz w:val="22"/>
          <w:szCs w:val="22"/>
        </w:rPr>
        <w:t>Interventi di manutenzione straordinaria o attività di manutenzione ordinaria che, pur non rientrando nei punti da a) a c), comportino l’utilizzo di prodotti o preparati nella cui scheda di sicurezza sia evidenziata la necessità di precauzioni ambientali o per la salute umana in caso di sversamento accidentale.</w:t>
      </w:r>
    </w:p>
    <w:p w:rsidR="008A5859" w:rsidRPr="00354EEB" w:rsidRDefault="008A5859" w:rsidP="008A5859">
      <w:pPr>
        <w:spacing w:before="120" w:after="0" w:line="240" w:lineRule="auto"/>
        <w:jc w:val="both"/>
        <w:rPr>
          <w:rFonts w:cstheme="minorHAnsi"/>
          <w:u w:val="single"/>
        </w:rPr>
      </w:pPr>
      <w:r w:rsidRPr="00354EEB">
        <w:rPr>
          <w:rFonts w:cstheme="minorHAnsi"/>
          <w:u w:val="single"/>
        </w:rPr>
        <w:t>Sono esplicitamente escluse dal presente protocollo le seguenti attività:</w:t>
      </w:r>
    </w:p>
    <w:p w:rsidR="00681C2C" w:rsidRPr="00354EEB" w:rsidRDefault="008A5859" w:rsidP="008A5859">
      <w:pPr>
        <w:pStyle w:val="Paragrafoelenco"/>
        <w:numPr>
          <w:ilvl w:val="0"/>
          <w:numId w:val="24"/>
        </w:numPr>
        <w:spacing w:before="120"/>
        <w:jc w:val="both"/>
        <w:rPr>
          <w:rFonts w:asciiTheme="minorHAnsi" w:eastAsiaTheme="minorHAnsi" w:hAnsiTheme="minorHAnsi" w:cstheme="minorHAnsi"/>
          <w:sz w:val="22"/>
          <w:szCs w:val="22"/>
        </w:rPr>
      </w:pPr>
      <w:r w:rsidRPr="00354EEB">
        <w:rPr>
          <w:rFonts w:asciiTheme="minorHAnsi" w:eastAsiaTheme="minorHAnsi" w:hAnsiTheme="minorHAnsi" w:cstheme="minorHAnsi"/>
          <w:sz w:val="22"/>
          <w:szCs w:val="22"/>
        </w:rPr>
        <w:lastRenderedPageBreak/>
        <w:t xml:space="preserve">Lavori meccanici e lavori elettrici </w:t>
      </w:r>
      <w:r w:rsidR="002657AF" w:rsidRPr="00354EEB">
        <w:rPr>
          <w:rFonts w:asciiTheme="minorHAnsi" w:eastAsiaTheme="minorHAnsi" w:hAnsiTheme="minorHAnsi" w:cstheme="minorHAnsi"/>
          <w:sz w:val="22"/>
          <w:szCs w:val="22"/>
        </w:rPr>
        <w:t>c</w:t>
      </w:r>
      <w:r w:rsidR="007A3AD8" w:rsidRPr="00354EEB">
        <w:rPr>
          <w:rFonts w:asciiTheme="minorHAnsi" w:eastAsiaTheme="minorHAnsi" w:hAnsiTheme="minorHAnsi" w:cstheme="minorHAnsi"/>
          <w:sz w:val="22"/>
          <w:szCs w:val="22"/>
        </w:rPr>
        <w:t>he non rientrino nel punto</w:t>
      </w:r>
      <w:r w:rsidR="003F2B96" w:rsidRPr="00354EEB">
        <w:rPr>
          <w:rFonts w:asciiTheme="minorHAnsi" w:eastAsiaTheme="minorHAnsi" w:hAnsiTheme="minorHAnsi" w:cstheme="minorHAnsi"/>
          <w:sz w:val="22"/>
          <w:szCs w:val="22"/>
        </w:rPr>
        <w:t xml:space="preserve"> </w:t>
      </w:r>
      <w:r w:rsidR="007A3AD8" w:rsidRPr="00354EEB">
        <w:rPr>
          <w:rFonts w:asciiTheme="minorHAnsi" w:eastAsiaTheme="minorHAnsi" w:hAnsiTheme="minorHAnsi" w:cstheme="minorHAnsi"/>
          <w:sz w:val="22"/>
          <w:szCs w:val="22"/>
        </w:rPr>
        <w:t>b)</w:t>
      </w:r>
      <w:r w:rsidR="00737945" w:rsidRPr="00354EEB">
        <w:rPr>
          <w:rFonts w:asciiTheme="minorHAnsi" w:eastAsiaTheme="minorHAnsi" w:hAnsiTheme="minorHAnsi" w:cstheme="minorHAnsi"/>
          <w:sz w:val="22"/>
          <w:szCs w:val="22"/>
        </w:rPr>
        <w:t xml:space="preserve"> o</w:t>
      </w:r>
      <w:r w:rsidR="007A3AD8" w:rsidRPr="00354EEB">
        <w:rPr>
          <w:rFonts w:asciiTheme="minorHAnsi" w:eastAsiaTheme="minorHAnsi" w:hAnsiTheme="minorHAnsi" w:cstheme="minorHAnsi"/>
          <w:sz w:val="22"/>
          <w:szCs w:val="22"/>
        </w:rPr>
        <w:t xml:space="preserve"> </w:t>
      </w:r>
      <w:r w:rsidR="002657AF" w:rsidRPr="00354EEB">
        <w:rPr>
          <w:rFonts w:asciiTheme="minorHAnsi" w:eastAsiaTheme="minorHAnsi" w:hAnsiTheme="minorHAnsi" w:cstheme="minorHAnsi"/>
          <w:sz w:val="22"/>
          <w:szCs w:val="22"/>
        </w:rPr>
        <w:t xml:space="preserve">c) </w:t>
      </w:r>
      <w:r w:rsidR="00737945" w:rsidRPr="00354EEB">
        <w:rPr>
          <w:rFonts w:asciiTheme="minorHAnsi" w:eastAsiaTheme="minorHAnsi" w:hAnsiTheme="minorHAnsi" w:cstheme="minorHAnsi"/>
          <w:sz w:val="22"/>
          <w:szCs w:val="22"/>
        </w:rPr>
        <w:t>e non comportino l’utilizzo di sostanze chimiche o preparati classificati H3XX o H4XX  o di preparati/miscele che pur, non essendo classificati come H3XX o H4XX, contengono sostanze con tali caratteristiche di pericolosità.</w:t>
      </w:r>
    </w:p>
    <w:p w:rsidR="008A5859" w:rsidRPr="00354EEB" w:rsidRDefault="008A5859" w:rsidP="008A5859">
      <w:pPr>
        <w:spacing w:before="120" w:after="0" w:line="240" w:lineRule="auto"/>
        <w:jc w:val="both"/>
        <w:rPr>
          <w:rFonts w:cstheme="minorHAnsi"/>
        </w:rPr>
      </w:pPr>
      <w:r w:rsidRPr="00354EEB">
        <w:rPr>
          <w:rFonts w:cstheme="minorHAnsi"/>
        </w:rPr>
        <w:t>Il presente protocollo</w:t>
      </w:r>
      <w:r w:rsidR="00FF1444" w:rsidRPr="00354EEB">
        <w:rPr>
          <w:rFonts w:cstheme="minorHAnsi"/>
        </w:rPr>
        <w:t xml:space="preserve"> pertanto </w:t>
      </w:r>
      <w:r w:rsidRPr="00354EEB">
        <w:rPr>
          <w:rFonts w:cstheme="minorHAnsi"/>
        </w:rPr>
        <w:t>, per quanto evidenziato in premessa, ha l’obiettivo di :</w:t>
      </w:r>
    </w:p>
    <w:p w:rsidR="008A5859" w:rsidRPr="00354EEB" w:rsidRDefault="008A5859" w:rsidP="00947705">
      <w:pPr>
        <w:spacing w:before="120" w:after="0" w:line="240" w:lineRule="auto"/>
        <w:jc w:val="both"/>
        <w:rPr>
          <w:rFonts w:cstheme="minorHAnsi"/>
        </w:rPr>
      </w:pPr>
      <w:proofErr w:type="spellStart"/>
      <w:r w:rsidRPr="00354EEB">
        <w:rPr>
          <w:rFonts w:cstheme="minorHAnsi"/>
          <w:b/>
        </w:rPr>
        <w:t>proceduralizzare</w:t>
      </w:r>
      <w:proofErr w:type="spellEnd"/>
      <w:r w:rsidRPr="00354EEB">
        <w:rPr>
          <w:rFonts w:cstheme="minorHAnsi"/>
          <w:b/>
        </w:rPr>
        <w:t xml:space="preserve"> le fasi di comunicazione</w:t>
      </w:r>
      <w:r w:rsidR="008209F4" w:rsidRPr="00354EEB">
        <w:rPr>
          <w:rFonts w:cstheme="minorHAnsi"/>
          <w:b/>
        </w:rPr>
        <w:t xml:space="preserve"> e</w:t>
      </w:r>
      <w:r w:rsidRPr="00354EEB">
        <w:rPr>
          <w:rFonts w:cstheme="minorHAnsi"/>
          <w:b/>
        </w:rPr>
        <w:t xml:space="preserve"> autorizzazione da seguire preventivamente all</w:t>
      </w:r>
      <w:r w:rsidR="00947705" w:rsidRPr="00354EEB">
        <w:rPr>
          <w:rFonts w:cstheme="minorHAnsi"/>
          <w:b/>
        </w:rPr>
        <w:t>a realizzazione delle  attività</w:t>
      </w:r>
      <w:r w:rsidRPr="00354EEB">
        <w:rPr>
          <w:rFonts w:cstheme="minorHAnsi"/>
          <w:b/>
        </w:rPr>
        <w:t xml:space="preserve">/interventi di cui ai punti da a) a f) sopra elencati che possano comportare </w:t>
      </w:r>
      <w:r w:rsidR="00947705" w:rsidRPr="00354EEB">
        <w:rPr>
          <w:rFonts w:cstheme="minorHAnsi"/>
          <w:b/>
        </w:rPr>
        <w:t xml:space="preserve">il </w:t>
      </w:r>
      <w:r w:rsidR="008209F4" w:rsidRPr="00354EEB">
        <w:rPr>
          <w:rFonts w:cstheme="minorHAnsi"/>
          <w:b/>
        </w:rPr>
        <w:t xml:space="preserve">potenziale </w:t>
      </w:r>
      <w:r w:rsidRPr="00354EEB">
        <w:rPr>
          <w:rFonts w:cstheme="minorHAnsi"/>
          <w:b/>
        </w:rPr>
        <w:t>rischio di pregiudicare la qualità delle acque del sistema idrico del Gran Sasso, capt</w:t>
      </w:r>
      <w:r w:rsidR="002657AF" w:rsidRPr="00354EEB">
        <w:rPr>
          <w:rFonts w:cstheme="minorHAnsi"/>
          <w:b/>
        </w:rPr>
        <w:t>ate per il consumo umano, nonché</w:t>
      </w:r>
      <w:r w:rsidRPr="00354EEB">
        <w:rPr>
          <w:rFonts w:cstheme="minorHAnsi"/>
          <w:b/>
        </w:rPr>
        <w:t xml:space="preserve"> la gestione </w:t>
      </w:r>
      <w:r w:rsidR="00917A85" w:rsidRPr="00354EEB">
        <w:rPr>
          <w:rFonts w:cstheme="minorHAnsi"/>
          <w:b/>
        </w:rPr>
        <w:t>dei sistemi di misurazione in continuo</w:t>
      </w:r>
      <w:r w:rsidR="00917A85" w:rsidRPr="00354EEB">
        <w:rPr>
          <w:rFonts w:cstheme="minorHAnsi"/>
        </w:rPr>
        <w:t>.</w:t>
      </w:r>
    </w:p>
    <w:p w:rsidR="008A5859" w:rsidRPr="00354EEB" w:rsidRDefault="008A5859" w:rsidP="008A5859">
      <w:pPr>
        <w:spacing w:before="120" w:after="0" w:line="240" w:lineRule="auto"/>
        <w:jc w:val="both"/>
        <w:rPr>
          <w:rFonts w:cstheme="minorHAnsi"/>
        </w:rPr>
      </w:pPr>
      <w:r w:rsidRPr="00354EEB">
        <w:rPr>
          <w:rFonts w:cstheme="minorHAnsi"/>
        </w:rPr>
        <w:t>Le parti si impegnano per le finalità descritte in premessa a:</w:t>
      </w:r>
    </w:p>
    <w:p w:rsidR="008A5859" w:rsidRPr="00354EEB" w:rsidRDefault="008A5859" w:rsidP="008A5859">
      <w:pPr>
        <w:pStyle w:val="Paragrafoelenco"/>
        <w:numPr>
          <w:ilvl w:val="0"/>
          <w:numId w:val="8"/>
        </w:numPr>
        <w:spacing w:before="120"/>
        <w:contextualSpacing w:val="0"/>
        <w:jc w:val="both"/>
        <w:rPr>
          <w:rFonts w:asciiTheme="minorHAnsi" w:eastAsiaTheme="minorHAnsi" w:hAnsiTheme="minorHAnsi" w:cstheme="minorHAnsi"/>
          <w:sz w:val="22"/>
          <w:szCs w:val="22"/>
          <w:lang w:eastAsia="en-US"/>
        </w:rPr>
      </w:pPr>
      <w:r w:rsidRPr="00354EEB">
        <w:rPr>
          <w:rFonts w:asciiTheme="minorHAnsi" w:eastAsiaTheme="minorHAnsi" w:hAnsiTheme="minorHAnsi" w:cstheme="minorHAnsi"/>
          <w:sz w:val="22"/>
          <w:szCs w:val="22"/>
          <w:lang w:eastAsia="en-US"/>
        </w:rPr>
        <w:t>Seguire la procedura di comunica</w:t>
      </w:r>
      <w:r w:rsidR="00947705" w:rsidRPr="00354EEB">
        <w:rPr>
          <w:rFonts w:asciiTheme="minorHAnsi" w:eastAsiaTheme="minorHAnsi" w:hAnsiTheme="minorHAnsi" w:cstheme="minorHAnsi"/>
          <w:sz w:val="22"/>
          <w:szCs w:val="22"/>
          <w:lang w:eastAsia="en-US"/>
        </w:rPr>
        <w:t xml:space="preserve">zione/autorizzazione descritta </w:t>
      </w:r>
      <w:r w:rsidRPr="00354EEB">
        <w:rPr>
          <w:rFonts w:asciiTheme="minorHAnsi" w:eastAsiaTheme="minorHAnsi" w:hAnsiTheme="minorHAnsi" w:cstheme="minorHAnsi"/>
          <w:sz w:val="22"/>
          <w:szCs w:val="22"/>
          <w:lang w:eastAsia="en-US"/>
        </w:rPr>
        <w:t xml:space="preserve">al </w:t>
      </w:r>
      <w:r w:rsidRPr="00354EEB">
        <w:rPr>
          <w:rFonts w:asciiTheme="minorHAnsi" w:eastAsiaTheme="minorHAnsi" w:hAnsiTheme="minorHAnsi" w:cstheme="minorHAnsi"/>
          <w:b/>
          <w:sz w:val="22"/>
          <w:szCs w:val="22"/>
          <w:lang w:eastAsia="en-US"/>
        </w:rPr>
        <w:t>paragrafo 4</w:t>
      </w:r>
      <w:r w:rsidRPr="00354EEB">
        <w:rPr>
          <w:rFonts w:asciiTheme="minorHAnsi" w:eastAsiaTheme="minorHAnsi" w:hAnsiTheme="minorHAnsi" w:cstheme="minorHAnsi"/>
          <w:sz w:val="22"/>
          <w:szCs w:val="22"/>
          <w:lang w:eastAsia="en-US"/>
        </w:rPr>
        <w:t>, in caso di circostanza /intervento/ attività di cui ai punti da a) a c) dell’elenco sopra riportato;</w:t>
      </w:r>
    </w:p>
    <w:p w:rsidR="008A5859" w:rsidRPr="00354EEB" w:rsidRDefault="008A5859" w:rsidP="008A5859">
      <w:pPr>
        <w:pStyle w:val="Paragrafoelenco"/>
        <w:numPr>
          <w:ilvl w:val="0"/>
          <w:numId w:val="8"/>
        </w:numPr>
        <w:spacing w:before="120"/>
        <w:contextualSpacing w:val="0"/>
        <w:jc w:val="both"/>
        <w:rPr>
          <w:rFonts w:asciiTheme="minorHAnsi" w:eastAsiaTheme="minorHAnsi" w:hAnsiTheme="minorHAnsi" w:cstheme="minorHAnsi"/>
          <w:sz w:val="22"/>
          <w:szCs w:val="22"/>
          <w:lang w:eastAsia="en-US"/>
        </w:rPr>
      </w:pPr>
      <w:r w:rsidRPr="00354EEB">
        <w:rPr>
          <w:rFonts w:asciiTheme="minorHAnsi" w:eastAsiaTheme="minorHAnsi" w:hAnsiTheme="minorHAnsi" w:cstheme="minorHAnsi"/>
          <w:sz w:val="22"/>
          <w:szCs w:val="22"/>
          <w:lang w:eastAsia="en-US"/>
        </w:rPr>
        <w:t xml:space="preserve">Seguire la procedura di comunicazione descritta  al </w:t>
      </w:r>
      <w:r w:rsidRPr="00354EEB">
        <w:rPr>
          <w:rFonts w:asciiTheme="minorHAnsi" w:eastAsiaTheme="minorHAnsi" w:hAnsiTheme="minorHAnsi" w:cstheme="minorHAnsi"/>
          <w:b/>
          <w:sz w:val="22"/>
          <w:szCs w:val="22"/>
          <w:lang w:eastAsia="en-US"/>
        </w:rPr>
        <w:t>paragrafo 5</w:t>
      </w:r>
      <w:r w:rsidRPr="00354EEB">
        <w:rPr>
          <w:rFonts w:asciiTheme="minorHAnsi" w:eastAsiaTheme="minorHAnsi" w:hAnsiTheme="minorHAnsi" w:cstheme="minorHAnsi"/>
          <w:sz w:val="22"/>
          <w:szCs w:val="22"/>
          <w:lang w:eastAsia="en-US"/>
        </w:rPr>
        <w:t>, in caso di circostanza /intervento/ attività di cui al punto f) dell’elenco sopra riportato;</w:t>
      </w:r>
    </w:p>
    <w:p w:rsidR="008A5859" w:rsidRPr="00354EEB" w:rsidRDefault="008A5859" w:rsidP="008A5859">
      <w:pPr>
        <w:pStyle w:val="Paragrafoelenco"/>
        <w:numPr>
          <w:ilvl w:val="0"/>
          <w:numId w:val="21"/>
        </w:numPr>
        <w:spacing w:before="120"/>
        <w:contextualSpacing w:val="0"/>
        <w:jc w:val="both"/>
        <w:rPr>
          <w:rFonts w:asciiTheme="minorHAnsi" w:eastAsiaTheme="minorHAnsi" w:hAnsiTheme="minorHAnsi" w:cstheme="minorHAnsi"/>
          <w:sz w:val="22"/>
          <w:szCs w:val="22"/>
          <w:lang w:eastAsia="en-US"/>
        </w:rPr>
      </w:pPr>
      <w:r w:rsidRPr="00354EEB">
        <w:rPr>
          <w:rFonts w:asciiTheme="minorHAnsi" w:eastAsiaTheme="minorHAnsi" w:hAnsiTheme="minorHAnsi" w:cstheme="minorHAnsi"/>
          <w:sz w:val="22"/>
          <w:szCs w:val="22"/>
          <w:lang w:eastAsia="en-US"/>
        </w:rPr>
        <w:t xml:space="preserve">Seguire, </w:t>
      </w:r>
      <w:r w:rsidR="00917A85" w:rsidRPr="00354EEB">
        <w:rPr>
          <w:rFonts w:asciiTheme="minorHAnsi" w:eastAsiaTheme="minorHAnsi" w:hAnsiTheme="minorHAnsi" w:cstheme="minorHAnsi"/>
          <w:sz w:val="22"/>
          <w:szCs w:val="22"/>
          <w:lang w:eastAsia="en-US"/>
        </w:rPr>
        <w:t>per la gestione dei dati provenienti</w:t>
      </w:r>
      <w:r w:rsidRPr="00354EEB">
        <w:rPr>
          <w:rFonts w:asciiTheme="minorHAnsi" w:eastAsiaTheme="minorHAnsi" w:hAnsiTheme="minorHAnsi" w:cstheme="minorHAnsi"/>
          <w:sz w:val="22"/>
          <w:szCs w:val="22"/>
          <w:lang w:eastAsia="en-US"/>
        </w:rPr>
        <w:t xml:space="preserve"> </w:t>
      </w:r>
      <w:r w:rsidR="00917A85" w:rsidRPr="00354EEB">
        <w:rPr>
          <w:rFonts w:asciiTheme="minorHAnsi" w:eastAsiaTheme="minorHAnsi" w:hAnsiTheme="minorHAnsi" w:cstheme="minorHAnsi"/>
          <w:sz w:val="22"/>
          <w:szCs w:val="22"/>
          <w:lang w:eastAsia="en-US"/>
        </w:rPr>
        <w:t>dai</w:t>
      </w:r>
      <w:r w:rsidRPr="00354EEB">
        <w:rPr>
          <w:rFonts w:asciiTheme="minorHAnsi" w:eastAsiaTheme="minorHAnsi" w:hAnsiTheme="minorHAnsi" w:cstheme="minorHAnsi"/>
          <w:sz w:val="22"/>
          <w:szCs w:val="22"/>
          <w:lang w:eastAsia="en-US"/>
        </w:rPr>
        <w:t xml:space="preserve"> sistemi di monitoraggio in atto, la procedura prevista in </w:t>
      </w:r>
      <w:r w:rsidRPr="00354EEB">
        <w:rPr>
          <w:rFonts w:asciiTheme="minorHAnsi" w:eastAsiaTheme="minorHAnsi" w:hAnsiTheme="minorHAnsi" w:cstheme="minorHAnsi"/>
          <w:b/>
          <w:sz w:val="22"/>
          <w:szCs w:val="22"/>
          <w:lang w:eastAsia="en-US"/>
        </w:rPr>
        <w:t>paragrafo 6;</w:t>
      </w:r>
    </w:p>
    <w:p w:rsidR="008A5859" w:rsidRPr="00354EEB" w:rsidRDefault="008A5859" w:rsidP="008A5859">
      <w:pPr>
        <w:pStyle w:val="Paragrafoelenco"/>
        <w:numPr>
          <w:ilvl w:val="0"/>
          <w:numId w:val="21"/>
        </w:numPr>
        <w:spacing w:before="120"/>
        <w:contextualSpacing w:val="0"/>
        <w:jc w:val="both"/>
        <w:rPr>
          <w:rFonts w:asciiTheme="minorHAnsi" w:eastAsiaTheme="minorHAnsi" w:hAnsiTheme="minorHAnsi" w:cstheme="minorHAnsi"/>
          <w:sz w:val="22"/>
          <w:szCs w:val="22"/>
          <w:lang w:eastAsia="en-US"/>
        </w:rPr>
      </w:pPr>
      <w:r w:rsidRPr="00354EEB">
        <w:rPr>
          <w:rFonts w:asciiTheme="minorHAnsi" w:eastAsiaTheme="minorHAnsi" w:hAnsiTheme="minorHAnsi" w:cstheme="minorHAnsi"/>
          <w:sz w:val="22"/>
          <w:szCs w:val="22"/>
          <w:lang w:eastAsia="en-US"/>
        </w:rPr>
        <w:t>Seguire, in caso di realizzazione di interventi urgenti o in caso di eventi incidentali</w:t>
      </w:r>
      <w:r w:rsidR="00DC4515" w:rsidRPr="00354EEB">
        <w:rPr>
          <w:rFonts w:asciiTheme="minorHAnsi" w:eastAsiaTheme="minorHAnsi" w:hAnsiTheme="minorHAnsi" w:cstheme="minorHAnsi"/>
          <w:sz w:val="22"/>
          <w:szCs w:val="22"/>
          <w:lang w:eastAsia="en-US"/>
        </w:rPr>
        <w:t>,</w:t>
      </w:r>
      <w:r w:rsidRPr="00354EEB">
        <w:rPr>
          <w:rFonts w:asciiTheme="minorHAnsi" w:eastAsiaTheme="minorHAnsi" w:hAnsiTheme="minorHAnsi" w:cstheme="minorHAnsi"/>
          <w:sz w:val="22"/>
          <w:szCs w:val="22"/>
          <w:lang w:eastAsia="en-US"/>
        </w:rPr>
        <w:t xml:space="preserve"> la procedura di cui al </w:t>
      </w:r>
      <w:r w:rsidRPr="00354EEB">
        <w:rPr>
          <w:rFonts w:asciiTheme="minorHAnsi" w:eastAsiaTheme="minorHAnsi" w:hAnsiTheme="minorHAnsi" w:cstheme="minorHAnsi"/>
          <w:b/>
          <w:sz w:val="22"/>
          <w:szCs w:val="22"/>
          <w:lang w:eastAsia="en-US"/>
        </w:rPr>
        <w:t>paragrafo 7;</w:t>
      </w:r>
    </w:p>
    <w:p w:rsidR="008A5859" w:rsidRPr="00354EEB" w:rsidRDefault="008A5859" w:rsidP="008A5859">
      <w:pPr>
        <w:pStyle w:val="Paragrafoelenco"/>
        <w:numPr>
          <w:ilvl w:val="0"/>
          <w:numId w:val="21"/>
        </w:numPr>
        <w:spacing w:before="120"/>
        <w:contextualSpacing w:val="0"/>
        <w:jc w:val="both"/>
        <w:rPr>
          <w:rFonts w:asciiTheme="minorHAnsi" w:eastAsiaTheme="minorHAnsi" w:hAnsiTheme="minorHAnsi" w:cstheme="minorHAnsi"/>
          <w:sz w:val="22"/>
          <w:szCs w:val="22"/>
          <w:lang w:eastAsia="en-US"/>
        </w:rPr>
      </w:pPr>
      <w:r w:rsidRPr="00354EEB">
        <w:rPr>
          <w:rFonts w:asciiTheme="minorHAnsi" w:eastAsiaTheme="minorHAnsi" w:hAnsiTheme="minorHAnsi" w:cstheme="minorHAnsi"/>
          <w:sz w:val="22"/>
          <w:szCs w:val="22"/>
          <w:lang w:eastAsia="en-US"/>
        </w:rPr>
        <w:t>Mettere in atto qualsiasi forma di cautela e precauzione rispetto al rischio di inquinamento del sistema idrico assicurando un fluss</w:t>
      </w:r>
      <w:r w:rsidR="00947705" w:rsidRPr="00354EEB">
        <w:rPr>
          <w:rFonts w:asciiTheme="minorHAnsi" w:eastAsiaTheme="minorHAnsi" w:hAnsiTheme="minorHAnsi" w:cstheme="minorHAnsi"/>
          <w:sz w:val="22"/>
          <w:szCs w:val="22"/>
          <w:lang w:eastAsia="en-US"/>
        </w:rPr>
        <w:t>o continuo di comunicazione</w:t>
      </w:r>
      <w:r w:rsidR="00DC4515" w:rsidRPr="00354EEB">
        <w:rPr>
          <w:rFonts w:asciiTheme="minorHAnsi" w:eastAsiaTheme="minorHAnsi" w:hAnsiTheme="minorHAnsi" w:cstheme="minorHAnsi"/>
          <w:sz w:val="22"/>
          <w:szCs w:val="22"/>
          <w:lang w:eastAsia="en-US"/>
        </w:rPr>
        <w:t xml:space="preserve"> tra gli E</w:t>
      </w:r>
      <w:r w:rsidRPr="00354EEB">
        <w:rPr>
          <w:rFonts w:asciiTheme="minorHAnsi" w:eastAsiaTheme="minorHAnsi" w:hAnsiTheme="minorHAnsi" w:cstheme="minorHAnsi"/>
          <w:sz w:val="22"/>
          <w:szCs w:val="22"/>
          <w:lang w:eastAsia="en-US"/>
        </w:rPr>
        <w:t>nti che sottoscri</w:t>
      </w:r>
      <w:r w:rsidR="00947705" w:rsidRPr="00354EEB">
        <w:rPr>
          <w:rFonts w:asciiTheme="minorHAnsi" w:eastAsiaTheme="minorHAnsi" w:hAnsiTheme="minorHAnsi" w:cstheme="minorHAnsi"/>
          <w:sz w:val="22"/>
          <w:szCs w:val="22"/>
          <w:lang w:eastAsia="en-US"/>
        </w:rPr>
        <w:t>vono il presente protocollo e le</w:t>
      </w:r>
      <w:r w:rsidRPr="00354EEB">
        <w:rPr>
          <w:rFonts w:asciiTheme="minorHAnsi" w:eastAsiaTheme="minorHAnsi" w:hAnsiTheme="minorHAnsi" w:cstheme="minorHAnsi"/>
          <w:sz w:val="22"/>
          <w:szCs w:val="22"/>
          <w:lang w:eastAsia="en-US"/>
        </w:rPr>
        <w:t xml:space="preserve"> ASL (SIAN competente per territorio), in merito a:</w:t>
      </w:r>
    </w:p>
    <w:p w:rsidR="008A5859" w:rsidRPr="00354EEB" w:rsidRDefault="00DC4515" w:rsidP="00FF1444">
      <w:pPr>
        <w:pStyle w:val="Paragrafoelenco"/>
        <w:numPr>
          <w:ilvl w:val="2"/>
          <w:numId w:val="21"/>
        </w:numPr>
        <w:spacing w:before="120"/>
        <w:ind w:left="1134" w:hanging="425"/>
        <w:contextualSpacing w:val="0"/>
        <w:jc w:val="both"/>
        <w:rPr>
          <w:rFonts w:asciiTheme="minorHAnsi" w:eastAsiaTheme="minorHAnsi" w:hAnsiTheme="minorHAnsi" w:cstheme="minorHAnsi"/>
          <w:sz w:val="22"/>
          <w:szCs w:val="22"/>
          <w:lang w:eastAsia="en-US"/>
        </w:rPr>
      </w:pPr>
      <w:r w:rsidRPr="00354EEB">
        <w:rPr>
          <w:rFonts w:asciiTheme="minorHAnsi" w:eastAsiaTheme="minorHAnsi" w:hAnsiTheme="minorHAnsi" w:cstheme="minorHAnsi"/>
          <w:sz w:val="22"/>
          <w:szCs w:val="22"/>
          <w:lang w:eastAsia="en-US"/>
        </w:rPr>
        <w:t xml:space="preserve"> d</w:t>
      </w:r>
      <w:r w:rsidR="008A5859" w:rsidRPr="00354EEB">
        <w:rPr>
          <w:rFonts w:asciiTheme="minorHAnsi" w:eastAsiaTheme="minorHAnsi" w:hAnsiTheme="minorHAnsi" w:cstheme="minorHAnsi"/>
          <w:sz w:val="22"/>
          <w:szCs w:val="22"/>
          <w:lang w:eastAsia="en-US"/>
        </w:rPr>
        <w:t>ati analitici di qualità delle acque;</w:t>
      </w:r>
    </w:p>
    <w:p w:rsidR="008A5859" w:rsidRPr="00354EEB" w:rsidRDefault="00DC4515" w:rsidP="00FF1444">
      <w:pPr>
        <w:pStyle w:val="Paragrafoelenco"/>
        <w:numPr>
          <w:ilvl w:val="2"/>
          <w:numId w:val="21"/>
        </w:numPr>
        <w:spacing w:before="120"/>
        <w:ind w:left="1134" w:hanging="425"/>
        <w:contextualSpacing w:val="0"/>
        <w:jc w:val="both"/>
        <w:rPr>
          <w:rFonts w:asciiTheme="minorHAnsi" w:eastAsiaTheme="minorHAnsi" w:hAnsiTheme="minorHAnsi" w:cstheme="minorHAnsi"/>
          <w:sz w:val="22"/>
          <w:szCs w:val="22"/>
          <w:lang w:eastAsia="en-US"/>
        </w:rPr>
      </w:pPr>
      <w:r w:rsidRPr="00354EEB">
        <w:rPr>
          <w:rFonts w:asciiTheme="minorHAnsi" w:eastAsiaTheme="minorHAnsi" w:hAnsiTheme="minorHAnsi" w:cstheme="minorHAnsi"/>
          <w:sz w:val="22"/>
          <w:szCs w:val="22"/>
          <w:lang w:eastAsia="en-US"/>
        </w:rPr>
        <w:t>a</w:t>
      </w:r>
      <w:r w:rsidR="008A5859" w:rsidRPr="00354EEB">
        <w:rPr>
          <w:rFonts w:asciiTheme="minorHAnsi" w:eastAsiaTheme="minorHAnsi" w:hAnsiTheme="minorHAnsi" w:cstheme="minorHAnsi"/>
          <w:sz w:val="22"/>
          <w:szCs w:val="22"/>
          <w:lang w:eastAsia="en-US"/>
        </w:rPr>
        <w:t>ggiornamento degli elenchi delle sostanze classificate pericolose, utilizzate e stoccate nei laboratori sotterranei dei LNGS e nelle gallerie autostradali Strada dei Parchi Spa;</w:t>
      </w:r>
    </w:p>
    <w:p w:rsidR="00FF1444" w:rsidRPr="00354EEB" w:rsidRDefault="00DC4515" w:rsidP="00FF1444">
      <w:pPr>
        <w:pStyle w:val="Paragrafoelenco"/>
        <w:numPr>
          <w:ilvl w:val="2"/>
          <w:numId w:val="21"/>
        </w:numPr>
        <w:spacing w:before="120"/>
        <w:ind w:left="1134" w:hanging="425"/>
        <w:contextualSpacing w:val="0"/>
        <w:jc w:val="both"/>
        <w:rPr>
          <w:rFonts w:asciiTheme="minorHAnsi" w:eastAsiaTheme="minorHAnsi" w:hAnsiTheme="minorHAnsi" w:cstheme="minorHAnsi"/>
          <w:sz w:val="22"/>
          <w:szCs w:val="22"/>
          <w:lang w:eastAsia="en-US"/>
        </w:rPr>
      </w:pPr>
      <w:r w:rsidRPr="00354EEB">
        <w:rPr>
          <w:rFonts w:asciiTheme="minorHAnsi" w:eastAsiaTheme="minorHAnsi" w:hAnsiTheme="minorHAnsi" w:cstheme="minorHAnsi"/>
          <w:sz w:val="22"/>
          <w:szCs w:val="22"/>
          <w:lang w:eastAsia="en-US"/>
        </w:rPr>
        <w:t>t</w:t>
      </w:r>
      <w:r w:rsidR="008A5859" w:rsidRPr="00354EEB">
        <w:rPr>
          <w:rFonts w:asciiTheme="minorHAnsi" w:eastAsiaTheme="minorHAnsi" w:hAnsiTheme="minorHAnsi" w:cstheme="minorHAnsi"/>
          <w:sz w:val="22"/>
          <w:szCs w:val="22"/>
          <w:lang w:eastAsia="en-US"/>
        </w:rPr>
        <w:t xml:space="preserve">aratura  e manutenzione degli strumenti di </w:t>
      </w:r>
      <w:r w:rsidR="008A5859" w:rsidRPr="00354EEB">
        <w:rPr>
          <w:rFonts w:asciiTheme="minorHAnsi" w:hAnsiTheme="minorHAnsi" w:cstheme="minorHAnsi"/>
          <w:sz w:val="22"/>
          <w:szCs w:val="22"/>
        </w:rPr>
        <w:t>misura della qualità delle acque</w:t>
      </w:r>
      <w:r w:rsidR="000B2A3D" w:rsidRPr="00354EEB">
        <w:rPr>
          <w:rFonts w:asciiTheme="minorHAnsi" w:eastAsiaTheme="minorHAnsi" w:hAnsiTheme="minorHAnsi" w:cstheme="minorHAnsi"/>
          <w:sz w:val="22"/>
          <w:szCs w:val="22"/>
          <w:lang w:eastAsia="en-US"/>
        </w:rPr>
        <w:t>;</w:t>
      </w:r>
    </w:p>
    <w:p w:rsidR="00FF1444" w:rsidRPr="00354EEB" w:rsidRDefault="00DC4515" w:rsidP="00FF1444">
      <w:pPr>
        <w:pStyle w:val="Paragrafoelenco"/>
        <w:numPr>
          <w:ilvl w:val="2"/>
          <w:numId w:val="21"/>
        </w:numPr>
        <w:spacing w:before="120"/>
        <w:ind w:left="1134" w:hanging="425"/>
        <w:contextualSpacing w:val="0"/>
        <w:jc w:val="both"/>
        <w:rPr>
          <w:rFonts w:asciiTheme="minorHAnsi" w:eastAsiaTheme="minorHAnsi" w:hAnsiTheme="minorHAnsi" w:cstheme="minorHAnsi"/>
          <w:sz w:val="22"/>
          <w:szCs w:val="22"/>
          <w:lang w:eastAsia="en-US"/>
        </w:rPr>
      </w:pPr>
      <w:r w:rsidRPr="00354EEB">
        <w:rPr>
          <w:rFonts w:asciiTheme="minorHAnsi" w:eastAsiaTheme="minorHAnsi" w:hAnsiTheme="minorHAnsi" w:cstheme="minorHAnsi"/>
          <w:sz w:val="22"/>
          <w:szCs w:val="22"/>
          <w:lang w:eastAsia="en-US"/>
        </w:rPr>
        <w:t>a</w:t>
      </w:r>
      <w:r w:rsidR="008A5859" w:rsidRPr="00354EEB">
        <w:rPr>
          <w:rFonts w:asciiTheme="minorHAnsi" w:eastAsiaTheme="minorHAnsi" w:hAnsiTheme="minorHAnsi" w:cstheme="minorHAnsi"/>
          <w:sz w:val="22"/>
          <w:szCs w:val="22"/>
          <w:lang w:eastAsia="en-US"/>
        </w:rPr>
        <w:t xml:space="preserve">ccadimenti di incidenti, diversi dagli eventi già disciplinati nei Piani di emergenza richiamati di seguito, con rilascio </w:t>
      </w:r>
      <w:r w:rsidR="00FF1444" w:rsidRPr="00354EEB">
        <w:rPr>
          <w:rFonts w:asciiTheme="minorHAnsi" w:eastAsiaTheme="minorHAnsi" w:hAnsiTheme="minorHAnsi" w:cstheme="minorHAnsi"/>
          <w:sz w:val="22"/>
          <w:szCs w:val="22"/>
          <w:lang w:eastAsia="en-US"/>
        </w:rPr>
        <w:t xml:space="preserve">di rifiuti pericolosi o </w:t>
      </w:r>
      <w:r w:rsidR="008A5859" w:rsidRPr="00354EEB">
        <w:rPr>
          <w:rFonts w:asciiTheme="minorHAnsi" w:eastAsiaTheme="minorHAnsi" w:hAnsiTheme="minorHAnsi" w:cstheme="minorHAnsi"/>
          <w:sz w:val="22"/>
          <w:szCs w:val="22"/>
          <w:lang w:eastAsia="en-US"/>
        </w:rPr>
        <w:t>di sostanze classificate H3XX e H4XX o di preparati/miscele che pur non essendo classificati come H3XX o H4XX, contengono sostanze con tali caratteristiche di pericolosità</w:t>
      </w:r>
      <w:r w:rsidR="00FF1444" w:rsidRPr="00354EEB">
        <w:rPr>
          <w:rFonts w:asciiTheme="minorHAnsi" w:eastAsiaTheme="minorHAnsi" w:hAnsiTheme="minorHAnsi" w:cstheme="minorHAnsi"/>
          <w:sz w:val="22"/>
          <w:szCs w:val="22"/>
          <w:lang w:eastAsia="en-US"/>
        </w:rPr>
        <w:t>;</w:t>
      </w:r>
    </w:p>
    <w:p w:rsidR="000B2A3D" w:rsidRPr="00354EEB" w:rsidRDefault="00DC4515" w:rsidP="008A5859">
      <w:pPr>
        <w:pStyle w:val="Paragrafoelenco"/>
        <w:numPr>
          <w:ilvl w:val="2"/>
          <w:numId w:val="21"/>
        </w:numPr>
        <w:spacing w:before="120"/>
        <w:ind w:left="1134" w:hanging="425"/>
        <w:contextualSpacing w:val="0"/>
        <w:jc w:val="both"/>
        <w:rPr>
          <w:rFonts w:asciiTheme="minorHAnsi" w:eastAsiaTheme="minorHAnsi" w:hAnsiTheme="minorHAnsi" w:cstheme="minorHAnsi"/>
          <w:sz w:val="22"/>
          <w:szCs w:val="22"/>
          <w:lang w:eastAsia="en-US"/>
        </w:rPr>
      </w:pPr>
      <w:r w:rsidRPr="00354EEB">
        <w:rPr>
          <w:rFonts w:asciiTheme="minorHAnsi" w:eastAsiaTheme="minorHAnsi" w:hAnsiTheme="minorHAnsi" w:cstheme="minorHAnsi"/>
          <w:sz w:val="22"/>
          <w:szCs w:val="22"/>
          <w:lang w:eastAsia="en-US"/>
        </w:rPr>
        <w:t>t</w:t>
      </w:r>
      <w:r w:rsidR="008A5859" w:rsidRPr="00354EEB">
        <w:rPr>
          <w:rFonts w:asciiTheme="minorHAnsi" w:eastAsiaTheme="minorHAnsi" w:hAnsiTheme="minorHAnsi" w:cstheme="minorHAnsi"/>
          <w:sz w:val="22"/>
          <w:szCs w:val="22"/>
          <w:lang w:eastAsia="en-US"/>
        </w:rPr>
        <w:t>rasporto</w:t>
      </w:r>
      <w:r w:rsidR="008209F4" w:rsidRPr="00354EEB">
        <w:rPr>
          <w:rFonts w:asciiTheme="minorHAnsi" w:eastAsiaTheme="minorHAnsi" w:hAnsiTheme="minorHAnsi" w:cstheme="minorHAnsi"/>
          <w:sz w:val="22"/>
          <w:szCs w:val="22"/>
          <w:lang w:eastAsia="en-US"/>
        </w:rPr>
        <w:t>,</w:t>
      </w:r>
      <w:r w:rsidR="008A5859" w:rsidRPr="00354EEB">
        <w:rPr>
          <w:rFonts w:asciiTheme="minorHAnsi" w:eastAsiaTheme="minorHAnsi" w:hAnsiTheme="minorHAnsi" w:cstheme="minorHAnsi"/>
          <w:sz w:val="22"/>
          <w:szCs w:val="22"/>
          <w:lang w:eastAsia="en-US"/>
        </w:rPr>
        <w:t xml:space="preserve"> </w:t>
      </w:r>
      <w:r w:rsidR="008209F4" w:rsidRPr="00354EEB">
        <w:rPr>
          <w:rFonts w:asciiTheme="minorHAnsi" w:eastAsiaTheme="minorHAnsi" w:hAnsiTheme="minorHAnsi" w:cstheme="minorHAnsi"/>
          <w:sz w:val="22"/>
          <w:szCs w:val="22"/>
          <w:lang w:eastAsia="en-US"/>
        </w:rPr>
        <w:t xml:space="preserve">per ragioni straordinarie ed occasionali, </w:t>
      </w:r>
      <w:r w:rsidR="008A5859" w:rsidRPr="00354EEB">
        <w:rPr>
          <w:rFonts w:asciiTheme="minorHAnsi" w:eastAsiaTheme="minorHAnsi" w:hAnsiTheme="minorHAnsi" w:cstheme="minorHAnsi"/>
          <w:sz w:val="22"/>
          <w:szCs w:val="22"/>
          <w:lang w:eastAsia="en-US"/>
        </w:rPr>
        <w:t>di sostanze pericolose o rifiuti, con la precisazione che attraverso il Traforo del Gran Sasso non è consentito il transito di merci pericolose ed esplosive ed il t</w:t>
      </w:r>
      <w:r w:rsidR="006F4C86" w:rsidRPr="00354EEB">
        <w:rPr>
          <w:rFonts w:asciiTheme="minorHAnsi" w:eastAsiaTheme="minorHAnsi" w:hAnsiTheme="minorHAnsi" w:cstheme="minorHAnsi"/>
          <w:sz w:val="22"/>
          <w:szCs w:val="22"/>
          <w:lang w:eastAsia="en-US"/>
        </w:rPr>
        <w:t xml:space="preserve">ransito delle merci pericolose </w:t>
      </w:r>
      <w:r w:rsidR="008A5859" w:rsidRPr="00354EEB">
        <w:rPr>
          <w:rFonts w:asciiTheme="minorHAnsi" w:eastAsiaTheme="minorHAnsi" w:hAnsiTheme="minorHAnsi" w:cstheme="minorHAnsi"/>
          <w:sz w:val="22"/>
          <w:szCs w:val="22"/>
          <w:lang w:eastAsia="en-US"/>
        </w:rPr>
        <w:t xml:space="preserve">da e per i LNGS è già normato sulla base di specifici protocollo condivisi con la Polizia Stradale, Strada dei Parchi e Prefettura de L’Aquila a cui </w:t>
      </w:r>
      <w:r w:rsidR="00FF1444" w:rsidRPr="00354EEB">
        <w:rPr>
          <w:rFonts w:asciiTheme="minorHAnsi" w:eastAsiaTheme="minorHAnsi" w:hAnsiTheme="minorHAnsi" w:cstheme="minorHAnsi"/>
          <w:sz w:val="22"/>
          <w:szCs w:val="22"/>
          <w:lang w:eastAsia="en-US"/>
        </w:rPr>
        <w:t>si continuerà a far riferimento e</w:t>
      </w:r>
      <w:r w:rsidR="008A5859" w:rsidRPr="00354EEB">
        <w:rPr>
          <w:rFonts w:asciiTheme="minorHAnsi" w:eastAsiaTheme="minorHAnsi" w:hAnsiTheme="minorHAnsi" w:cstheme="minorHAnsi"/>
          <w:sz w:val="22"/>
          <w:szCs w:val="22"/>
          <w:lang w:eastAsia="en-US"/>
        </w:rPr>
        <w:t xml:space="preserve"> che qui si intendono richiamati</w:t>
      </w:r>
      <w:r w:rsidR="000B2A3D" w:rsidRPr="00354EEB">
        <w:rPr>
          <w:rFonts w:asciiTheme="minorHAnsi" w:eastAsiaTheme="minorHAnsi" w:hAnsiTheme="minorHAnsi" w:cstheme="minorHAnsi"/>
          <w:sz w:val="22"/>
          <w:szCs w:val="22"/>
          <w:lang w:eastAsia="en-US"/>
        </w:rPr>
        <w:t>.</w:t>
      </w:r>
    </w:p>
    <w:p w:rsidR="008A5859" w:rsidRPr="00354EEB" w:rsidRDefault="008A5859" w:rsidP="008A5859">
      <w:pPr>
        <w:spacing w:before="120" w:after="0" w:line="240" w:lineRule="auto"/>
        <w:rPr>
          <w:rFonts w:cstheme="minorHAnsi"/>
        </w:rPr>
      </w:pPr>
      <w:r w:rsidRPr="00354EEB">
        <w:rPr>
          <w:rFonts w:cstheme="minorHAnsi"/>
        </w:rPr>
        <w:t xml:space="preserve">Restano ferme le previsioni  </w:t>
      </w:r>
      <w:r w:rsidR="00FF1444" w:rsidRPr="00354EEB">
        <w:rPr>
          <w:rFonts w:cstheme="minorHAnsi"/>
        </w:rPr>
        <w:t xml:space="preserve">e gli </w:t>
      </w:r>
      <w:r w:rsidRPr="00354EEB">
        <w:rPr>
          <w:rFonts w:cstheme="minorHAnsi"/>
        </w:rPr>
        <w:t xml:space="preserve"> ob</w:t>
      </w:r>
      <w:r w:rsidR="006F4C86" w:rsidRPr="00354EEB">
        <w:rPr>
          <w:rFonts w:cstheme="minorHAnsi"/>
        </w:rPr>
        <w:t>blighi definiti all’interno del</w:t>
      </w:r>
      <w:r w:rsidRPr="00354EEB">
        <w:rPr>
          <w:rFonts w:cstheme="minorHAnsi"/>
        </w:rPr>
        <w:t>:</w:t>
      </w:r>
    </w:p>
    <w:p w:rsidR="008A5859" w:rsidRPr="00354EEB" w:rsidRDefault="008A5859" w:rsidP="008A5859">
      <w:pPr>
        <w:pStyle w:val="Paragrafoelenco"/>
        <w:numPr>
          <w:ilvl w:val="0"/>
          <w:numId w:val="6"/>
        </w:numPr>
        <w:spacing w:before="120"/>
        <w:jc w:val="both"/>
        <w:rPr>
          <w:rFonts w:asciiTheme="minorHAnsi" w:eastAsiaTheme="minorHAnsi" w:hAnsiTheme="minorHAnsi" w:cstheme="minorHAnsi"/>
          <w:sz w:val="22"/>
          <w:szCs w:val="22"/>
          <w:lang w:eastAsia="en-US"/>
        </w:rPr>
      </w:pPr>
      <w:r w:rsidRPr="00354EEB">
        <w:rPr>
          <w:rFonts w:asciiTheme="minorHAnsi" w:eastAsiaTheme="minorHAnsi" w:hAnsiTheme="minorHAnsi" w:cstheme="minorHAnsi"/>
          <w:sz w:val="22"/>
          <w:szCs w:val="22"/>
          <w:lang w:eastAsia="en-US"/>
        </w:rPr>
        <w:t>Piano di emergenza esterno dei Laboratori Nazionali del Gran Sasso - Istitut</w:t>
      </w:r>
      <w:r w:rsidR="00681C2C" w:rsidRPr="00354EEB">
        <w:rPr>
          <w:rFonts w:asciiTheme="minorHAnsi" w:eastAsiaTheme="minorHAnsi" w:hAnsiTheme="minorHAnsi" w:cstheme="minorHAnsi"/>
          <w:sz w:val="22"/>
          <w:szCs w:val="22"/>
          <w:lang w:eastAsia="en-US"/>
        </w:rPr>
        <w:t>o Nazionale di Fisica Nucleare-</w:t>
      </w:r>
      <w:r w:rsidRPr="00354EEB">
        <w:rPr>
          <w:rFonts w:asciiTheme="minorHAnsi" w:eastAsiaTheme="minorHAnsi" w:hAnsiTheme="minorHAnsi" w:cstheme="minorHAnsi"/>
          <w:sz w:val="22"/>
          <w:szCs w:val="22"/>
          <w:lang w:eastAsia="en-US"/>
        </w:rPr>
        <w:t>Assergi, redatto ai sensi del D.</w:t>
      </w:r>
      <w:r w:rsidR="000B2A3D" w:rsidRPr="00354EEB">
        <w:rPr>
          <w:rFonts w:asciiTheme="minorHAnsi" w:eastAsiaTheme="minorHAnsi" w:hAnsiTheme="minorHAnsi" w:cstheme="minorHAnsi"/>
          <w:sz w:val="22"/>
          <w:szCs w:val="22"/>
          <w:lang w:eastAsia="en-US"/>
        </w:rPr>
        <w:t xml:space="preserve"> </w:t>
      </w:r>
      <w:proofErr w:type="spellStart"/>
      <w:r w:rsidRPr="00354EEB">
        <w:rPr>
          <w:rFonts w:asciiTheme="minorHAnsi" w:eastAsiaTheme="minorHAnsi" w:hAnsiTheme="minorHAnsi" w:cstheme="minorHAnsi"/>
          <w:sz w:val="22"/>
          <w:szCs w:val="22"/>
          <w:lang w:eastAsia="en-US"/>
        </w:rPr>
        <w:t>Lgs</w:t>
      </w:r>
      <w:proofErr w:type="spellEnd"/>
      <w:r w:rsidR="00E618C5" w:rsidRPr="00354EEB">
        <w:rPr>
          <w:rFonts w:asciiTheme="minorHAnsi" w:eastAsiaTheme="minorHAnsi" w:hAnsiTheme="minorHAnsi" w:cstheme="minorHAnsi"/>
          <w:sz w:val="22"/>
          <w:szCs w:val="22"/>
          <w:lang w:eastAsia="en-US"/>
        </w:rPr>
        <w:t>.</w:t>
      </w:r>
      <w:r w:rsidR="000B2A3D" w:rsidRPr="00354EEB">
        <w:rPr>
          <w:rFonts w:asciiTheme="minorHAnsi" w:eastAsiaTheme="minorHAnsi" w:hAnsiTheme="minorHAnsi" w:cstheme="minorHAnsi"/>
          <w:sz w:val="22"/>
          <w:szCs w:val="22"/>
          <w:lang w:eastAsia="en-US"/>
        </w:rPr>
        <w:t xml:space="preserve"> 334/99, oggi sostituito dal D. </w:t>
      </w:r>
      <w:proofErr w:type="spellStart"/>
      <w:r w:rsidRPr="00354EEB">
        <w:rPr>
          <w:rFonts w:asciiTheme="minorHAnsi" w:eastAsiaTheme="minorHAnsi" w:hAnsiTheme="minorHAnsi" w:cstheme="minorHAnsi"/>
          <w:sz w:val="22"/>
          <w:szCs w:val="22"/>
          <w:lang w:eastAsia="en-US"/>
        </w:rPr>
        <w:t>Lgs</w:t>
      </w:r>
      <w:proofErr w:type="spellEnd"/>
      <w:r w:rsidR="00E618C5" w:rsidRPr="00354EEB">
        <w:rPr>
          <w:rFonts w:asciiTheme="minorHAnsi" w:eastAsiaTheme="minorHAnsi" w:hAnsiTheme="minorHAnsi" w:cstheme="minorHAnsi"/>
          <w:sz w:val="22"/>
          <w:szCs w:val="22"/>
          <w:lang w:eastAsia="en-US"/>
        </w:rPr>
        <w:t>.</w:t>
      </w:r>
      <w:r w:rsidRPr="00354EEB">
        <w:rPr>
          <w:rFonts w:asciiTheme="minorHAnsi" w:eastAsiaTheme="minorHAnsi" w:hAnsiTheme="minorHAnsi" w:cstheme="minorHAnsi"/>
          <w:sz w:val="22"/>
          <w:szCs w:val="22"/>
          <w:lang w:eastAsia="en-US"/>
        </w:rPr>
        <w:t xml:space="preserve"> n. 105 del  26/6/2015, approvato con Decreto n. 15438/2008 del Prefetto dell’Aquila;</w:t>
      </w:r>
    </w:p>
    <w:p w:rsidR="008A5859" w:rsidRPr="00354EEB" w:rsidRDefault="008A5859" w:rsidP="008A5859">
      <w:pPr>
        <w:pStyle w:val="Paragrafoelenco"/>
        <w:numPr>
          <w:ilvl w:val="0"/>
          <w:numId w:val="6"/>
        </w:numPr>
        <w:spacing w:before="120"/>
        <w:jc w:val="both"/>
        <w:rPr>
          <w:rFonts w:asciiTheme="minorHAnsi" w:eastAsiaTheme="minorHAnsi" w:hAnsiTheme="minorHAnsi" w:cstheme="minorHAnsi"/>
          <w:sz w:val="22"/>
          <w:szCs w:val="22"/>
          <w:lang w:eastAsia="en-US"/>
        </w:rPr>
      </w:pPr>
      <w:r w:rsidRPr="00354EEB">
        <w:rPr>
          <w:rFonts w:asciiTheme="minorHAnsi" w:eastAsiaTheme="minorHAnsi" w:hAnsiTheme="minorHAnsi" w:cstheme="minorHAnsi"/>
          <w:sz w:val="22"/>
          <w:szCs w:val="22"/>
          <w:lang w:eastAsia="en-US"/>
        </w:rPr>
        <w:t>Piano emergenza generale per le Gallerie Autostradali del 1998 condiviso con le Prefetture di L’aquila e Teramo;</w:t>
      </w:r>
    </w:p>
    <w:p w:rsidR="008A5859" w:rsidRPr="00354EEB" w:rsidRDefault="008A5859" w:rsidP="008A5859">
      <w:pPr>
        <w:pStyle w:val="Paragrafoelenco"/>
        <w:numPr>
          <w:ilvl w:val="0"/>
          <w:numId w:val="6"/>
        </w:numPr>
        <w:spacing w:before="120"/>
        <w:jc w:val="both"/>
        <w:rPr>
          <w:rFonts w:asciiTheme="minorHAnsi" w:eastAsiaTheme="minorHAnsi" w:hAnsiTheme="minorHAnsi" w:cstheme="minorHAnsi"/>
          <w:sz w:val="22"/>
          <w:szCs w:val="22"/>
          <w:lang w:eastAsia="en-US"/>
        </w:rPr>
      </w:pPr>
      <w:r w:rsidRPr="00354EEB">
        <w:rPr>
          <w:rFonts w:asciiTheme="minorHAnsi" w:eastAsiaTheme="minorHAnsi" w:hAnsiTheme="minorHAnsi" w:cstheme="minorHAnsi"/>
          <w:sz w:val="22"/>
          <w:szCs w:val="22"/>
          <w:lang w:eastAsia="en-US"/>
        </w:rPr>
        <w:lastRenderedPageBreak/>
        <w:t xml:space="preserve">Piano di Emergenza idrica del Gestore del Servizio idrico Integrato e </w:t>
      </w:r>
      <w:proofErr w:type="spellStart"/>
      <w:r w:rsidRPr="00354EEB">
        <w:rPr>
          <w:rFonts w:asciiTheme="minorHAnsi" w:eastAsiaTheme="minorHAnsi" w:hAnsiTheme="minorHAnsi" w:cstheme="minorHAnsi"/>
          <w:sz w:val="22"/>
          <w:szCs w:val="22"/>
          <w:lang w:eastAsia="en-US"/>
        </w:rPr>
        <w:t>redigendi</w:t>
      </w:r>
      <w:proofErr w:type="spellEnd"/>
      <w:r w:rsidRPr="00354EEB">
        <w:rPr>
          <w:rFonts w:asciiTheme="minorHAnsi" w:eastAsiaTheme="minorHAnsi" w:hAnsiTheme="minorHAnsi" w:cstheme="minorHAnsi"/>
          <w:sz w:val="22"/>
          <w:szCs w:val="22"/>
          <w:lang w:eastAsia="en-US"/>
        </w:rPr>
        <w:t xml:space="preserve"> Piani di Sicurezza delle Acque da parte degli Enti Gestori Acquedottistici ai sensi della Direttiva UE 2015/1787 del 6 ottobre 2015</w:t>
      </w:r>
      <w:r w:rsidR="00681C2C" w:rsidRPr="00354EEB">
        <w:rPr>
          <w:rFonts w:asciiTheme="minorHAnsi" w:eastAsiaTheme="minorHAnsi" w:hAnsiTheme="minorHAnsi" w:cstheme="minorHAnsi"/>
          <w:sz w:val="22"/>
          <w:szCs w:val="22"/>
          <w:lang w:eastAsia="en-US"/>
        </w:rPr>
        <w:t>.</w:t>
      </w:r>
      <w:r w:rsidRPr="00354EEB">
        <w:rPr>
          <w:rFonts w:asciiTheme="minorHAnsi" w:eastAsiaTheme="minorHAnsi" w:hAnsiTheme="minorHAnsi" w:cstheme="minorHAnsi"/>
          <w:sz w:val="22"/>
          <w:szCs w:val="22"/>
          <w:lang w:eastAsia="en-US"/>
        </w:rPr>
        <w:t xml:space="preserve"> </w:t>
      </w:r>
    </w:p>
    <w:p w:rsidR="008A5859" w:rsidRPr="00354EEB" w:rsidRDefault="008A5859" w:rsidP="008A5859">
      <w:pPr>
        <w:pStyle w:val="Paragrafoelenco"/>
        <w:spacing w:before="120"/>
        <w:ind w:left="0"/>
        <w:jc w:val="both"/>
        <w:rPr>
          <w:rFonts w:asciiTheme="minorHAnsi" w:eastAsiaTheme="minorHAnsi" w:hAnsiTheme="minorHAnsi" w:cstheme="minorHAnsi"/>
          <w:sz w:val="22"/>
          <w:szCs w:val="22"/>
          <w:lang w:eastAsia="en-US"/>
        </w:rPr>
      </w:pPr>
    </w:p>
    <w:p w:rsidR="008A5859" w:rsidRPr="00354EEB" w:rsidRDefault="006F4C86" w:rsidP="008A5859">
      <w:pPr>
        <w:pStyle w:val="Paragrafoelenco"/>
        <w:numPr>
          <w:ilvl w:val="0"/>
          <w:numId w:val="5"/>
        </w:numPr>
        <w:spacing w:before="120"/>
        <w:jc w:val="center"/>
        <w:rPr>
          <w:rFonts w:asciiTheme="minorHAnsi" w:hAnsiTheme="minorHAnsi" w:cstheme="minorHAnsi"/>
          <w:b/>
          <w:sz w:val="22"/>
          <w:szCs w:val="22"/>
        </w:rPr>
      </w:pPr>
      <w:r w:rsidRPr="00354EEB">
        <w:rPr>
          <w:rFonts w:asciiTheme="minorHAnsi" w:hAnsiTheme="minorHAnsi" w:cstheme="minorHAnsi"/>
          <w:b/>
          <w:sz w:val="22"/>
          <w:szCs w:val="22"/>
        </w:rPr>
        <w:t>PROCEDURA DA SEGUIRE IN CASO DI ATTIVITÀ DI ATTIVITÀ/INTERVENTO PROGRAMMATO E PROGRAMMABILE DI CUI AI PUNTI DA A) A C)  DEL PARAGRAFO 3, CHE POSSA COMPORTARE UN RISCHIO DI PREGIUDIZIO PER LA QUALITÀ DELLE ACQUE DEL SISTEMA IDRICO DEL GRAN SASSO, CAPTATE PER IL CONSUMO UMANO</w:t>
      </w:r>
    </w:p>
    <w:p w:rsidR="008A5859" w:rsidRPr="00354EEB" w:rsidRDefault="008A5859" w:rsidP="008A5859">
      <w:pPr>
        <w:spacing w:before="120" w:after="0" w:line="240" w:lineRule="auto"/>
        <w:jc w:val="center"/>
        <w:rPr>
          <w:rFonts w:cstheme="minorHAnsi"/>
          <w:b/>
        </w:rPr>
      </w:pPr>
    </w:p>
    <w:p w:rsidR="008A5859" w:rsidRPr="00354EEB" w:rsidRDefault="008A5859" w:rsidP="008A5859">
      <w:pPr>
        <w:autoSpaceDE w:val="0"/>
        <w:autoSpaceDN w:val="0"/>
        <w:adjustRightInd w:val="0"/>
        <w:spacing w:before="120" w:after="0" w:line="240" w:lineRule="auto"/>
        <w:jc w:val="both"/>
        <w:rPr>
          <w:rFonts w:cstheme="minorHAnsi"/>
          <w:color w:val="000000"/>
        </w:rPr>
      </w:pPr>
      <w:r w:rsidRPr="00354EEB">
        <w:rPr>
          <w:rFonts w:cstheme="minorHAnsi"/>
          <w:color w:val="000000"/>
        </w:rPr>
        <w:t xml:space="preserve">In caso di attività che rientrano </w:t>
      </w:r>
      <w:r w:rsidR="008209F4" w:rsidRPr="00354EEB">
        <w:rPr>
          <w:rFonts w:cstheme="minorHAnsi"/>
          <w:color w:val="000000"/>
        </w:rPr>
        <w:t>nei punti a), b) e c) d</w:t>
      </w:r>
      <w:r w:rsidRPr="00354EEB">
        <w:rPr>
          <w:rFonts w:cstheme="minorHAnsi"/>
          <w:color w:val="000000"/>
        </w:rPr>
        <w:t xml:space="preserve">ell’elenco del paragrafo 3, Strada dei Parchi </w:t>
      </w:r>
      <w:r w:rsidR="000B2A3D" w:rsidRPr="00354EEB">
        <w:rPr>
          <w:rFonts w:cstheme="minorHAnsi"/>
          <w:color w:val="000000"/>
        </w:rPr>
        <w:t>spa</w:t>
      </w:r>
      <w:r w:rsidRPr="00354EEB">
        <w:rPr>
          <w:rFonts w:cstheme="minorHAnsi"/>
          <w:color w:val="000000"/>
        </w:rPr>
        <w:t xml:space="preserve"> </w:t>
      </w:r>
      <w:r w:rsidR="007B266C" w:rsidRPr="00354EEB">
        <w:rPr>
          <w:rFonts w:cstheme="minorHAnsi"/>
          <w:color w:val="000000"/>
        </w:rPr>
        <w:t xml:space="preserve">e/o </w:t>
      </w:r>
      <w:r w:rsidRPr="00354EEB">
        <w:rPr>
          <w:rFonts w:cstheme="minorHAnsi"/>
          <w:color w:val="000000"/>
        </w:rPr>
        <w:t>Labora</w:t>
      </w:r>
      <w:r w:rsidR="000B2A3D" w:rsidRPr="00354EEB">
        <w:rPr>
          <w:rFonts w:cstheme="minorHAnsi"/>
          <w:color w:val="000000"/>
        </w:rPr>
        <w:t>tori Nazionali del Gran Sasso</w:t>
      </w:r>
      <w:r w:rsidR="007B266C" w:rsidRPr="00354EEB">
        <w:rPr>
          <w:rFonts w:cstheme="minorHAnsi"/>
          <w:color w:val="000000"/>
        </w:rPr>
        <w:t xml:space="preserve"> - INFN</w:t>
      </w:r>
      <w:r w:rsidR="000B2A3D" w:rsidRPr="00354EEB">
        <w:rPr>
          <w:rFonts w:cstheme="minorHAnsi"/>
          <w:color w:val="000000"/>
        </w:rPr>
        <w:t>,</w:t>
      </w:r>
      <w:r w:rsidRPr="00354EEB">
        <w:rPr>
          <w:rFonts w:cstheme="minorHAnsi"/>
          <w:color w:val="000000"/>
        </w:rPr>
        <w:t xml:space="preserve"> almeno 40 giorni prima d</w:t>
      </w:r>
      <w:r w:rsidR="008209F4" w:rsidRPr="00354EEB">
        <w:rPr>
          <w:rFonts w:cstheme="minorHAnsi"/>
          <w:color w:val="000000"/>
        </w:rPr>
        <w:t>ell’avvio dell’esecuzione dei connessi interventi</w:t>
      </w:r>
      <w:r w:rsidRPr="00354EEB">
        <w:rPr>
          <w:rFonts w:cstheme="minorHAnsi"/>
          <w:color w:val="000000"/>
        </w:rPr>
        <w:t xml:space="preserve">, </w:t>
      </w:r>
      <w:r w:rsidR="007B266C" w:rsidRPr="00354EEB">
        <w:rPr>
          <w:rFonts w:cstheme="minorHAnsi"/>
          <w:color w:val="000000"/>
        </w:rPr>
        <w:t>ne danno</w:t>
      </w:r>
      <w:r w:rsidRPr="00354EEB">
        <w:rPr>
          <w:rFonts w:cstheme="minorHAnsi"/>
          <w:color w:val="000000"/>
        </w:rPr>
        <w:t xml:space="preserve"> contestuale comunicazione </w:t>
      </w:r>
      <w:r w:rsidR="008209F4" w:rsidRPr="00354EEB">
        <w:rPr>
          <w:rFonts w:cstheme="minorHAnsi"/>
          <w:color w:val="000000"/>
        </w:rPr>
        <w:t xml:space="preserve">scritta </w:t>
      </w:r>
      <w:r w:rsidRPr="00354EEB">
        <w:rPr>
          <w:rFonts w:cstheme="minorHAnsi"/>
          <w:color w:val="000000"/>
        </w:rPr>
        <w:t>al</w:t>
      </w:r>
      <w:r w:rsidR="000B2A3D" w:rsidRPr="00354EEB">
        <w:rPr>
          <w:rFonts w:cstheme="minorHAnsi"/>
          <w:color w:val="000000"/>
        </w:rPr>
        <w:t>la</w:t>
      </w:r>
      <w:r w:rsidRPr="00354EEB">
        <w:rPr>
          <w:rFonts w:cstheme="minorHAnsi"/>
          <w:color w:val="000000"/>
        </w:rPr>
        <w:t xml:space="preserve"> ASL  territorialmente co</w:t>
      </w:r>
      <w:r w:rsidR="00E618C5" w:rsidRPr="00354EEB">
        <w:rPr>
          <w:rFonts w:cstheme="minorHAnsi"/>
          <w:color w:val="000000"/>
        </w:rPr>
        <w:t>mpetente, alla Ruzzo Reti SpA, alla Gran Sasso Acqua Sp</w:t>
      </w:r>
      <w:r w:rsidRPr="00354EEB">
        <w:rPr>
          <w:rFonts w:cstheme="minorHAnsi"/>
          <w:color w:val="000000"/>
        </w:rPr>
        <w:t xml:space="preserve">A e ai Distretti  dell’ARTA </w:t>
      </w:r>
      <w:r w:rsidR="00964784">
        <w:rPr>
          <w:rFonts w:cstheme="minorHAnsi"/>
          <w:color w:val="000000"/>
        </w:rPr>
        <w:t>Abruzzo di Teramo e di L’Aquila</w:t>
      </w:r>
      <w:r w:rsidRPr="00354EEB">
        <w:rPr>
          <w:rFonts w:cstheme="minorHAnsi"/>
          <w:color w:val="000000"/>
        </w:rPr>
        <w:t xml:space="preserve"> </w:t>
      </w:r>
      <w:r w:rsidR="00964784">
        <w:rPr>
          <w:rFonts w:cstheme="minorHAnsi"/>
          <w:color w:val="000000"/>
        </w:rPr>
        <w:t xml:space="preserve">e, per conoscenza, al Comune di Isola del Gran Sasso e al Parco Nazionale del Gran Sasso e Monti della </w:t>
      </w:r>
      <w:proofErr w:type="spellStart"/>
      <w:r w:rsidR="00964784">
        <w:rPr>
          <w:rFonts w:cstheme="minorHAnsi"/>
          <w:color w:val="000000"/>
        </w:rPr>
        <w:t>Laga</w:t>
      </w:r>
      <w:proofErr w:type="spellEnd"/>
      <w:r w:rsidR="00964784">
        <w:rPr>
          <w:rFonts w:cstheme="minorHAnsi"/>
          <w:color w:val="000000"/>
        </w:rPr>
        <w:t xml:space="preserve">, </w:t>
      </w:r>
      <w:r w:rsidRPr="00354EEB">
        <w:rPr>
          <w:rFonts w:cstheme="minorHAnsi"/>
          <w:color w:val="000000"/>
        </w:rPr>
        <w:t>fatti salvi gli adempimenti di cui al D.P.R. 380/2001  (Testo unico delle disposizioni legislative e regolamentari in materia edilizia)</w:t>
      </w:r>
      <w:r w:rsidRPr="00354EEB">
        <w:rPr>
          <w:rFonts w:cstheme="minorHAnsi"/>
          <w:b/>
          <w:color w:val="000000"/>
        </w:rPr>
        <w:t xml:space="preserve"> </w:t>
      </w:r>
      <w:r w:rsidRPr="00354EEB">
        <w:rPr>
          <w:rFonts w:cstheme="minorHAnsi"/>
          <w:color w:val="000000"/>
        </w:rPr>
        <w:t>o di cui al D.Lgs.267/2000 (Testo unico delle leggi sull’ordinamento degli enti locali</w:t>
      </w:r>
      <w:r w:rsidRPr="00354EEB">
        <w:rPr>
          <w:rFonts w:cstheme="minorHAnsi"/>
          <w:bCs/>
          <w:color w:val="000000"/>
        </w:rPr>
        <w:t>)</w:t>
      </w:r>
      <w:r w:rsidRPr="00354EEB">
        <w:rPr>
          <w:rFonts w:cstheme="minorHAnsi"/>
          <w:color w:val="000000"/>
        </w:rPr>
        <w:t>, nei testi vigenti.</w:t>
      </w:r>
    </w:p>
    <w:p w:rsidR="000B2A3D" w:rsidRPr="00354EEB" w:rsidRDefault="008209F4" w:rsidP="008A5859">
      <w:pPr>
        <w:autoSpaceDE w:val="0"/>
        <w:autoSpaceDN w:val="0"/>
        <w:adjustRightInd w:val="0"/>
        <w:spacing w:before="120" w:after="0" w:line="240" w:lineRule="auto"/>
        <w:jc w:val="both"/>
        <w:rPr>
          <w:rFonts w:cstheme="minorHAnsi"/>
          <w:color w:val="000000"/>
        </w:rPr>
      </w:pPr>
      <w:r w:rsidRPr="00354EEB">
        <w:rPr>
          <w:rFonts w:cstheme="minorHAnsi"/>
          <w:color w:val="000000"/>
        </w:rPr>
        <w:t>Strada dei Parchi</w:t>
      </w:r>
      <w:r w:rsidR="008A5859" w:rsidRPr="00354EEB">
        <w:rPr>
          <w:rFonts w:cstheme="minorHAnsi"/>
          <w:color w:val="000000"/>
        </w:rPr>
        <w:t xml:space="preserve"> </w:t>
      </w:r>
      <w:r w:rsidRPr="00354EEB">
        <w:rPr>
          <w:rFonts w:cstheme="minorHAnsi"/>
          <w:color w:val="000000"/>
        </w:rPr>
        <w:t>e/</w:t>
      </w:r>
      <w:r w:rsidR="008A5859" w:rsidRPr="00354EEB">
        <w:rPr>
          <w:rFonts w:cstheme="minorHAnsi"/>
          <w:color w:val="000000"/>
        </w:rPr>
        <w:t xml:space="preserve">o </w:t>
      </w:r>
      <w:r w:rsidR="007B266C" w:rsidRPr="00354EEB">
        <w:rPr>
          <w:rFonts w:cstheme="minorHAnsi"/>
          <w:color w:val="000000"/>
        </w:rPr>
        <w:t>i</w:t>
      </w:r>
      <w:r w:rsidR="008A5859" w:rsidRPr="00354EEB">
        <w:rPr>
          <w:rFonts w:cstheme="minorHAnsi"/>
          <w:color w:val="000000"/>
        </w:rPr>
        <w:t xml:space="preserve"> Laboratori</w:t>
      </w:r>
      <w:r w:rsidR="007B266C" w:rsidRPr="00354EEB">
        <w:rPr>
          <w:rFonts w:cstheme="minorHAnsi"/>
          <w:color w:val="000000"/>
        </w:rPr>
        <w:t xml:space="preserve"> Nazionali del Gran Sasso trasmettono</w:t>
      </w:r>
      <w:r w:rsidR="008A5859" w:rsidRPr="00354EEB">
        <w:rPr>
          <w:rFonts w:cstheme="minorHAnsi"/>
          <w:color w:val="000000"/>
        </w:rPr>
        <w:t xml:space="preserve"> agli Enti suindicati, unitamente alla comunicazione, una relazione descrittiva dell’attività prevista con l’elenco dettagliato degli interventi da effettuarsi. </w:t>
      </w:r>
    </w:p>
    <w:p w:rsidR="008A5859" w:rsidRPr="00354EEB" w:rsidRDefault="008A5859" w:rsidP="008A5859">
      <w:pPr>
        <w:autoSpaceDE w:val="0"/>
        <w:autoSpaceDN w:val="0"/>
        <w:adjustRightInd w:val="0"/>
        <w:spacing w:before="120" w:after="0" w:line="240" w:lineRule="auto"/>
        <w:jc w:val="both"/>
        <w:rPr>
          <w:rFonts w:cstheme="minorHAnsi"/>
          <w:color w:val="000000"/>
        </w:rPr>
      </w:pPr>
      <w:r w:rsidRPr="00354EEB">
        <w:rPr>
          <w:rFonts w:cstheme="minorHAnsi"/>
          <w:color w:val="000000"/>
        </w:rPr>
        <w:t>In particolare la relazione tecnico-descrittiva deve obbligatoriamente contenere</w:t>
      </w:r>
    </w:p>
    <w:p w:rsidR="008A5859" w:rsidRPr="00354EEB" w:rsidRDefault="008A5859" w:rsidP="008A5859">
      <w:pPr>
        <w:pStyle w:val="Paragrafoelenco"/>
        <w:numPr>
          <w:ilvl w:val="0"/>
          <w:numId w:val="11"/>
        </w:numPr>
        <w:autoSpaceDE w:val="0"/>
        <w:autoSpaceDN w:val="0"/>
        <w:adjustRightInd w:val="0"/>
        <w:spacing w:before="120"/>
        <w:jc w:val="both"/>
        <w:rPr>
          <w:rFonts w:asciiTheme="minorHAnsi" w:eastAsiaTheme="minorHAnsi" w:hAnsiTheme="minorHAnsi" w:cstheme="minorHAnsi"/>
          <w:color w:val="000000"/>
          <w:sz w:val="22"/>
          <w:szCs w:val="22"/>
          <w:lang w:eastAsia="en-US"/>
        </w:rPr>
      </w:pPr>
      <w:r w:rsidRPr="00354EEB">
        <w:rPr>
          <w:rFonts w:asciiTheme="minorHAnsi" w:eastAsiaTheme="minorHAnsi" w:hAnsiTheme="minorHAnsi" w:cstheme="minorHAnsi"/>
          <w:color w:val="000000"/>
          <w:sz w:val="22"/>
          <w:szCs w:val="22"/>
          <w:lang w:eastAsia="en-US"/>
        </w:rPr>
        <w:t>Elenco dettagliato delle interventi da realizzarsi interessanti le strutture;</w:t>
      </w:r>
    </w:p>
    <w:p w:rsidR="008A5859" w:rsidRPr="00354EEB" w:rsidRDefault="008A5859" w:rsidP="008A5859">
      <w:pPr>
        <w:pStyle w:val="Paragrafoelenco"/>
        <w:numPr>
          <w:ilvl w:val="0"/>
          <w:numId w:val="11"/>
        </w:numPr>
        <w:autoSpaceDE w:val="0"/>
        <w:autoSpaceDN w:val="0"/>
        <w:adjustRightInd w:val="0"/>
        <w:spacing w:before="120"/>
        <w:jc w:val="both"/>
        <w:rPr>
          <w:rFonts w:asciiTheme="minorHAnsi" w:eastAsiaTheme="minorHAnsi" w:hAnsiTheme="minorHAnsi" w:cstheme="minorHAnsi"/>
          <w:color w:val="000000"/>
          <w:sz w:val="22"/>
          <w:szCs w:val="22"/>
          <w:lang w:eastAsia="en-US"/>
        </w:rPr>
      </w:pPr>
      <w:r w:rsidRPr="00354EEB">
        <w:rPr>
          <w:rFonts w:asciiTheme="minorHAnsi" w:eastAsiaTheme="minorHAnsi" w:hAnsiTheme="minorHAnsi" w:cstheme="minorHAnsi"/>
          <w:color w:val="000000"/>
          <w:sz w:val="22"/>
          <w:szCs w:val="22"/>
          <w:lang w:eastAsia="en-US"/>
        </w:rPr>
        <w:t>Data di presunta di inizio dei lavori;</w:t>
      </w:r>
    </w:p>
    <w:p w:rsidR="008A5859" w:rsidRPr="00354EEB" w:rsidRDefault="008A5859" w:rsidP="008A5859">
      <w:pPr>
        <w:pStyle w:val="Paragrafoelenco"/>
        <w:numPr>
          <w:ilvl w:val="0"/>
          <w:numId w:val="11"/>
        </w:numPr>
        <w:autoSpaceDE w:val="0"/>
        <w:autoSpaceDN w:val="0"/>
        <w:adjustRightInd w:val="0"/>
        <w:spacing w:before="120"/>
        <w:jc w:val="both"/>
        <w:rPr>
          <w:rFonts w:asciiTheme="minorHAnsi" w:eastAsiaTheme="minorHAnsi" w:hAnsiTheme="minorHAnsi" w:cstheme="minorHAnsi"/>
          <w:color w:val="000000"/>
          <w:sz w:val="22"/>
          <w:szCs w:val="22"/>
          <w:lang w:eastAsia="en-US"/>
        </w:rPr>
      </w:pPr>
      <w:r w:rsidRPr="00354EEB">
        <w:rPr>
          <w:rFonts w:asciiTheme="minorHAnsi" w:eastAsiaTheme="minorHAnsi" w:hAnsiTheme="minorHAnsi" w:cstheme="minorHAnsi"/>
          <w:color w:val="000000"/>
          <w:sz w:val="22"/>
          <w:szCs w:val="22"/>
          <w:lang w:eastAsia="en-US"/>
        </w:rPr>
        <w:t>Data di presunta ultimazione dei lavori;</w:t>
      </w:r>
    </w:p>
    <w:p w:rsidR="008A5859" w:rsidRPr="00354EEB" w:rsidRDefault="008A5859" w:rsidP="008A5859">
      <w:pPr>
        <w:pStyle w:val="Paragrafoelenco"/>
        <w:numPr>
          <w:ilvl w:val="0"/>
          <w:numId w:val="11"/>
        </w:numPr>
        <w:autoSpaceDE w:val="0"/>
        <w:autoSpaceDN w:val="0"/>
        <w:adjustRightInd w:val="0"/>
        <w:spacing w:before="120"/>
        <w:jc w:val="both"/>
        <w:rPr>
          <w:rFonts w:asciiTheme="minorHAnsi" w:eastAsiaTheme="minorHAnsi" w:hAnsiTheme="minorHAnsi" w:cstheme="minorHAnsi"/>
          <w:color w:val="000000"/>
          <w:sz w:val="22"/>
          <w:szCs w:val="22"/>
          <w:lang w:eastAsia="en-US"/>
        </w:rPr>
      </w:pPr>
      <w:r w:rsidRPr="00354EEB">
        <w:rPr>
          <w:rFonts w:asciiTheme="minorHAnsi" w:eastAsiaTheme="minorHAnsi" w:hAnsiTheme="minorHAnsi" w:cstheme="minorHAnsi"/>
          <w:color w:val="000000"/>
          <w:sz w:val="22"/>
          <w:szCs w:val="22"/>
          <w:lang w:eastAsia="en-US"/>
        </w:rPr>
        <w:t>Nominativo del professionista incaricato della direzione dei lavori, ove previsto;</w:t>
      </w:r>
    </w:p>
    <w:p w:rsidR="008A5859" w:rsidRPr="00354EEB" w:rsidRDefault="008A5859" w:rsidP="008A5859">
      <w:pPr>
        <w:pStyle w:val="Paragrafoelenco"/>
        <w:numPr>
          <w:ilvl w:val="0"/>
          <w:numId w:val="11"/>
        </w:numPr>
        <w:autoSpaceDE w:val="0"/>
        <w:autoSpaceDN w:val="0"/>
        <w:adjustRightInd w:val="0"/>
        <w:spacing w:before="120"/>
        <w:jc w:val="both"/>
        <w:rPr>
          <w:rFonts w:asciiTheme="minorHAnsi" w:eastAsiaTheme="minorHAnsi" w:hAnsiTheme="minorHAnsi" w:cstheme="minorHAnsi"/>
          <w:color w:val="000000"/>
          <w:sz w:val="22"/>
          <w:szCs w:val="22"/>
          <w:lang w:eastAsia="en-US"/>
        </w:rPr>
      </w:pPr>
      <w:r w:rsidRPr="00354EEB">
        <w:rPr>
          <w:rFonts w:asciiTheme="minorHAnsi" w:eastAsiaTheme="minorHAnsi" w:hAnsiTheme="minorHAnsi" w:cstheme="minorHAnsi"/>
          <w:color w:val="000000"/>
          <w:sz w:val="22"/>
          <w:szCs w:val="22"/>
          <w:lang w:eastAsia="en-US"/>
        </w:rPr>
        <w:t xml:space="preserve">Elenco dettagliato dei materiali e dei prodotti classificati H3XX e H4XX o che, pur non essendo classificati come H3XX o H4XX, contengono sostanze con tali caratteristiche di pericolosità, che si intendono utilizzare nell’esecuzione dei lavori; </w:t>
      </w:r>
    </w:p>
    <w:p w:rsidR="008A5859" w:rsidRPr="00354EEB" w:rsidRDefault="008A5859" w:rsidP="008A5859">
      <w:pPr>
        <w:pStyle w:val="Paragrafoelenco"/>
        <w:numPr>
          <w:ilvl w:val="0"/>
          <w:numId w:val="11"/>
        </w:numPr>
        <w:autoSpaceDE w:val="0"/>
        <w:autoSpaceDN w:val="0"/>
        <w:adjustRightInd w:val="0"/>
        <w:spacing w:before="120"/>
        <w:jc w:val="both"/>
        <w:rPr>
          <w:rFonts w:asciiTheme="minorHAnsi" w:eastAsiaTheme="minorHAnsi" w:hAnsiTheme="minorHAnsi" w:cstheme="minorHAnsi"/>
          <w:color w:val="000000"/>
          <w:sz w:val="22"/>
          <w:szCs w:val="22"/>
          <w:lang w:eastAsia="en-US"/>
        </w:rPr>
      </w:pPr>
      <w:r w:rsidRPr="00354EEB">
        <w:rPr>
          <w:rFonts w:asciiTheme="minorHAnsi" w:eastAsiaTheme="minorHAnsi" w:hAnsiTheme="minorHAnsi" w:cstheme="minorHAnsi"/>
          <w:color w:val="000000"/>
          <w:sz w:val="22"/>
          <w:szCs w:val="22"/>
          <w:lang w:eastAsia="en-US"/>
        </w:rPr>
        <w:t>Schede tecniche riferite ad ogni tipo di materiale classificato H3XX e H4XX o che, pur non essendo classificati come H3XX o H4XX, contiene sostanze con tali caratteristiche di pericolosità, che si intende utilizzare nell’esecuzione dei lavori;</w:t>
      </w:r>
    </w:p>
    <w:p w:rsidR="008A5859" w:rsidRPr="00354EEB" w:rsidRDefault="008A5859" w:rsidP="008A5859">
      <w:pPr>
        <w:pStyle w:val="Paragrafoelenco"/>
        <w:numPr>
          <w:ilvl w:val="0"/>
          <w:numId w:val="11"/>
        </w:numPr>
        <w:autoSpaceDE w:val="0"/>
        <w:autoSpaceDN w:val="0"/>
        <w:adjustRightInd w:val="0"/>
        <w:spacing w:before="120"/>
        <w:jc w:val="both"/>
        <w:rPr>
          <w:rFonts w:asciiTheme="minorHAnsi" w:eastAsiaTheme="minorHAnsi" w:hAnsiTheme="minorHAnsi" w:cstheme="minorHAnsi"/>
          <w:color w:val="000000"/>
          <w:sz w:val="22"/>
          <w:szCs w:val="22"/>
          <w:lang w:eastAsia="en-US"/>
        </w:rPr>
      </w:pPr>
      <w:r w:rsidRPr="00354EEB">
        <w:rPr>
          <w:rFonts w:asciiTheme="minorHAnsi" w:eastAsiaTheme="minorHAnsi" w:hAnsiTheme="minorHAnsi" w:cstheme="minorHAnsi"/>
          <w:color w:val="000000"/>
          <w:sz w:val="22"/>
          <w:szCs w:val="22"/>
          <w:lang w:eastAsia="en-US"/>
        </w:rPr>
        <w:t>Schede dati di sicurezza di tutte le sostanze chimiche utilizzate classificate H3XX e H4XX o che, pur non essendo classificate come H3XX o H4XX, contengono sostanze con tali caratteristiche di pericolosità;</w:t>
      </w:r>
    </w:p>
    <w:p w:rsidR="008A5859" w:rsidRPr="00354EEB" w:rsidRDefault="008A5859" w:rsidP="008A5859">
      <w:pPr>
        <w:pStyle w:val="Paragrafoelenco"/>
        <w:numPr>
          <w:ilvl w:val="0"/>
          <w:numId w:val="11"/>
        </w:numPr>
        <w:autoSpaceDE w:val="0"/>
        <w:autoSpaceDN w:val="0"/>
        <w:adjustRightInd w:val="0"/>
        <w:spacing w:before="120"/>
        <w:jc w:val="both"/>
        <w:rPr>
          <w:rFonts w:asciiTheme="minorHAnsi" w:eastAsiaTheme="minorHAnsi" w:hAnsiTheme="minorHAnsi" w:cstheme="minorHAnsi"/>
          <w:color w:val="000000"/>
          <w:sz w:val="22"/>
          <w:szCs w:val="22"/>
          <w:lang w:eastAsia="en-US"/>
        </w:rPr>
      </w:pPr>
      <w:r w:rsidRPr="00354EEB">
        <w:rPr>
          <w:rFonts w:asciiTheme="minorHAnsi" w:eastAsiaTheme="minorHAnsi" w:hAnsiTheme="minorHAnsi" w:cstheme="minorHAnsi"/>
          <w:color w:val="000000"/>
          <w:sz w:val="22"/>
          <w:szCs w:val="22"/>
          <w:lang w:eastAsia="en-US"/>
        </w:rPr>
        <w:t>Quantitativi totali delle sostanze utilizzate classificate H3XX e H4XX o di quelle, pur non essendo classificate come H3XX o H4XX, contengono sostanze con tali caratteristiche di pericolosità</w:t>
      </w:r>
      <w:r w:rsidR="002657AF" w:rsidRPr="00354EEB">
        <w:rPr>
          <w:rFonts w:asciiTheme="minorHAnsi" w:eastAsiaTheme="minorHAnsi" w:hAnsiTheme="minorHAnsi" w:cstheme="minorHAnsi"/>
          <w:color w:val="000000"/>
          <w:sz w:val="22"/>
          <w:szCs w:val="22"/>
          <w:lang w:eastAsia="en-US"/>
        </w:rPr>
        <w:t>;</w:t>
      </w:r>
    </w:p>
    <w:p w:rsidR="008A5859" w:rsidRPr="00354EEB" w:rsidRDefault="008A5859" w:rsidP="008A5859">
      <w:pPr>
        <w:pStyle w:val="Paragrafoelenco"/>
        <w:numPr>
          <w:ilvl w:val="0"/>
          <w:numId w:val="11"/>
        </w:numPr>
        <w:autoSpaceDE w:val="0"/>
        <w:autoSpaceDN w:val="0"/>
        <w:adjustRightInd w:val="0"/>
        <w:spacing w:before="120"/>
        <w:jc w:val="both"/>
        <w:rPr>
          <w:rFonts w:asciiTheme="minorHAnsi" w:eastAsiaTheme="minorHAnsi" w:hAnsiTheme="minorHAnsi" w:cstheme="minorHAnsi"/>
          <w:color w:val="000000"/>
          <w:sz w:val="22"/>
          <w:szCs w:val="22"/>
          <w:lang w:eastAsia="en-US"/>
        </w:rPr>
      </w:pPr>
      <w:r w:rsidRPr="00354EEB">
        <w:rPr>
          <w:rFonts w:asciiTheme="minorHAnsi" w:eastAsiaTheme="minorHAnsi" w:hAnsiTheme="minorHAnsi" w:cstheme="minorHAnsi"/>
          <w:color w:val="000000"/>
          <w:sz w:val="22"/>
          <w:szCs w:val="22"/>
          <w:lang w:eastAsia="en-US"/>
        </w:rPr>
        <w:t>Per l’autostrada indicazione del fornice / fornici interessati e Km identificativi dell’intervento</w:t>
      </w:r>
      <w:r w:rsidR="002657AF" w:rsidRPr="00354EEB">
        <w:rPr>
          <w:rFonts w:asciiTheme="minorHAnsi" w:eastAsiaTheme="minorHAnsi" w:hAnsiTheme="minorHAnsi" w:cstheme="minorHAnsi"/>
          <w:color w:val="000000"/>
          <w:sz w:val="22"/>
          <w:szCs w:val="22"/>
          <w:lang w:eastAsia="en-US"/>
        </w:rPr>
        <w:t>;</w:t>
      </w:r>
    </w:p>
    <w:p w:rsidR="008A5859" w:rsidRPr="00354EEB" w:rsidRDefault="005B5A88" w:rsidP="008A5859">
      <w:pPr>
        <w:pStyle w:val="Paragrafoelenco"/>
        <w:numPr>
          <w:ilvl w:val="0"/>
          <w:numId w:val="11"/>
        </w:numPr>
        <w:autoSpaceDE w:val="0"/>
        <w:autoSpaceDN w:val="0"/>
        <w:adjustRightInd w:val="0"/>
        <w:spacing w:before="120"/>
        <w:jc w:val="both"/>
        <w:rPr>
          <w:rFonts w:asciiTheme="minorHAnsi" w:eastAsiaTheme="minorHAnsi" w:hAnsiTheme="minorHAnsi" w:cstheme="minorHAnsi"/>
          <w:color w:val="000000"/>
          <w:sz w:val="22"/>
          <w:szCs w:val="22"/>
          <w:lang w:eastAsia="en-US"/>
        </w:rPr>
      </w:pPr>
      <w:r w:rsidRPr="00354EEB">
        <w:rPr>
          <w:rFonts w:asciiTheme="minorHAnsi" w:eastAsiaTheme="minorHAnsi" w:hAnsiTheme="minorHAnsi" w:cstheme="minorHAnsi"/>
          <w:color w:val="000000"/>
          <w:sz w:val="22"/>
          <w:szCs w:val="22"/>
          <w:lang w:eastAsia="en-US"/>
        </w:rPr>
        <w:t xml:space="preserve">Per i Laboratori del Gran Sasso - INFN </w:t>
      </w:r>
      <w:r w:rsidR="002657AF" w:rsidRPr="00354EEB">
        <w:rPr>
          <w:rFonts w:asciiTheme="minorHAnsi" w:eastAsiaTheme="minorHAnsi" w:hAnsiTheme="minorHAnsi" w:cstheme="minorHAnsi"/>
          <w:color w:val="000000"/>
          <w:sz w:val="22"/>
          <w:szCs w:val="22"/>
          <w:lang w:eastAsia="en-US"/>
        </w:rPr>
        <w:t>area interessata;</w:t>
      </w:r>
    </w:p>
    <w:p w:rsidR="008A5859" w:rsidRPr="00354EEB" w:rsidRDefault="008A5859" w:rsidP="008A5859">
      <w:pPr>
        <w:pStyle w:val="Paragrafoelenco"/>
        <w:numPr>
          <w:ilvl w:val="0"/>
          <w:numId w:val="11"/>
        </w:numPr>
        <w:autoSpaceDE w:val="0"/>
        <w:autoSpaceDN w:val="0"/>
        <w:adjustRightInd w:val="0"/>
        <w:spacing w:before="120"/>
        <w:jc w:val="both"/>
        <w:rPr>
          <w:rFonts w:asciiTheme="minorHAnsi" w:eastAsiaTheme="minorHAnsi" w:hAnsiTheme="minorHAnsi" w:cstheme="minorHAnsi"/>
          <w:color w:val="000000"/>
          <w:sz w:val="22"/>
          <w:szCs w:val="22"/>
          <w:lang w:eastAsia="en-US"/>
        </w:rPr>
      </w:pPr>
      <w:r w:rsidRPr="00354EEB">
        <w:rPr>
          <w:rFonts w:asciiTheme="minorHAnsi" w:eastAsiaTheme="minorHAnsi" w:hAnsiTheme="minorHAnsi" w:cstheme="minorHAnsi"/>
          <w:color w:val="000000"/>
          <w:sz w:val="22"/>
          <w:szCs w:val="22"/>
          <w:lang w:eastAsia="en-US"/>
        </w:rPr>
        <w:t>Ogni altra notizia utile per meglio rendere comprensibile agli Enti di cui sopra la tipologia degli interventi ed i materiali e prodotti sopra indicati  che si intendono utilizzare durante l’esecuzione dei lavori, al fine di prevenire situazioni di criticità al sistema di captazio</w:t>
      </w:r>
      <w:r w:rsidR="002657AF" w:rsidRPr="00354EEB">
        <w:rPr>
          <w:rFonts w:asciiTheme="minorHAnsi" w:eastAsiaTheme="minorHAnsi" w:hAnsiTheme="minorHAnsi" w:cstheme="minorHAnsi"/>
          <w:color w:val="000000"/>
          <w:sz w:val="22"/>
          <w:szCs w:val="22"/>
          <w:lang w:eastAsia="en-US"/>
        </w:rPr>
        <w:t>ne delle acque per uso potabile;</w:t>
      </w:r>
    </w:p>
    <w:p w:rsidR="008A5859" w:rsidRPr="00354EEB" w:rsidRDefault="008A5859" w:rsidP="008A5859">
      <w:pPr>
        <w:pStyle w:val="Paragrafoelenco"/>
        <w:numPr>
          <w:ilvl w:val="0"/>
          <w:numId w:val="11"/>
        </w:numPr>
        <w:autoSpaceDE w:val="0"/>
        <w:autoSpaceDN w:val="0"/>
        <w:adjustRightInd w:val="0"/>
        <w:spacing w:before="120"/>
        <w:jc w:val="both"/>
        <w:rPr>
          <w:rFonts w:asciiTheme="minorHAnsi" w:eastAsiaTheme="minorHAnsi" w:hAnsiTheme="minorHAnsi" w:cstheme="minorHAnsi"/>
          <w:color w:val="000000"/>
          <w:sz w:val="22"/>
          <w:szCs w:val="22"/>
          <w:lang w:eastAsia="en-US"/>
        </w:rPr>
      </w:pPr>
      <w:r w:rsidRPr="00354EEB">
        <w:rPr>
          <w:rFonts w:asciiTheme="minorHAnsi" w:eastAsiaTheme="minorHAnsi" w:hAnsiTheme="minorHAnsi" w:cstheme="minorHAnsi"/>
          <w:color w:val="000000"/>
          <w:sz w:val="22"/>
          <w:szCs w:val="22"/>
          <w:lang w:eastAsia="en-US"/>
        </w:rPr>
        <w:t>Eventuale ulteriore documentazione i</w:t>
      </w:r>
      <w:r w:rsidR="000B2A3D" w:rsidRPr="00354EEB">
        <w:rPr>
          <w:rFonts w:asciiTheme="minorHAnsi" w:eastAsiaTheme="minorHAnsi" w:hAnsiTheme="minorHAnsi" w:cstheme="minorHAnsi"/>
          <w:color w:val="000000"/>
          <w:sz w:val="22"/>
          <w:szCs w:val="22"/>
          <w:lang w:eastAsia="en-US"/>
        </w:rPr>
        <w:t>ntegrativa richiesta dal SIAN e de</w:t>
      </w:r>
      <w:r w:rsidR="005B5A88" w:rsidRPr="00354EEB">
        <w:rPr>
          <w:rFonts w:asciiTheme="minorHAnsi" w:eastAsiaTheme="minorHAnsi" w:hAnsiTheme="minorHAnsi" w:cstheme="minorHAnsi"/>
          <w:color w:val="000000"/>
          <w:sz w:val="22"/>
          <w:szCs w:val="22"/>
          <w:lang w:eastAsia="en-US"/>
        </w:rPr>
        <w:t>lle A</w:t>
      </w:r>
      <w:r w:rsidRPr="00354EEB">
        <w:rPr>
          <w:rFonts w:asciiTheme="minorHAnsi" w:eastAsiaTheme="minorHAnsi" w:hAnsiTheme="minorHAnsi" w:cstheme="minorHAnsi"/>
          <w:color w:val="000000"/>
          <w:sz w:val="22"/>
          <w:szCs w:val="22"/>
          <w:lang w:eastAsia="en-US"/>
        </w:rPr>
        <w:t>SL</w:t>
      </w:r>
      <w:r w:rsidR="002657AF" w:rsidRPr="00354EEB">
        <w:rPr>
          <w:rFonts w:asciiTheme="minorHAnsi" w:eastAsiaTheme="minorHAnsi" w:hAnsiTheme="minorHAnsi" w:cstheme="minorHAnsi"/>
          <w:color w:val="000000"/>
          <w:sz w:val="22"/>
          <w:szCs w:val="22"/>
          <w:lang w:eastAsia="en-US"/>
        </w:rPr>
        <w:t>.</w:t>
      </w:r>
    </w:p>
    <w:p w:rsidR="008A5859" w:rsidRPr="00354EEB" w:rsidRDefault="008A5859" w:rsidP="008A5859">
      <w:pPr>
        <w:autoSpaceDE w:val="0"/>
        <w:autoSpaceDN w:val="0"/>
        <w:adjustRightInd w:val="0"/>
        <w:spacing w:before="120" w:after="0" w:line="240" w:lineRule="auto"/>
        <w:jc w:val="both"/>
        <w:rPr>
          <w:rFonts w:cstheme="minorHAnsi"/>
          <w:color w:val="000000"/>
        </w:rPr>
      </w:pPr>
      <w:r w:rsidRPr="00354EEB">
        <w:rPr>
          <w:rFonts w:cstheme="minorHAnsi"/>
          <w:color w:val="000000"/>
        </w:rPr>
        <w:lastRenderedPageBreak/>
        <w:t>Ricevuta tutta la documenta</w:t>
      </w:r>
      <w:r w:rsidR="000B2A3D" w:rsidRPr="00354EEB">
        <w:rPr>
          <w:rFonts w:cstheme="minorHAnsi"/>
          <w:color w:val="000000"/>
        </w:rPr>
        <w:t xml:space="preserve">zione sopra prescritta, la ASL </w:t>
      </w:r>
      <w:r w:rsidRPr="00354EEB">
        <w:rPr>
          <w:rFonts w:cstheme="minorHAnsi"/>
          <w:color w:val="000000"/>
        </w:rPr>
        <w:t>(SIAN competente per territorio</w:t>
      </w:r>
      <w:r w:rsidR="00917A85" w:rsidRPr="00354EEB">
        <w:rPr>
          <w:rFonts w:cstheme="minorHAnsi"/>
          <w:color w:val="000000"/>
        </w:rPr>
        <w:t xml:space="preserve"> </w:t>
      </w:r>
      <w:r w:rsidR="003A404C" w:rsidRPr="00354EEB">
        <w:rPr>
          <w:rFonts w:cstheme="minorHAnsi"/>
          <w:color w:val="000000"/>
        </w:rPr>
        <w:t>o i SIAN della AS</w:t>
      </w:r>
      <w:r w:rsidR="00917A85" w:rsidRPr="00354EEB">
        <w:rPr>
          <w:rFonts w:cstheme="minorHAnsi"/>
          <w:color w:val="000000"/>
        </w:rPr>
        <w:t>L di Teramo e l’Aquila congiuntamente in caso di coinvolgimento di entrambi  i territori</w:t>
      </w:r>
      <w:r w:rsidRPr="00354EEB">
        <w:rPr>
          <w:rFonts w:cstheme="minorHAnsi"/>
          <w:color w:val="000000"/>
        </w:rPr>
        <w:t>)</w:t>
      </w:r>
      <w:r w:rsidR="004E5D7B">
        <w:rPr>
          <w:rFonts w:cstheme="minorHAnsi"/>
          <w:color w:val="000000"/>
        </w:rPr>
        <w:t xml:space="preserve">, </w:t>
      </w:r>
      <w:r w:rsidR="00964784">
        <w:rPr>
          <w:rFonts w:cstheme="minorHAnsi"/>
          <w:color w:val="000000"/>
        </w:rPr>
        <w:t>sentita</w:t>
      </w:r>
      <w:r w:rsidR="004E5D7B">
        <w:rPr>
          <w:rFonts w:cstheme="minorHAnsi"/>
          <w:color w:val="000000"/>
        </w:rPr>
        <w:t xml:space="preserve"> </w:t>
      </w:r>
      <w:r w:rsidR="007A3AD8" w:rsidRPr="00354EEB">
        <w:rPr>
          <w:rFonts w:cstheme="minorHAnsi"/>
          <w:color w:val="000000"/>
        </w:rPr>
        <w:t xml:space="preserve">l’ARTA (distretto territorialmente competente) </w:t>
      </w:r>
      <w:r w:rsidR="004E5D7B">
        <w:rPr>
          <w:rFonts w:cstheme="minorHAnsi"/>
          <w:color w:val="000000"/>
        </w:rPr>
        <w:t>per quanto di propria competenza,</w:t>
      </w:r>
      <w:r w:rsidRPr="00354EEB">
        <w:rPr>
          <w:rFonts w:cstheme="minorHAnsi"/>
          <w:color w:val="000000"/>
        </w:rPr>
        <w:t xml:space="preserve"> </w:t>
      </w:r>
      <w:r w:rsidR="007B266C" w:rsidRPr="00354EEB">
        <w:rPr>
          <w:rFonts w:cstheme="minorHAnsi"/>
          <w:color w:val="000000"/>
        </w:rPr>
        <w:t>istruisc</w:t>
      </w:r>
      <w:r w:rsidR="004E5D7B">
        <w:rPr>
          <w:rFonts w:cstheme="minorHAnsi"/>
          <w:color w:val="000000"/>
        </w:rPr>
        <w:t>e</w:t>
      </w:r>
      <w:r w:rsidRPr="00354EEB">
        <w:rPr>
          <w:rFonts w:cstheme="minorHAnsi"/>
          <w:color w:val="000000"/>
        </w:rPr>
        <w:t xml:space="preserve"> e valu</w:t>
      </w:r>
      <w:r w:rsidR="007B266C" w:rsidRPr="00354EEB">
        <w:rPr>
          <w:rFonts w:cstheme="minorHAnsi"/>
          <w:color w:val="000000"/>
        </w:rPr>
        <w:t>ta l</w:t>
      </w:r>
      <w:r w:rsidRPr="00354EEB">
        <w:rPr>
          <w:rFonts w:cstheme="minorHAnsi"/>
          <w:color w:val="000000"/>
        </w:rPr>
        <w:t xml:space="preserve">’intervento proposto in relazione ad eventuali possibili interferenze e/o criticità con il sistema di captazione delle acque potabili e </w:t>
      </w:r>
      <w:r w:rsidR="007B266C" w:rsidRPr="00354EEB">
        <w:rPr>
          <w:rFonts w:cstheme="minorHAnsi"/>
          <w:color w:val="000000"/>
        </w:rPr>
        <w:t>rilascia</w:t>
      </w:r>
      <w:r w:rsidRPr="00354EEB">
        <w:rPr>
          <w:rFonts w:cstheme="minorHAnsi"/>
          <w:color w:val="000000"/>
        </w:rPr>
        <w:t xml:space="preserve">, entro 30 giorni, autorizzazione espressa all’effettuazione dei lavori. In caso di mancato riscontro da parte della ASL nei termini suindicati, l’autorizzazione si considererà assentita. </w:t>
      </w:r>
      <w:r w:rsidR="003F2B96" w:rsidRPr="00354EEB">
        <w:rPr>
          <w:rFonts w:cstheme="minorHAnsi"/>
          <w:color w:val="000000"/>
        </w:rPr>
        <w:t>I</w:t>
      </w:r>
      <w:r w:rsidRPr="00354EEB">
        <w:rPr>
          <w:rFonts w:cstheme="minorHAnsi"/>
          <w:color w:val="000000"/>
        </w:rPr>
        <w:t xml:space="preserve"> Gestori del Servizio Idrico Integrato possono inviare osservazioni sull’intervento proposto o richiesta di documentazione integrativa  </w:t>
      </w:r>
      <w:r w:rsidR="008209F4" w:rsidRPr="00354EEB">
        <w:rPr>
          <w:rFonts w:cstheme="minorHAnsi"/>
          <w:color w:val="000000"/>
        </w:rPr>
        <w:t>per il tramite del SIAN della A</w:t>
      </w:r>
      <w:r w:rsidRPr="00354EEB">
        <w:rPr>
          <w:rFonts w:cstheme="minorHAnsi"/>
          <w:color w:val="000000"/>
        </w:rPr>
        <w:t>SL, entro 10 giorni dal ricevimento della comunicazione suddetta</w:t>
      </w:r>
      <w:r w:rsidR="003A404C" w:rsidRPr="00354EEB">
        <w:rPr>
          <w:rFonts w:cstheme="minorHAnsi"/>
          <w:color w:val="000000"/>
        </w:rPr>
        <w:t xml:space="preserve"> e in ogni caso non oltre il termine previsto per il rilascio  della connessa autorizzazione da parte della ASL</w:t>
      </w:r>
      <w:r w:rsidRPr="00354EEB">
        <w:rPr>
          <w:rFonts w:cstheme="minorHAnsi"/>
          <w:color w:val="000000"/>
        </w:rPr>
        <w:t xml:space="preserve">. Gli Enti di che trattasi in sede di istruttoria e valutazione </w:t>
      </w:r>
      <w:r w:rsidR="007B266C" w:rsidRPr="00354EEB">
        <w:rPr>
          <w:rFonts w:cstheme="minorHAnsi"/>
          <w:color w:val="000000"/>
        </w:rPr>
        <w:t>possono</w:t>
      </w:r>
      <w:r w:rsidRPr="00354EEB">
        <w:rPr>
          <w:rFonts w:cstheme="minorHAnsi"/>
          <w:color w:val="000000"/>
        </w:rPr>
        <w:t xml:space="preserve"> impartire prescrizioni, </w:t>
      </w:r>
      <w:r w:rsidR="003A404C" w:rsidRPr="00354EEB">
        <w:rPr>
          <w:rFonts w:cstheme="minorHAnsi"/>
          <w:color w:val="000000"/>
        </w:rPr>
        <w:t>al solo</w:t>
      </w:r>
      <w:r w:rsidRPr="00354EEB">
        <w:rPr>
          <w:rFonts w:cstheme="minorHAnsi"/>
          <w:color w:val="000000"/>
        </w:rPr>
        <w:t xml:space="preserve"> fine di evitare interferenze con il sistema di captazione delle acque. In caso di particolare complessità o criticità nell’esame della documentazione e dei rischi consegue</w:t>
      </w:r>
      <w:r w:rsidR="000B2A3D" w:rsidRPr="00354EEB">
        <w:rPr>
          <w:rFonts w:cstheme="minorHAnsi"/>
          <w:color w:val="000000"/>
        </w:rPr>
        <w:t xml:space="preserve">nti sul sistema idrico il SIAN </w:t>
      </w:r>
      <w:r w:rsidR="003921CF" w:rsidRPr="00354EEB">
        <w:rPr>
          <w:rFonts w:cstheme="minorHAnsi"/>
          <w:color w:val="000000"/>
        </w:rPr>
        <w:t>della A</w:t>
      </w:r>
      <w:r w:rsidRPr="00354EEB">
        <w:rPr>
          <w:rFonts w:cstheme="minorHAnsi"/>
          <w:color w:val="000000"/>
        </w:rPr>
        <w:t>SL</w:t>
      </w:r>
      <w:r w:rsidR="003F2B96" w:rsidRPr="00354EEB">
        <w:rPr>
          <w:rFonts w:cstheme="minorHAnsi"/>
          <w:color w:val="000000"/>
        </w:rPr>
        <w:t xml:space="preserve"> e/o il distretto ARTA </w:t>
      </w:r>
      <w:r w:rsidR="007B266C" w:rsidRPr="00354EEB">
        <w:rPr>
          <w:rFonts w:cstheme="minorHAnsi"/>
          <w:color w:val="000000"/>
        </w:rPr>
        <w:t>possono</w:t>
      </w:r>
      <w:r w:rsidRPr="00354EEB">
        <w:rPr>
          <w:rFonts w:cstheme="minorHAnsi"/>
          <w:color w:val="000000"/>
        </w:rPr>
        <w:t xml:space="preserve"> convocare un tavolo tecnico con gli enti sottoscrittori del presente protocollo anche richiedendo il supporto tecnico scientifico dell’ISS, per assumere le valutazioni di ciascun ente rispetto al progetto presentato.</w:t>
      </w:r>
    </w:p>
    <w:p w:rsidR="003F2B96" w:rsidRPr="00354EEB" w:rsidRDefault="003F2B96" w:rsidP="008A5859">
      <w:pPr>
        <w:autoSpaceDE w:val="0"/>
        <w:autoSpaceDN w:val="0"/>
        <w:adjustRightInd w:val="0"/>
        <w:spacing w:before="120" w:after="0" w:line="240" w:lineRule="auto"/>
        <w:jc w:val="both"/>
        <w:rPr>
          <w:rFonts w:cstheme="minorHAnsi"/>
          <w:color w:val="000000"/>
        </w:rPr>
      </w:pPr>
      <w:r w:rsidRPr="00354EEB">
        <w:rPr>
          <w:rFonts w:cstheme="minorHAnsi"/>
          <w:color w:val="000000"/>
        </w:rPr>
        <w:t xml:space="preserve">Strada dei Parchi spa </w:t>
      </w:r>
      <w:r w:rsidR="00003807" w:rsidRPr="00354EEB">
        <w:rPr>
          <w:rFonts w:cstheme="minorHAnsi"/>
          <w:color w:val="000000"/>
        </w:rPr>
        <w:t>e i</w:t>
      </w:r>
      <w:r w:rsidRPr="00354EEB">
        <w:rPr>
          <w:rFonts w:cstheme="minorHAnsi"/>
          <w:color w:val="000000"/>
        </w:rPr>
        <w:t xml:space="preserve"> Laboratori Nazionali del Gran Sasso</w:t>
      </w:r>
      <w:r w:rsidR="00954B96" w:rsidRPr="00354EEB">
        <w:rPr>
          <w:rFonts w:cstheme="minorHAnsi"/>
          <w:color w:val="000000"/>
        </w:rPr>
        <w:t xml:space="preserve"> - INFN</w:t>
      </w:r>
      <w:r w:rsidRPr="00354EEB">
        <w:rPr>
          <w:rFonts w:cstheme="minorHAnsi"/>
          <w:color w:val="000000"/>
        </w:rPr>
        <w:t xml:space="preserve"> si </w:t>
      </w:r>
      <w:r w:rsidR="007E617C" w:rsidRPr="00354EEB">
        <w:rPr>
          <w:rFonts w:cstheme="minorHAnsi"/>
          <w:color w:val="000000"/>
        </w:rPr>
        <w:t>impegnano</w:t>
      </w:r>
      <w:r w:rsidR="005F0203" w:rsidRPr="00354EEB">
        <w:rPr>
          <w:rFonts w:cstheme="minorHAnsi"/>
          <w:color w:val="000000"/>
        </w:rPr>
        <w:t xml:space="preserve"> ad informare </w:t>
      </w:r>
      <w:r w:rsidR="007E617C" w:rsidRPr="00354EEB">
        <w:rPr>
          <w:rFonts w:cstheme="minorHAnsi"/>
          <w:color w:val="000000"/>
        </w:rPr>
        <w:t>adeguatamente</w:t>
      </w:r>
      <w:r w:rsidRPr="00354EEB">
        <w:rPr>
          <w:rFonts w:cstheme="minorHAnsi"/>
          <w:color w:val="000000"/>
        </w:rPr>
        <w:t xml:space="preserve"> le </w:t>
      </w:r>
      <w:r w:rsidR="003A404C" w:rsidRPr="00354EEB">
        <w:rPr>
          <w:rFonts w:cstheme="minorHAnsi"/>
          <w:color w:val="000000"/>
        </w:rPr>
        <w:t>imprese</w:t>
      </w:r>
      <w:r w:rsidRPr="00354EEB">
        <w:rPr>
          <w:rFonts w:cstheme="minorHAnsi"/>
          <w:color w:val="000000"/>
        </w:rPr>
        <w:t xml:space="preserve"> incaricate dell’effettuazione d</w:t>
      </w:r>
      <w:r w:rsidR="00D160F5" w:rsidRPr="00354EEB">
        <w:rPr>
          <w:rFonts w:cstheme="minorHAnsi"/>
          <w:color w:val="000000"/>
        </w:rPr>
        <w:t>e</w:t>
      </w:r>
      <w:r w:rsidRPr="00354EEB">
        <w:rPr>
          <w:rFonts w:cstheme="minorHAnsi"/>
          <w:color w:val="000000"/>
        </w:rPr>
        <w:t xml:space="preserve">i lavori in merito alle prescrizioni </w:t>
      </w:r>
      <w:r w:rsidR="007E617C" w:rsidRPr="00354EEB">
        <w:rPr>
          <w:rFonts w:cstheme="minorHAnsi"/>
          <w:color w:val="000000"/>
        </w:rPr>
        <w:t>fissate</w:t>
      </w:r>
      <w:r w:rsidR="00003807" w:rsidRPr="00354EEB">
        <w:rPr>
          <w:rFonts w:cstheme="minorHAnsi"/>
          <w:color w:val="000000"/>
        </w:rPr>
        <w:t xml:space="preserve"> dagli enti competenti i</w:t>
      </w:r>
      <w:r w:rsidRPr="00354EEB">
        <w:rPr>
          <w:rFonts w:cstheme="minorHAnsi"/>
          <w:color w:val="000000"/>
        </w:rPr>
        <w:t xml:space="preserve">n </w:t>
      </w:r>
      <w:r w:rsidR="00003807" w:rsidRPr="00354EEB">
        <w:rPr>
          <w:rFonts w:cstheme="minorHAnsi"/>
          <w:color w:val="000000"/>
        </w:rPr>
        <w:t>attuazione</w:t>
      </w:r>
      <w:r w:rsidRPr="00354EEB">
        <w:rPr>
          <w:rFonts w:cstheme="minorHAnsi"/>
          <w:color w:val="000000"/>
        </w:rPr>
        <w:t xml:space="preserve"> del presente </w:t>
      </w:r>
      <w:r w:rsidR="00003807" w:rsidRPr="00354EEB">
        <w:rPr>
          <w:rFonts w:cstheme="minorHAnsi"/>
          <w:color w:val="000000"/>
        </w:rPr>
        <w:t>protocollo</w:t>
      </w:r>
      <w:r w:rsidR="00FA1E66" w:rsidRPr="00354EEB">
        <w:rPr>
          <w:rFonts w:cstheme="minorHAnsi"/>
          <w:color w:val="000000"/>
        </w:rPr>
        <w:t>, richiedendone il rispetto assoluto</w:t>
      </w:r>
      <w:r w:rsidR="005F0203" w:rsidRPr="00354EEB">
        <w:rPr>
          <w:rFonts w:cstheme="minorHAnsi"/>
          <w:color w:val="000000"/>
        </w:rPr>
        <w:t xml:space="preserve"> e mettendo in atto le procedure di verifica interne utili a garantirne l’attuazione</w:t>
      </w:r>
      <w:r w:rsidR="00003807" w:rsidRPr="00354EEB">
        <w:rPr>
          <w:rFonts w:cstheme="minorHAnsi"/>
          <w:color w:val="000000"/>
        </w:rPr>
        <w:t>.</w:t>
      </w:r>
    </w:p>
    <w:p w:rsidR="008A5859" w:rsidRPr="00354EEB" w:rsidRDefault="008A5859" w:rsidP="008A5859">
      <w:pPr>
        <w:autoSpaceDE w:val="0"/>
        <w:autoSpaceDN w:val="0"/>
        <w:adjustRightInd w:val="0"/>
        <w:spacing w:before="120" w:after="0" w:line="240" w:lineRule="auto"/>
        <w:jc w:val="both"/>
        <w:rPr>
          <w:rFonts w:cstheme="minorHAnsi"/>
          <w:color w:val="000000"/>
        </w:rPr>
      </w:pPr>
      <w:r w:rsidRPr="00354EEB">
        <w:rPr>
          <w:rFonts w:cstheme="minorHAnsi"/>
          <w:color w:val="000000"/>
        </w:rPr>
        <w:t xml:space="preserve">Ultimati gli interventi, </w:t>
      </w:r>
      <w:r w:rsidR="007B266C" w:rsidRPr="00354EEB">
        <w:rPr>
          <w:rFonts w:cstheme="minorHAnsi"/>
          <w:color w:val="000000"/>
        </w:rPr>
        <w:t>Società Strada dei Parchi spa e/o</w:t>
      </w:r>
      <w:r w:rsidR="00FA1E66" w:rsidRPr="00354EEB">
        <w:rPr>
          <w:rFonts w:cstheme="minorHAnsi"/>
          <w:color w:val="000000"/>
        </w:rPr>
        <w:t xml:space="preserve">  </w:t>
      </w:r>
      <w:r w:rsidR="007B266C" w:rsidRPr="00354EEB">
        <w:rPr>
          <w:rFonts w:cstheme="minorHAnsi"/>
          <w:color w:val="000000"/>
        </w:rPr>
        <w:t>i</w:t>
      </w:r>
      <w:r w:rsidR="00FA1E66" w:rsidRPr="00354EEB">
        <w:rPr>
          <w:rFonts w:cstheme="minorHAnsi"/>
          <w:color w:val="000000"/>
        </w:rPr>
        <w:t xml:space="preserve"> Laboratori Nazionali del Gran Sasso</w:t>
      </w:r>
      <w:r w:rsidRPr="00354EEB">
        <w:rPr>
          <w:rFonts w:cstheme="minorHAnsi"/>
          <w:color w:val="000000"/>
        </w:rPr>
        <w:t xml:space="preserve"> </w:t>
      </w:r>
      <w:r w:rsidR="00954B96" w:rsidRPr="00354EEB">
        <w:rPr>
          <w:rFonts w:cstheme="minorHAnsi"/>
          <w:color w:val="000000"/>
        </w:rPr>
        <w:t xml:space="preserve">– INFN </w:t>
      </w:r>
      <w:r w:rsidRPr="00354EEB">
        <w:rPr>
          <w:rFonts w:cstheme="minorHAnsi"/>
          <w:color w:val="000000"/>
        </w:rPr>
        <w:t>invia</w:t>
      </w:r>
      <w:r w:rsidR="007B266C" w:rsidRPr="00354EEB">
        <w:rPr>
          <w:rFonts w:cstheme="minorHAnsi"/>
          <w:color w:val="000000"/>
        </w:rPr>
        <w:t>no</w:t>
      </w:r>
      <w:r w:rsidRPr="00354EEB">
        <w:rPr>
          <w:rFonts w:cstheme="minorHAnsi"/>
          <w:color w:val="000000"/>
        </w:rPr>
        <w:t xml:space="preserve"> al SIAN un’attestazione di conformità delle opere realizzate rispetto a quelle autorizzate nonché l’attestazione del rispetto di tutte le indicazioni e prescrizioni impartite dagli Enti di cui al comma precedente, ove previste. Il SIAN invierà tale comunicazione agli enti cointeressati alle attività del presente articolo.</w:t>
      </w:r>
    </w:p>
    <w:p w:rsidR="00107E0B" w:rsidRPr="00354EEB" w:rsidRDefault="003A404C" w:rsidP="008A5859">
      <w:pPr>
        <w:autoSpaceDE w:val="0"/>
        <w:autoSpaceDN w:val="0"/>
        <w:adjustRightInd w:val="0"/>
        <w:spacing w:before="120" w:after="0" w:line="240" w:lineRule="auto"/>
        <w:jc w:val="both"/>
        <w:rPr>
          <w:rFonts w:cstheme="minorHAnsi"/>
          <w:color w:val="000000"/>
        </w:rPr>
      </w:pPr>
      <w:r w:rsidRPr="00354EEB">
        <w:rPr>
          <w:rFonts w:cstheme="minorHAnsi"/>
          <w:color w:val="000000"/>
        </w:rPr>
        <w:t>Nel caso si debba ripetere un intervento già autorizzato</w:t>
      </w:r>
      <w:r w:rsidR="00107E0B" w:rsidRPr="00354EEB">
        <w:rPr>
          <w:rFonts w:cstheme="minorHAnsi"/>
          <w:color w:val="000000"/>
        </w:rPr>
        <w:t xml:space="preserve"> in precedenza e che </w:t>
      </w:r>
      <w:r w:rsidR="009162E3" w:rsidRPr="00354EEB">
        <w:rPr>
          <w:rFonts w:cstheme="minorHAnsi"/>
          <w:color w:val="000000"/>
        </w:rPr>
        <w:t xml:space="preserve">comporti l’utilizzo degli stessi prodotti/preparati, per le medesime quantità e modalità di utilizzo della precedente autorizzazione, il legale rappresentante o suo delegato di Strada dei Parchi spa o  dei Laboratori Nazionali del Gran Sasso </w:t>
      </w:r>
      <w:r w:rsidR="00954B96" w:rsidRPr="00354EEB">
        <w:rPr>
          <w:rFonts w:cstheme="minorHAnsi"/>
          <w:color w:val="000000"/>
        </w:rPr>
        <w:t xml:space="preserve">– INFN </w:t>
      </w:r>
      <w:r w:rsidR="009162E3" w:rsidRPr="00354EEB">
        <w:rPr>
          <w:rFonts w:cstheme="minorHAnsi"/>
          <w:color w:val="000000"/>
        </w:rPr>
        <w:t xml:space="preserve">può allegare un’autocertificazione alla richiesta di autorizzazione con la dichiarazione che </w:t>
      </w:r>
      <w:r w:rsidRPr="00354EEB">
        <w:rPr>
          <w:rFonts w:cstheme="minorHAnsi"/>
          <w:color w:val="000000"/>
        </w:rPr>
        <w:t xml:space="preserve">negli interventi da ripetere </w:t>
      </w:r>
      <w:r w:rsidR="009162E3" w:rsidRPr="00354EEB">
        <w:rPr>
          <w:rFonts w:cstheme="minorHAnsi"/>
          <w:color w:val="000000"/>
        </w:rPr>
        <w:t xml:space="preserve">ricorrono le </w:t>
      </w:r>
      <w:r w:rsidRPr="00354EEB">
        <w:rPr>
          <w:rFonts w:cstheme="minorHAnsi"/>
          <w:color w:val="000000"/>
        </w:rPr>
        <w:t>medesime condizioni oggetto di precedente autorizzazione</w:t>
      </w:r>
      <w:r w:rsidR="009162E3" w:rsidRPr="00354EEB">
        <w:rPr>
          <w:rFonts w:cstheme="minorHAnsi"/>
          <w:color w:val="000000"/>
        </w:rPr>
        <w:t>. In tal caso i tempi per il rilascio dell’autorizzazione si riducono a giorni 10, trascorsi i quali, in caso di mancato riscontro dell’ASL,  l’autorizzazione si considererà assentita.</w:t>
      </w:r>
    </w:p>
    <w:p w:rsidR="008A5859" w:rsidRPr="00354EEB" w:rsidRDefault="003A404C" w:rsidP="008A5859">
      <w:pPr>
        <w:pStyle w:val="NormaleWeb"/>
        <w:spacing w:before="120"/>
        <w:jc w:val="both"/>
        <w:rPr>
          <w:rFonts w:asciiTheme="minorHAnsi" w:hAnsiTheme="minorHAnsi" w:cstheme="minorHAnsi"/>
          <w:color w:val="000000"/>
          <w:sz w:val="22"/>
          <w:szCs w:val="22"/>
          <w:lang w:eastAsia="en-US"/>
        </w:rPr>
      </w:pPr>
      <w:r w:rsidRPr="00354EEB">
        <w:rPr>
          <w:rFonts w:asciiTheme="minorHAnsi" w:hAnsiTheme="minorHAnsi" w:cstheme="minorHAnsi"/>
          <w:color w:val="000000"/>
          <w:sz w:val="22"/>
          <w:szCs w:val="22"/>
          <w:lang w:eastAsia="en-US"/>
        </w:rPr>
        <w:t xml:space="preserve">Laboratori Nazionali del Gran Sasso – INFN, </w:t>
      </w:r>
      <w:r w:rsidR="008A5859" w:rsidRPr="00354EEB">
        <w:rPr>
          <w:rFonts w:asciiTheme="minorHAnsi" w:hAnsiTheme="minorHAnsi" w:cstheme="minorHAnsi"/>
          <w:color w:val="000000"/>
          <w:sz w:val="22"/>
          <w:szCs w:val="22"/>
          <w:lang w:eastAsia="en-US"/>
        </w:rPr>
        <w:t xml:space="preserve">per le finalità di gestione del rischio di cui al presente protocollo,  </w:t>
      </w:r>
      <w:r w:rsidR="00AF6963">
        <w:rPr>
          <w:rFonts w:asciiTheme="minorHAnsi" w:hAnsiTheme="minorHAnsi" w:cstheme="minorHAnsi"/>
          <w:color w:val="000000"/>
          <w:sz w:val="22"/>
          <w:szCs w:val="22"/>
          <w:lang w:eastAsia="en-US"/>
        </w:rPr>
        <w:t>si impegna inoltre a comunicare</w:t>
      </w:r>
      <w:r w:rsidR="008A5859" w:rsidRPr="00354EEB">
        <w:rPr>
          <w:rFonts w:asciiTheme="minorHAnsi" w:hAnsiTheme="minorHAnsi" w:cstheme="minorHAnsi"/>
          <w:color w:val="000000"/>
          <w:sz w:val="22"/>
          <w:szCs w:val="22"/>
          <w:lang w:eastAsia="en-US"/>
        </w:rPr>
        <w:t xml:space="preserve"> al SIAN della ASL di Teramo e di L’Aquila  e al Distretto dell’ARTA Abruzzo di L’Aquila e Teramo, giorno ed ora di intervento delle Ditte addette alla raccolta e trasporto dei rifiuti liquidi, stoccati nei serbatoi nell'interno dei Laboratori sotterranei .</w:t>
      </w:r>
    </w:p>
    <w:p w:rsidR="008A5859" w:rsidRPr="00354EEB" w:rsidRDefault="008A5859" w:rsidP="008A5859">
      <w:pPr>
        <w:pStyle w:val="NormaleWeb"/>
        <w:spacing w:before="120"/>
        <w:jc w:val="both"/>
        <w:rPr>
          <w:rFonts w:asciiTheme="minorHAnsi" w:hAnsiTheme="minorHAnsi" w:cstheme="minorHAnsi"/>
          <w:color w:val="000000"/>
          <w:sz w:val="22"/>
          <w:szCs w:val="22"/>
          <w:lang w:eastAsia="en-US"/>
        </w:rPr>
      </w:pPr>
    </w:p>
    <w:p w:rsidR="008A5859" w:rsidRPr="00354EEB" w:rsidRDefault="006F4C86" w:rsidP="008A5859">
      <w:pPr>
        <w:pStyle w:val="Paragrafoelenco"/>
        <w:numPr>
          <w:ilvl w:val="0"/>
          <w:numId w:val="5"/>
        </w:numPr>
        <w:spacing w:before="120"/>
        <w:jc w:val="center"/>
        <w:rPr>
          <w:rFonts w:asciiTheme="minorHAnsi" w:hAnsiTheme="minorHAnsi" w:cstheme="minorHAnsi"/>
          <w:b/>
          <w:sz w:val="22"/>
          <w:szCs w:val="22"/>
        </w:rPr>
      </w:pPr>
      <w:r w:rsidRPr="00354EEB">
        <w:rPr>
          <w:rFonts w:asciiTheme="minorHAnsi" w:hAnsiTheme="minorHAnsi" w:cstheme="minorHAnsi"/>
          <w:b/>
          <w:sz w:val="22"/>
          <w:szCs w:val="22"/>
        </w:rPr>
        <w:t xml:space="preserve">PROCEDURA DI COMUNICAZIONE DA SEGUIRE IN CASO DI ATTIVITÀ DI </w:t>
      </w:r>
      <w:r w:rsidRPr="00354EEB">
        <w:rPr>
          <w:rFonts w:asciiTheme="minorHAnsi" w:eastAsiaTheme="minorHAnsi" w:hAnsiTheme="minorHAnsi" w:cstheme="minorHAnsi"/>
          <w:sz w:val="22"/>
          <w:szCs w:val="22"/>
          <w:lang w:eastAsia="en-US"/>
        </w:rPr>
        <w:t xml:space="preserve"> </w:t>
      </w:r>
      <w:r w:rsidRPr="00354EEB">
        <w:rPr>
          <w:rFonts w:asciiTheme="minorHAnsi" w:hAnsiTheme="minorHAnsi" w:cstheme="minorHAnsi"/>
          <w:b/>
          <w:sz w:val="22"/>
          <w:szCs w:val="22"/>
        </w:rPr>
        <w:t>MANUTENZIONE STRAORDINARIA O ATTIVITÀ DI MANUTENZIONE ORDINARIA DI CUI AL PUNTO F) DEL PARAGRAFO 3</w:t>
      </w:r>
    </w:p>
    <w:p w:rsidR="008A5859" w:rsidRPr="00354EEB" w:rsidRDefault="008A5859" w:rsidP="008A5859">
      <w:pPr>
        <w:autoSpaceDE w:val="0"/>
        <w:autoSpaceDN w:val="0"/>
        <w:adjustRightInd w:val="0"/>
        <w:spacing w:before="120" w:after="0" w:line="240" w:lineRule="auto"/>
        <w:jc w:val="both"/>
        <w:rPr>
          <w:rFonts w:cstheme="minorHAnsi"/>
          <w:color w:val="000000"/>
        </w:rPr>
      </w:pPr>
    </w:p>
    <w:p w:rsidR="008A5859" w:rsidRPr="00354EEB" w:rsidRDefault="008A5859" w:rsidP="008A5859">
      <w:pPr>
        <w:autoSpaceDE w:val="0"/>
        <w:autoSpaceDN w:val="0"/>
        <w:adjustRightInd w:val="0"/>
        <w:spacing w:before="120" w:after="0" w:line="240" w:lineRule="auto"/>
        <w:jc w:val="both"/>
        <w:rPr>
          <w:rFonts w:cstheme="minorHAnsi"/>
          <w:color w:val="000000"/>
        </w:rPr>
      </w:pPr>
      <w:r w:rsidRPr="00354EEB">
        <w:rPr>
          <w:rFonts w:cstheme="minorHAnsi"/>
          <w:color w:val="000000"/>
        </w:rPr>
        <w:t xml:space="preserve">In caso di necessità di </w:t>
      </w:r>
      <w:r w:rsidR="00227D7D" w:rsidRPr="00354EEB">
        <w:rPr>
          <w:rFonts w:cstheme="minorHAnsi"/>
          <w:color w:val="000000"/>
        </w:rPr>
        <w:t xml:space="preserve">interventi, programmati o programmabili, </w:t>
      </w:r>
      <w:r w:rsidR="00FF1444" w:rsidRPr="00354EEB">
        <w:rPr>
          <w:rFonts w:cstheme="minorHAnsi"/>
          <w:color w:val="000000"/>
        </w:rPr>
        <w:t xml:space="preserve"> interessanti le strutture dell’autostrada o dei Laboratori Nazionali del Gran Sasso e</w:t>
      </w:r>
      <w:r w:rsidRPr="00354EEB">
        <w:rPr>
          <w:rFonts w:cstheme="minorHAnsi"/>
          <w:color w:val="000000"/>
        </w:rPr>
        <w:t xml:space="preserve"> rientranti nell’elenco del paragrafo 3 punto f)</w:t>
      </w:r>
      <w:r w:rsidR="00FF1444" w:rsidRPr="00354EEB">
        <w:rPr>
          <w:rFonts w:cstheme="minorHAnsi"/>
          <w:color w:val="000000"/>
        </w:rPr>
        <w:t xml:space="preserve"> - </w:t>
      </w:r>
      <w:r w:rsidRPr="00354EEB">
        <w:rPr>
          <w:rFonts w:cstheme="minorHAnsi"/>
          <w:color w:val="000000"/>
        </w:rPr>
        <w:t xml:space="preserve"> ovvero</w:t>
      </w:r>
      <w:r w:rsidRPr="00354EEB">
        <w:rPr>
          <w:rFonts w:cstheme="minorHAnsi"/>
        </w:rPr>
        <w:t xml:space="preserve"> </w:t>
      </w:r>
      <w:r w:rsidRPr="00354EEB">
        <w:rPr>
          <w:rFonts w:cstheme="minorHAnsi"/>
          <w:color w:val="000000"/>
        </w:rPr>
        <w:t>Interventi di manutenzione straordinaria o attività di manutenzione ordinaria che, pur non rientrando nei punti da a) a c)</w:t>
      </w:r>
      <w:r w:rsidR="00227D7D" w:rsidRPr="00354EEB">
        <w:rPr>
          <w:rFonts w:cstheme="minorHAnsi"/>
          <w:color w:val="000000"/>
        </w:rPr>
        <w:t xml:space="preserve"> </w:t>
      </w:r>
      <w:r w:rsidRPr="00354EEB">
        <w:rPr>
          <w:rFonts w:cstheme="minorHAnsi"/>
          <w:color w:val="000000"/>
        </w:rPr>
        <w:t xml:space="preserve">dello stesso paragrafo, comportino l’utilizzo di prodotti o preparati nella cui scheda di sicurezza sia </w:t>
      </w:r>
      <w:r w:rsidRPr="00354EEB">
        <w:rPr>
          <w:rFonts w:cstheme="minorHAnsi"/>
          <w:color w:val="000000"/>
        </w:rPr>
        <w:lastRenderedPageBreak/>
        <w:t>evidenziata la necessità</w:t>
      </w:r>
      <w:r w:rsidR="00227D7D" w:rsidRPr="00354EEB">
        <w:rPr>
          <w:rFonts w:cstheme="minorHAnsi"/>
          <w:color w:val="000000"/>
        </w:rPr>
        <w:t>,</w:t>
      </w:r>
      <w:r w:rsidRPr="00354EEB">
        <w:rPr>
          <w:rFonts w:cstheme="minorHAnsi"/>
          <w:color w:val="000000"/>
        </w:rPr>
        <w:t xml:space="preserve"> </w:t>
      </w:r>
      <w:r w:rsidR="00227D7D" w:rsidRPr="00354EEB">
        <w:rPr>
          <w:rFonts w:cstheme="minorHAnsi"/>
          <w:color w:val="000000"/>
        </w:rPr>
        <w:t xml:space="preserve">in caso di sversamento accidentale, </w:t>
      </w:r>
      <w:r w:rsidRPr="00354EEB">
        <w:rPr>
          <w:rFonts w:cstheme="minorHAnsi"/>
          <w:color w:val="000000"/>
        </w:rPr>
        <w:t xml:space="preserve">di precauzioni ambientali o per la salute umana </w:t>
      </w:r>
      <w:r w:rsidR="00227D7D" w:rsidRPr="00354EEB">
        <w:rPr>
          <w:rFonts w:cstheme="minorHAnsi"/>
          <w:color w:val="000000"/>
        </w:rPr>
        <w:t>-</w:t>
      </w:r>
      <w:r w:rsidRPr="00354EEB">
        <w:rPr>
          <w:rFonts w:cstheme="minorHAnsi"/>
          <w:color w:val="000000"/>
        </w:rPr>
        <w:t xml:space="preserve"> </w:t>
      </w:r>
      <w:r w:rsidR="007B266C" w:rsidRPr="00354EEB">
        <w:rPr>
          <w:rFonts w:cstheme="minorHAnsi"/>
          <w:color w:val="000000"/>
        </w:rPr>
        <w:t>Strada dei Parchi SpA e/o i Laboratori Nazionali del Gran Sasso - INFN</w:t>
      </w:r>
      <w:r w:rsidRPr="00354EEB">
        <w:rPr>
          <w:rFonts w:cstheme="minorHAnsi"/>
          <w:color w:val="000000"/>
        </w:rPr>
        <w:t xml:space="preserve">, </w:t>
      </w:r>
      <w:r w:rsidR="00FF1444" w:rsidRPr="00354EEB">
        <w:rPr>
          <w:rFonts w:cstheme="minorHAnsi"/>
          <w:color w:val="000000"/>
        </w:rPr>
        <w:t xml:space="preserve">almeno 20 giorni </w:t>
      </w:r>
      <w:r w:rsidRPr="00354EEB">
        <w:rPr>
          <w:rFonts w:cstheme="minorHAnsi"/>
          <w:color w:val="000000"/>
        </w:rPr>
        <w:t>prima di dare cor</w:t>
      </w:r>
      <w:r w:rsidR="00FF1444" w:rsidRPr="00354EEB">
        <w:rPr>
          <w:rFonts w:cstheme="minorHAnsi"/>
          <w:color w:val="000000"/>
        </w:rPr>
        <w:t>so all’effettuazione dei lavori,</w:t>
      </w:r>
      <w:r w:rsidR="007B266C" w:rsidRPr="00354EEB">
        <w:rPr>
          <w:rFonts w:cstheme="minorHAnsi"/>
          <w:color w:val="000000"/>
        </w:rPr>
        <w:t xml:space="preserve"> devono</w:t>
      </w:r>
      <w:r w:rsidRPr="00354EEB">
        <w:rPr>
          <w:rFonts w:cstheme="minorHAnsi"/>
          <w:color w:val="000000"/>
        </w:rPr>
        <w:t xml:space="preserve"> darne</w:t>
      </w:r>
      <w:r w:rsidR="005B5A88" w:rsidRPr="00354EEB">
        <w:rPr>
          <w:rFonts w:cstheme="minorHAnsi"/>
          <w:color w:val="000000"/>
        </w:rPr>
        <w:t xml:space="preserve"> comunicazione </w:t>
      </w:r>
      <w:r w:rsidR="007B266C" w:rsidRPr="00354EEB">
        <w:rPr>
          <w:rFonts w:cstheme="minorHAnsi"/>
          <w:color w:val="000000"/>
        </w:rPr>
        <w:t>scritta</w:t>
      </w:r>
      <w:r w:rsidR="005B5A88" w:rsidRPr="00354EEB">
        <w:rPr>
          <w:rFonts w:cstheme="minorHAnsi"/>
          <w:color w:val="000000"/>
        </w:rPr>
        <w:t xml:space="preserve"> al SIAN della A</w:t>
      </w:r>
      <w:r w:rsidRPr="00354EEB">
        <w:rPr>
          <w:rFonts w:cstheme="minorHAnsi"/>
          <w:color w:val="000000"/>
        </w:rPr>
        <w:t>SL  territorialmente competente, alla Ruzzo Re</w:t>
      </w:r>
      <w:r w:rsidR="00E618C5" w:rsidRPr="00354EEB">
        <w:rPr>
          <w:rFonts w:cstheme="minorHAnsi"/>
          <w:color w:val="000000"/>
        </w:rPr>
        <w:t>ti SpA, alla Gran Sasso Acqua Sp</w:t>
      </w:r>
      <w:r w:rsidRPr="00354EEB">
        <w:rPr>
          <w:rFonts w:cstheme="minorHAnsi"/>
          <w:color w:val="000000"/>
        </w:rPr>
        <w:t>A e ai Distretti dell’AR</w:t>
      </w:r>
      <w:r w:rsidR="00C0536F">
        <w:rPr>
          <w:rFonts w:cstheme="minorHAnsi"/>
          <w:color w:val="000000"/>
        </w:rPr>
        <w:t>TA Abruzzo di L’Aquila e Teramo e, per conoscenza, al Comune di Isola del Gran Sasso e al Parco</w:t>
      </w:r>
      <w:r w:rsidRPr="00354EEB">
        <w:rPr>
          <w:rFonts w:cstheme="minorHAnsi"/>
          <w:color w:val="000000"/>
        </w:rPr>
        <w:t xml:space="preserve"> </w:t>
      </w:r>
      <w:r w:rsidR="00C0536F">
        <w:rPr>
          <w:rFonts w:cstheme="minorHAnsi"/>
          <w:color w:val="000000"/>
        </w:rPr>
        <w:t xml:space="preserve">Nazionale del Gran Sasso e Monti della </w:t>
      </w:r>
      <w:proofErr w:type="spellStart"/>
      <w:r w:rsidR="00C0536F">
        <w:rPr>
          <w:rFonts w:cstheme="minorHAnsi"/>
          <w:color w:val="000000"/>
        </w:rPr>
        <w:t>Laga</w:t>
      </w:r>
      <w:proofErr w:type="spellEnd"/>
      <w:r w:rsidR="00C0536F">
        <w:rPr>
          <w:rFonts w:cstheme="minorHAnsi"/>
          <w:color w:val="000000"/>
        </w:rPr>
        <w:t xml:space="preserve">, </w:t>
      </w:r>
      <w:r w:rsidRPr="00354EEB">
        <w:rPr>
          <w:rFonts w:cstheme="minorHAnsi"/>
          <w:color w:val="000000"/>
        </w:rPr>
        <w:t>indicando le attività da svolgere, i prodotti o preparati, con le caratteristiche di sicurezza sopra evidenziate, da utilizzare</w:t>
      </w:r>
      <w:r w:rsidR="00227D7D" w:rsidRPr="00354EEB">
        <w:rPr>
          <w:rFonts w:cstheme="minorHAnsi"/>
          <w:color w:val="000000"/>
        </w:rPr>
        <w:t xml:space="preserve"> -</w:t>
      </w:r>
      <w:r w:rsidRPr="00354EEB">
        <w:rPr>
          <w:rFonts w:cstheme="minorHAnsi"/>
          <w:color w:val="000000"/>
        </w:rPr>
        <w:t xml:space="preserve"> </w:t>
      </w:r>
      <w:r w:rsidR="00227D7D" w:rsidRPr="00354EEB">
        <w:rPr>
          <w:rFonts w:cstheme="minorHAnsi"/>
          <w:color w:val="000000"/>
        </w:rPr>
        <w:t>con indicazione delle</w:t>
      </w:r>
      <w:r w:rsidRPr="00354EEB">
        <w:rPr>
          <w:rFonts w:cstheme="minorHAnsi"/>
          <w:color w:val="000000"/>
        </w:rPr>
        <w:t xml:space="preserve"> quantità e allegando le relative schede di sicurezza</w:t>
      </w:r>
      <w:r w:rsidR="00227D7D" w:rsidRPr="00354EEB">
        <w:rPr>
          <w:rFonts w:cstheme="minorHAnsi"/>
          <w:color w:val="000000"/>
        </w:rPr>
        <w:t xml:space="preserve"> - </w:t>
      </w:r>
      <w:r w:rsidRPr="00354EEB">
        <w:rPr>
          <w:rFonts w:cstheme="minorHAnsi"/>
          <w:color w:val="000000"/>
        </w:rPr>
        <w:t xml:space="preserve">  e </w:t>
      </w:r>
      <w:r w:rsidR="005B1E61" w:rsidRPr="00354EEB">
        <w:rPr>
          <w:rFonts w:cstheme="minorHAnsi"/>
          <w:color w:val="000000"/>
        </w:rPr>
        <w:t xml:space="preserve">descrivendo </w:t>
      </w:r>
      <w:r w:rsidRPr="00354EEB">
        <w:rPr>
          <w:rFonts w:cstheme="minorHAnsi"/>
          <w:color w:val="000000"/>
        </w:rPr>
        <w:t>le precauzioni prese per contenere al massimo il rischio di qualsiasi compromissione della qualità delle acque del sistema idrico.</w:t>
      </w:r>
    </w:p>
    <w:p w:rsidR="008A5859" w:rsidRPr="00354EEB" w:rsidRDefault="000B2A3D" w:rsidP="008A5859">
      <w:pPr>
        <w:autoSpaceDE w:val="0"/>
        <w:autoSpaceDN w:val="0"/>
        <w:adjustRightInd w:val="0"/>
        <w:spacing w:before="120" w:after="0" w:line="240" w:lineRule="auto"/>
        <w:jc w:val="both"/>
        <w:rPr>
          <w:rFonts w:cstheme="minorHAnsi"/>
          <w:color w:val="000000"/>
        </w:rPr>
      </w:pPr>
      <w:r w:rsidRPr="00354EEB">
        <w:rPr>
          <w:rFonts w:cstheme="minorHAnsi"/>
          <w:color w:val="000000"/>
        </w:rPr>
        <w:t xml:space="preserve">La ASL </w:t>
      </w:r>
      <w:r w:rsidR="008A5859" w:rsidRPr="00354EEB">
        <w:rPr>
          <w:rFonts w:cstheme="minorHAnsi"/>
          <w:color w:val="000000"/>
        </w:rPr>
        <w:t>valuterà l’opportunità di rafforzare le attività di controllo sulle acque durante gli interventi di che trattasi o di indicare particolari prescrizioni per la riduzione del rischio, dandone comunicazione a tutti gli enti sottoscrittori del protocollo entro 10 giorni dalla ricezione della comunicazione.</w:t>
      </w:r>
    </w:p>
    <w:p w:rsidR="005B1E61" w:rsidRPr="00354EEB" w:rsidRDefault="005B1E61" w:rsidP="008A5859">
      <w:pPr>
        <w:autoSpaceDE w:val="0"/>
        <w:autoSpaceDN w:val="0"/>
        <w:adjustRightInd w:val="0"/>
        <w:spacing w:before="120" w:after="0" w:line="240" w:lineRule="auto"/>
        <w:jc w:val="both"/>
        <w:rPr>
          <w:rFonts w:cstheme="minorHAnsi"/>
          <w:color w:val="000000"/>
        </w:rPr>
      </w:pPr>
    </w:p>
    <w:p w:rsidR="008A5859" w:rsidRPr="00354EEB" w:rsidRDefault="006F4C86" w:rsidP="008A5859">
      <w:pPr>
        <w:pStyle w:val="Paragrafoelenco"/>
        <w:numPr>
          <w:ilvl w:val="0"/>
          <w:numId w:val="5"/>
        </w:numPr>
        <w:spacing w:before="120"/>
        <w:jc w:val="center"/>
        <w:rPr>
          <w:rFonts w:asciiTheme="minorHAnsi" w:hAnsiTheme="minorHAnsi" w:cstheme="minorHAnsi"/>
          <w:b/>
          <w:sz w:val="22"/>
          <w:szCs w:val="22"/>
        </w:rPr>
      </w:pPr>
      <w:r w:rsidRPr="00354EEB">
        <w:rPr>
          <w:rFonts w:asciiTheme="minorHAnsi" w:hAnsiTheme="minorHAnsi" w:cstheme="minorHAnsi"/>
          <w:b/>
          <w:sz w:val="22"/>
          <w:szCs w:val="22"/>
        </w:rPr>
        <w:t xml:space="preserve">PROCEDURA DA SEGUIRE </w:t>
      </w:r>
      <w:r w:rsidR="00917A85" w:rsidRPr="00354EEB">
        <w:rPr>
          <w:rFonts w:asciiTheme="minorHAnsi" w:hAnsiTheme="minorHAnsi" w:cstheme="minorHAnsi"/>
          <w:b/>
          <w:sz w:val="22"/>
          <w:szCs w:val="22"/>
        </w:rPr>
        <w:t>PER LA GESTIONE DEI DATI DEI SISTEMI DI RILEVAZIONE</w:t>
      </w:r>
    </w:p>
    <w:p w:rsidR="008A5859" w:rsidRPr="00354EEB" w:rsidRDefault="008A5859" w:rsidP="008A5859">
      <w:pPr>
        <w:spacing w:before="120" w:after="0" w:line="240" w:lineRule="auto"/>
        <w:jc w:val="both"/>
        <w:rPr>
          <w:rFonts w:cstheme="minorHAnsi"/>
          <w:b/>
        </w:rPr>
      </w:pPr>
      <w:r w:rsidRPr="00354EEB">
        <w:rPr>
          <w:rFonts w:cstheme="minorHAnsi"/>
          <w:b/>
        </w:rPr>
        <w:t xml:space="preserve">Il gestore Ruzzo reti </w:t>
      </w:r>
      <w:proofErr w:type="spellStart"/>
      <w:r w:rsidRPr="00354EEB">
        <w:rPr>
          <w:rFonts w:cstheme="minorHAnsi"/>
          <w:b/>
        </w:rPr>
        <w:t>S.p.a</w:t>
      </w:r>
      <w:proofErr w:type="spellEnd"/>
      <w:r w:rsidRPr="00354EEB">
        <w:rPr>
          <w:rFonts w:cstheme="minorHAnsi"/>
          <w:b/>
        </w:rPr>
        <w:t xml:space="preserve">, il Gestore Gran Sasso Acque </w:t>
      </w:r>
      <w:proofErr w:type="spellStart"/>
      <w:r w:rsidRPr="00354EEB">
        <w:rPr>
          <w:rFonts w:cstheme="minorHAnsi"/>
          <w:b/>
        </w:rPr>
        <w:t>S.p.a</w:t>
      </w:r>
      <w:proofErr w:type="spellEnd"/>
      <w:r w:rsidRPr="00354EEB">
        <w:rPr>
          <w:rFonts w:cstheme="minorHAnsi"/>
          <w:b/>
        </w:rPr>
        <w:t xml:space="preserve">  e l’I.N.F.N. si impegnano ad installare dei sistemi di misurazione in continuo della qualità dell’acqua. I sistemi dovranno garantire la connessione in tempo reale con  i SI</w:t>
      </w:r>
      <w:r w:rsidR="005B5A88" w:rsidRPr="00354EEB">
        <w:rPr>
          <w:rFonts w:cstheme="minorHAnsi"/>
          <w:b/>
        </w:rPr>
        <w:t>AN delle A</w:t>
      </w:r>
      <w:r w:rsidRPr="00354EEB">
        <w:rPr>
          <w:rFonts w:cstheme="minorHAnsi"/>
          <w:b/>
        </w:rPr>
        <w:t>SL  di Teramo e l’Aquila  per la lettura istantanea dei risultati oltre che delle procedure di allarme che assicurino la comunicazione immediata  a</w:t>
      </w:r>
      <w:r w:rsidR="00227D7D" w:rsidRPr="00354EEB">
        <w:rPr>
          <w:rFonts w:cstheme="minorHAnsi"/>
          <w:b/>
        </w:rPr>
        <w:t>i</w:t>
      </w:r>
      <w:r w:rsidRPr="00354EEB">
        <w:rPr>
          <w:rFonts w:cstheme="minorHAnsi"/>
          <w:b/>
        </w:rPr>
        <w:t xml:space="preserve"> SIAN  delle situazioni di criticità tramite inoltro di sms, messaggi </w:t>
      </w:r>
      <w:proofErr w:type="spellStart"/>
      <w:r w:rsidRPr="00354EEB">
        <w:rPr>
          <w:rFonts w:cstheme="minorHAnsi"/>
          <w:b/>
        </w:rPr>
        <w:t>whatsapp</w:t>
      </w:r>
      <w:proofErr w:type="spellEnd"/>
      <w:r w:rsidRPr="00354EEB">
        <w:rPr>
          <w:rFonts w:cstheme="minorHAnsi"/>
          <w:b/>
        </w:rPr>
        <w:t>, PEC e PEO ai seguenti numeri e indirizzi:</w:t>
      </w:r>
    </w:p>
    <w:p w:rsidR="002E1DF5" w:rsidRPr="00354EEB" w:rsidRDefault="002E1DF5" w:rsidP="00CB4143">
      <w:pPr>
        <w:pStyle w:val="Paragrafoelenco"/>
        <w:numPr>
          <w:ilvl w:val="0"/>
          <w:numId w:val="3"/>
        </w:numPr>
        <w:jc w:val="both"/>
        <w:rPr>
          <w:rStyle w:val="Collegamentoipertestuale"/>
          <w:rFonts w:asciiTheme="minorHAnsi" w:eastAsiaTheme="minorHAnsi" w:hAnsiTheme="minorHAnsi"/>
          <w:sz w:val="22"/>
          <w:szCs w:val="22"/>
          <w:lang w:eastAsia="en-US"/>
        </w:rPr>
      </w:pPr>
      <w:r w:rsidRPr="00354EEB">
        <w:rPr>
          <w:rStyle w:val="Collegamentoipertestuale"/>
          <w:rFonts w:asciiTheme="minorHAnsi" w:eastAsiaTheme="minorHAnsi" w:hAnsiTheme="minorHAnsi"/>
          <w:sz w:val="22"/>
          <w:szCs w:val="22"/>
          <w:lang w:eastAsia="en-US"/>
        </w:rPr>
        <w:t xml:space="preserve">- </w:t>
      </w:r>
      <w:hyperlink r:id="rId35" w:history="1">
        <w:r w:rsidRPr="00354EEB">
          <w:rPr>
            <w:rStyle w:val="Collegamentoipertestuale"/>
            <w:rFonts w:asciiTheme="minorHAnsi" w:eastAsiaTheme="minorHAnsi" w:hAnsiTheme="minorHAnsi"/>
            <w:sz w:val="22"/>
            <w:szCs w:val="22"/>
            <w:lang w:eastAsia="en-US"/>
          </w:rPr>
          <w:t>direzione.generale@aslteramo.it</w:t>
        </w:r>
      </w:hyperlink>
    </w:p>
    <w:p w:rsidR="002E1DF5" w:rsidRPr="00354EEB" w:rsidRDefault="002E1DF5" w:rsidP="00CB4143">
      <w:pPr>
        <w:pStyle w:val="Paragrafoelenco"/>
        <w:numPr>
          <w:ilvl w:val="0"/>
          <w:numId w:val="3"/>
        </w:numPr>
        <w:jc w:val="both"/>
        <w:rPr>
          <w:rStyle w:val="Collegamentoipertestuale"/>
          <w:rFonts w:asciiTheme="minorHAnsi" w:eastAsiaTheme="minorHAnsi" w:hAnsiTheme="minorHAnsi"/>
          <w:sz w:val="22"/>
          <w:szCs w:val="22"/>
          <w:lang w:eastAsia="en-US"/>
        </w:rPr>
      </w:pPr>
      <w:r w:rsidRPr="00354EEB">
        <w:rPr>
          <w:rStyle w:val="Collegamentoipertestuale"/>
          <w:rFonts w:asciiTheme="minorHAnsi" w:eastAsiaTheme="minorHAnsi" w:hAnsiTheme="minorHAnsi"/>
          <w:sz w:val="22"/>
          <w:szCs w:val="22"/>
          <w:lang w:eastAsia="en-US"/>
        </w:rPr>
        <w:t xml:space="preserve">- </w:t>
      </w:r>
      <w:hyperlink r:id="rId36" w:history="1">
        <w:r w:rsidRPr="00354EEB">
          <w:rPr>
            <w:rStyle w:val="Collegamentoipertestuale"/>
            <w:rFonts w:asciiTheme="minorHAnsi" w:eastAsiaTheme="minorHAnsi" w:hAnsiTheme="minorHAnsi"/>
            <w:sz w:val="22"/>
            <w:szCs w:val="22"/>
            <w:lang w:eastAsia="en-US"/>
          </w:rPr>
          <w:t>protocollogenerale@pec.asl1abruzzo.it</w:t>
        </w:r>
      </w:hyperlink>
    </w:p>
    <w:p w:rsidR="008A5859" w:rsidRPr="00354EEB" w:rsidRDefault="002E1DF5" w:rsidP="00CB4143">
      <w:pPr>
        <w:pStyle w:val="Paragrafoelenco"/>
        <w:numPr>
          <w:ilvl w:val="0"/>
          <w:numId w:val="3"/>
        </w:numPr>
        <w:jc w:val="both"/>
        <w:rPr>
          <w:rStyle w:val="Collegamentoipertestuale"/>
          <w:rFonts w:asciiTheme="minorHAnsi" w:eastAsiaTheme="minorHAnsi" w:hAnsiTheme="minorHAnsi"/>
          <w:sz w:val="22"/>
          <w:szCs w:val="22"/>
          <w:lang w:eastAsia="en-US"/>
        </w:rPr>
      </w:pPr>
      <w:r w:rsidRPr="00354EEB">
        <w:rPr>
          <w:rStyle w:val="Collegamentoipertestuale"/>
          <w:rFonts w:asciiTheme="minorHAnsi" w:eastAsiaTheme="minorHAnsi" w:hAnsiTheme="minorHAnsi"/>
          <w:sz w:val="22"/>
          <w:szCs w:val="22"/>
          <w:lang w:eastAsia="en-US"/>
        </w:rPr>
        <w:t xml:space="preserve">- </w:t>
      </w:r>
      <w:hyperlink r:id="rId37" w:history="1">
        <w:r w:rsidR="008A5859" w:rsidRPr="00354EEB">
          <w:rPr>
            <w:rStyle w:val="Collegamentoipertestuale"/>
            <w:rFonts w:asciiTheme="minorHAnsi" w:eastAsiaTheme="minorHAnsi" w:hAnsiTheme="minorHAnsi"/>
            <w:sz w:val="22"/>
            <w:szCs w:val="22"/>
            <w:lang w:eastAsia="en-US"/>
          </w:rPr>
          <w:t>sian@pec.aslteramo.it</w:t>
        </w:r>
      </w:hyperlink>
    </w:p>
    <w:p w:rsidR="008A5859" w:rsidRPr="00354EEB" w:rsidRDefault="002E1DF5" w:rsidP="00CB4143">
      <w:pPr>
        <w:pStyle w:val="Paragrafoelenco"/>
        <w:numPr>
          <w:ilvl w:val="0"/>
          <w:numId w:val="3"/>
        </w:numPr>
        <w:jc w:val="both"/>
        <w:rPr>
          <w:rStyle w:val="Collegamentoipertestuale"/>
          <w:rFonts w:asciiTheme="minorHAnsi" w:eastAsiaTheme="minorHAnsi" w:hAnsiTheme="minorHAnsi"/>
          <w:sz w:val="22"/>
          <w:szCs w:val="22"/>
          <w:lang w:eastAsia="en-US"/>
        </w:rPr>
      </w:pPr>
      <w:r w:rsidRPr="00354EEB">
        <w:rPr>
          <w:rStyle w:val="Collegamentoipertestuale"/>
          <w:rFonts w:asciiTheme="minorHAnsi" w:eastAsiaTheme="minorHAnsi" w:hAnsiTheme="minorHAnsi"/>
          <w:sz w:val="22"/>
          <w:szCs w:val="22"/>
          <w:lang w:eastAsia="en-US"/>
        </w:rPr>
        <w:t xml:space="preserve">- </w:t>
      </w:r>
      <w:hyperlink r:id="rId38" w:history="1">
        <w:r w:rsidR="008A5859" w:rsidRPr="00354EEB">
          <w:rPr>
            <w:rStyle w:val="Collegamentoipertestuale"/>
            <w:rFonts w:asciiTheme="minorHAnsi" w:eastAsiaTheme="minorHAnsi" w:hAnsiTheme="minorHAnsi"/>
            <w:sz w:val="22"/>
            <w:szCs w:val="22"/>
            <w:lang w:eastAsia="en-US"/>
          </w:rPr>
          <w:t>mariamaddalena.marconi@aslteramo.it</w:t>
        </w:r>
      </w:hyperlink>
      <w:r w:rsidR="008A5859" w:rsidRPr="00354EEB">
        <w:rPr>
          <w:rStyle w:val="Collegamentoipertestuale"/>
          <w:rFonts w:asciiTheme="minorHAnsi" w:eastAsiaTheme="minorHAnsi" w:hAnsiTheme="minorHAnsi"/>
          <w:sz w:val="22"/>
          <w:szCs w:val="22"/>
          <w:lang w:eastAsia="en-US"/>
        </w:rPr>
        <w:t xml:space="preserve">; </w:t>
      </w:r>
      <w:hyperlink r:id="rId39" w:history="1">
        <w:r w:rsidR="008A5859" w:rsidRPr="00354EEB">
          <w:rPr>
            <w:rStyle w:val="Collegamentoipertestuale"/>
            <w:rFonts w:asciiTheme="minorHAnsi" w:eastAsiaTheme="minorHAnsi" w:hAnsiTheme="minorHAnsi"/>
            <w:sz w:val="22"/>
            <w:szCs w:val="22"/>
            <w:lang w:eastAsia="en-US"/>
          </w:rPr>
          <w:t>francesco.digialleonardo@aslteramo.it</w:t>
        </w:r>
      </w:hyperlink>
    </w:p>
    <w:p w:rsidR="008A5859" w:rsidRPr="00354EEB" w:rsidRDefault="002E1DF5" w:rsidP="002E1DF5">
      <w:pPr>
        <w:spacing w:after="0" w:line="240" w:lineRule="auto"/>
        <w:rPr>
          <w:rFonts w:cstheme="minorHAnsi"/>
        </w:rPr>
      </w:pPr>
      <w:r w:rsidRPr="00354EEB">
        <w:rPr>
          <w:rFonts w:cstheme="minorHAnsi"/>
        </w:rPr>
        <w:t>Tel. 0861.420591/6</w:t>
      </w:r>
      <w:r w:rsidR="00917A85" w:rsidRPr="00354EEB">
        <w:rPr>
          <w:rFonts w:cstheme="minorHAnsi"/>
        </w:rPr>
        <w:t>7</w:t>
      </w:r>
      <w:r w:rsidRPr="00354EEB">
        <w:rPr>
          <w:rFonts w:cstheme="minorHAnsi"/>
        </w:rPr>
        <w:t>; 085.</w:t>
      </w:r>
      <w:r w:rsidR="008A5859" w:rsidRPr="00354EEB">
        <w:rPr>
          <w:rFonts w:cstheme="minorHAnsi"/>
        </w:rPr>
        <w:t>8020929</w:t>
      </w:r>
      <w:r w:rsidR="00917A85" w:rsidRPr="00354EEB">
        <w:rPr>
          <w:rFonts w:cstheme="minorHAnsi"/>
        </w:rPr>
        <w:t xml:space="preserve">; </w:t>
      </w:r>
      <w:proofErr w:type="spellStart"/>
      <w:r w:rsidR="00917A85" w:rsidRPr="00354EEB">
        <w:rPr>
          <w:rFonts w:cstheme="minorHAnsi"/>
        </w:rPr>
        <w:t>cell</w:t>
      </w:r>
      <w:proofErr w:type="spellEnd"/>
      <w:r w:rsidR="00917A85" w:rsidRPr="00354EEB">
        <w:rPr>
          <w:rFonts w:cstheme="minorHAnsi"/>
        </w:rPr>
        <w:t>. 3356469812</w:t>
      </w:r>
    </w:p>
    <w:p w:rsidR="00CB4143" w:rsidRPr="00354EEB" w:rsidRDefault="00A726E7" w:rsidP="00CB4143">
      <w:pPr>
        <w:pStyle w:val="Paragrafoelenco"/>
        <w:numPr>
          <w:ilvl w:val="0"/>
          <w:numId w:val="3"/>
        </w:numPr>
        <w:jc w:val="both"/>
        <w:rPr>
          <w:rStyle w:val="Collegamentoipertestuale"/>
          <w:rFonts w:asciiTheme="minorHAnsi" w:eastAsiaTheme="minorHAnsi" w:hAnsiTheme="minorHAnsi"/>
          <w:sz w:val="22"/>
          <w:szCs w:val="22"/>
          <w:lang w:eastAsia="en-US"/>
        </w:rPr>
      </w:pPr>
      <w:hyperlink r:id="rId40" w:history="1">
        <w:r w:rsidR="00CB4143" w:rsidRPr="00354EEB">
          <w:rPr>
            <w:rStyle w:val="Collegamentoipertestuale"/>
            <w:rFonts w:asciiTheme="minorHAnsi" w:eastAsiaTheme="minorHAnsi" w:hAnsiTheme="minorHAnsi"/>
            <w:sz w:val="22"/>
            <w:szCs w:val="22"/>
            <w:lang w:eastAsia="en-US"/>
          </w:rPr>
          <w:t>dipartimento.prevenzione@pec.asl1abruzzo.it</w:t>
        </w:r>
      </w:hyperlink>
      <w:r w:rsidR="00CB4143" w:rsidRPr="00354EEB">
        <w:rPr>
          <w:rStyle w:val="Collegamentoipertestuale"/>
          <w:rFonts w:asciiTheme="minorHAnsi" w:eastAsiaTheme="minorHAnsi" w:hAnsiTheme="minorHAnsi"/>
          <w:sz w:val="22"/>
          <w:szCs w:val="22"/>
          <w:lang w:eastAsia="en-US"/>
        </w:rPr>
        <w:t xml:space="preserve"> </w:t>
      </w:r>
    </w:p>
    <w:p w:rsidR="00CB4143" w:rsidRPr="00354EEB" w:rsidRDefault="00A726E7" w:rsidP="00CB4143">
      <w:pPr>
        <w:pStyle w:val="Paragrafoelenco"/>
        <w:numPr>
          <w:ilvl w:val="0"/>
          <w:numId w:val="3"/>
        </w:numPr>
        <w:jc w:val="both"/>
        <w:rPr>
          <w:rStyle w:val="Collegamentoipertestuale"/>
          <w:rFonts w:asciiTheme="minorHAnsi" w:eastAsiaTheme="minorHAnsi" w:hAnsiTheme="minorHAnsi"/>
          <w:sz w:val="22"/>
          <w:szCs w:val="22"/>
          <w:lang w:eastAsia="en-US"/>
        </w:rPr>
      </w:pPr>
      <w:hyperlink r:id="rId41" w:history="1">
        <w:r w:rsidR="00CB4143" w:rsidRPr="00354EEB">
          <w:rPr>
            <w:rStyle w:val="Collegamentoipertestuale"/>
            <w:rFonts w:asciiTheme="minorHAnsi" w:eastAsiaTheme="minorHAnsi" w:hAnsiTheme="minorHAnsi"/>
            <w:sz w:val="22"/>
            <w:szCs w:val="22"/>
            <w:lang w:eastAsia="en-US"/>
          </w:rPr>
          <w:t>ersiliaequizi@gmail.com</w:t>
        </w:r>
      </w:hyperlink>
      <w:r w:rsidR="00CB4143" w:rsidRPr="00354EEB">
        <w:rPr>
          <w:rStyle w:val="Collegamentoipertestuale"/>
          <w:rFonts w:asciiTheme="minorHAnsi" w:eastAsiaTheme="minorHAnsi" w:hAnsiTheme="minorHAnsi"/>
          <w:sz w:val="22"/>
          <w:szCs w:val="22"/>
          <w:lang w:eastAsia="en-US"/>
        </w:rPr>
        <w:t>; </w:t>
      </w:r>
    </w:p>
    <w:p w:rsidR="00CB4143" w:rsidRPr="00354EEB" w:rsidRDefault="00A726E7" w:rsidP="00CB4143">
      <w:pPr>
        <w:pStyle w:val="Paragrafoelenco"/>
        <w:numPr>
          <w:ilvl w:val="0"/>
          <w:numId w:val="3"/>
        </w:numPr>
        <w:jc w:val="both"/>
        <w:rPr>
          <w:rStyle w:val="Collegamentoipertestuale"/>
          <w:rFonts w:asciiTheme="minorHAnsi" w:eastAsiaTheme="minorHAnsi" w:hAnsiTheme="minorHAnsi"/>
          <w:sz w:val="22"/>
          <w:szCs w:val="22"/>
          <w:lang w:eastAsia="en-US"/>
        </w:rPr>
      </w:pPr>
      <w:hyperlink r:id="rId42" w:history="1">
        <w:r w:rsidR="00CB4143" w:rsidRPr="00354EEB">
          <w:rPr>
            <w:rStyle w:val="Collegamentoipertestuale"/>
            <w:rFonts w:asciiTheme="minorHAnsi" w:eastAsiaTheme="minorHAnsi" w:hAnsiTheme="minorHAnsi"/>
            <w:sz w:val="22"/>
            <w:szCs w:val="22"/>
            <w:lang w:eastAsia="en-US"/>
          </w:rPr>
          <w:t>mariadiluzio@alice.it</w:t>
        </w:r>
      </w:hyperlink>
      <w:r w:rsidR="00CB4143" w:rsidRPr="00354EEB">
        <w:rPr>
          <w:rStyle w:val="Collegamentoipertestuale"/>
          <w:rFonts w:asciiTheme="minorHAnsi" w:eastAsiaTheme="minorHAnsi" w:hAnsiTheme="minorHAnsi"/>
          <w:sz w:val="22"/>
          <w:szCs w:val="22"/>
          <w:lang w:eastAsia="en-US"/>
        </w:rPr>
        <w:t xml:space="preserve">;  </w:t>
      </w:r>
    </w:p>
    <w:p w:rsidR="00CB4143" w:rsidRPr="00354EEB" w:rsidRDefault="00A726E7" w:rsidP="00CB4143">
      <w:pPr>
        <w:pStyle w:val="Paragrafoelenco"/>
        <w:numPr>
          <w:ilvl w:val="0"/>
          <w:numId w:val="3"/>
        </w:numPr>
        <w:jc w:val="both"/>
        <w:rPr>
          <w:rStyle w:val="Collegamentoipertestuale"/>
          <w:rFonts w:asciiTheme="minorHAnsi" w:eastAsiaTheme="minorHAnsi" w:hAnsiTheme="minorHAnsi"/>
          <w:sz w:val="22"/>
          <w:szCs w:val="22"/>
          <w:lang w:eastAsia="en-US"/>
        </w:rPr>
      </w:pPr>
      <w:hyperlink r:id="rId43" w:history="1">
        <w:r w:rsidR="00CB4143" w:rsidRPr="00354EEB">
          <w:rPr>
            <w:rStyle w:val="Collegamentoipertestuale"/>
            <w:rFonts w:asciiTheme="minorHAnsi" w:eastAsiaTheme="minorHAnsi" w:hAnsiTheme="minorHAnsi"/>
            <w:sz w:val="22"/>
            <w:szCs w:val="22"/>
            <w:lang w:eastAsia="en-US"/>
          </w:rPr>
          <w:t>eequizi@asl1abruzzo.it</w:t>
        </w:r>
      </w:hyperlink>
      <w:r w:rsidR="00CB4143" w:rsidRPr="00354EEB">
        <w:rPr>
          <w:rStyle w:val="Collegamentoipertestuale"/>
          <w:rFonts w:asciiTheme="minorHAnsi" w:eastAsiaTheme="minorHAnsi" w:hAnsiTheme="minorHAnsi"/>
          <w:sz w:val="22"/>
          <w:szCs w:val="22"/>
          <w:lang w:eastAsia="en-US"/>
        </w:rPr>
        <w:t xml:space="preserve"> ;</w:t>
      </w:r>
    </w:p>
    <w:p w:rsidR="00CB4143" w:rsidRPr="00354EEB" w:rsidRDefault="00A726E7" w:rsidP="00CB4143">
      <w:pPr>
        <w:pStyle w:val="Paragrafoelenco"/>
        <w:numPr>
          <w:ilvl w:val="0"/>
          <w:numId w:val="3"/>
        </w:numPr>
        <w:jc w:val="both"/>
        <w:rPr>
          <w:rStyle w:val="Collegamentoipertestuale"/>
          <w:rFonts w:asciiTheme="minorHAnsi" w:eastAsiaTheme="minorHAnsi" w:hAnsiTheme="minorHAnsi"/>
          <w:sz w:val="22"/>
          <w:szCs w:val="22"/>
          <w:lang w:eastAsia="en-US"/>
        </w:rPr>
      </w:pPr>
      <w:hyperlink r:id="rId44" w:history="1">
        <w:r w:rsidR="00CB4143" w:rsidRPr="00354EEB">
          <w:rPr>
            <w:rStyle w:val="Collegamentoipertestuale"/>
            <w:rFonts w:asciiTheme="minorHAnsi" w:eastAsiaTheme="minorHAnsi" w:hAnsiTheme="minorHAnsi"/>
            <w:sz w:val="22"/>
            <w:szCs w:val="22"/>
            <w:lang w:eastAsia="en-US"/>
          </w:rPr>
          <w:t>mdiluzio@asl1abruzzo.it</w:t>
        </w:r>
      </w:hyperlink>
      <w:r w:rsidR="00CB4143" w:rsidRPr="00354EEB">
        <w:rPr>
          <w:rStyle w:val="Collegamentoipertestuale"/>
          <w:rFonts w:asciiTheme="minorHAnsi" w:eastAsiaTheme="minorHAnsi" w:hAnsiTheme="minorHAnsi"/>
          <w:sz w:val="22"/>
          <w:szCs w:val="22"/>
          <w:lang w:eastAsia="en-US"/>
        </w:rPr>
        <w:t xml:space="preserve">; </w:t>
      </w:r>
    </w:p>
    <w:p w:rsidR="00CB4143" w:rsidRPr="00354EEB" w:rsidRDefault="00CB4143" w:rsidP="00CB4143">
      <w:pPr>
        <w:ind w:left="360"/>
        <w:jc w:val="both"/>
        <w:rPr>
          <w:rFonts w:cstheme="minorHAnsi"/>
        </w:rPr>
      </w:pPr>
      <w:proofErr w:type="spellStart"/>
      <w:r w:rsidRPr="00354EEB">
        <w:rPr>
          <w:rFonts w:cstheme="minorHAnsi"/>
        </w:rPr>
        <w:t>cell</w:t>
      </w:r>
      <w:proofErr w:type="spellEnd"/>
      <w:r w:rsidRPr="00354EEB">
        <w:rPr>
          <w:rFonts w:cstheme="minorHAnsi"/>
        </w:rPr>
        <w:t xml:space="preserve">. 333/7319272 </w:t>
      </w:r>
    </w:p>
    <w:p w:rsidR="008A5859" w:rsidRPr="00354EEB" w:rsidRDefault="00BD409B" w:rsidP="008A5859">
      <w:pPr>
        <w:spacing w:before="120" w:after="0" w:line="240" w:lineRule="auto"/>
        <w:jc w:val="both"/>
        <w:rPr>
          <w:rFonts w:cstheme="minorHAnsi"/>
        </w:rPr>
      </w:pPr>
      <w:r>
        <w:rPr>
          <w:rFonts w:cstheme="minorHAnsi"/>
          <w:b/>
        </w:rPr>
        <w:t>Le</w:t>
      </w:r>
      <w:r w:rsidR="008A5859" w:rsidRPr="00354EEB">
        <w:rPr>
          <w:rFonts w:cstheme="minorHAnsi"/>
          <w:b/>
        </w:rPr>
        <w:t xml:space="preserve"> soglie di attenzione e  allarme per ogni parametro </w:t>
      </w:r>
      <w:r w:rsidR="005B5A88" w:rsidRPr="00354EEB">
        <w:rPr>
          <w:rFonts w:cstheme="minorHAnsi"/>
          <w:b/>
        </w:rPr>
        <w:t>sono definite dai  SIAN delle A</w:t>
      </w:r>
      <w:r w:rsidR="008A5859" w:rsidRPr="00354EEB">
        <w:rPr>
          <w:rFonts w:cstheme="minorHAnsi"/>
          <w:b/>
        </w:rPr>
        <w:t>SL con il supporto di ARTA  e ISS  e comunicate ufficialmente ai Gestori suddetti e all’I.N.F.N</w:t>
      </w:r>
      <w:r w:rsidR="008A5859" w:rsidRPr="00354EEB">
        <w:rPr>
          <w:rFonts w:cstheme="minorHAnsi"/>
        </w:rPr>
        <w:t xml:space="preserve">. </w:t>
      </w:r>
      <w:r w:rsidR="008A5859" w:rsidRPr="00354EEB">
        <w:rPr>
          <w:rFonts w:cstheme="minorHAnsi"/>
          <w:b/>
        </w:rPr>
        <w:t>e alla Società Strada dei Parchi</w:t>
      </w:r>
      <w:r>
        <w:rPr>
          <w:rFonts w:cstheme="minorHAnsi"/>
          <w:b/>
        </w:rPr>
        <w:t>.</w:t>
      </w:r>
      <w:r w:rsidR="008A5859" w:rsidRPr="00354EEB">
        <w:rPr>
          <w:rFonts w:cstheme="minorHAnsi"/>
          <w:b/>
        </w:rPr>
        <w:t xml:space="preserve"> </w:t>
      </w:r>
    </w:p>
    <w:p w:rsidR="008A5859" w:rsidRPr="00354EEB" w:rsidRDefault="00917A85" w:rsidP="008A5859">
      <w:pPr>
        <w:tabs>
          <w:tab w:val="left" w:pos="4253"/>
          <w:tab w:val="left" w:pos="5103"/>
        </w:tabs>
        <w:spacing w:before="120" w:after="0" w:line="240" w:lineRule="auto"/>
        <w:jc w:val="both"/>
        <w:rPr>
          <w:rFonts w:cstheme="minorHAnsi"/>
        </w:rPr>
      </w:pPr>
      <w:r w:rsidRPr="00354EEB">
        <w:rPr>
          <w:rFonts w:cstheme="minorHAnsi"/>
        </w:rPr>
        <w:t>Verificati i dati</w:t>
      </w:r>
      <w:r w:rsidR="00AF6963">
        <w:rPr>
          <w:rFonts w:cstheme="minorHAnsi"/>
        </w:rPr>
        <w:t>,</w:t>
      </w:r>
      <w:r w:rsidRPr="00354EEB">
        <w:rPr>
          <w:rFonts w:cstheme="minorHAnsi"/>
        </w:rPr>
        <w:t xml:space="preserve"> la ASL </w:t>
      </w:r>
      <w:r w:rsidR="008A5859" w:rsidRPr="00354EEB">
        <w:rPr>
          <w:rFonts w:cstheme="minorHAnsi"/>
        </w:rPr>
        <w:t>valuta la necessità o meno di procedere all’effettuazione di campionamenti nei modi e nei termini stabiliti dalle norme vigenti. I campioni devono essere recapitati a cura</w:t>
      </w:r>
      <w:r w:rsidRPr="00354EEB">
        <w:rPr>
          <w:rFonts w:cstheme="minorHAnsi"/>
        </w:rPr>
        <w:t xml:space="preserve"> degli addetti del SIAN della A</w:t>
      </w:r>
      <w:r w:rsidR="008A5859" w:rsidRPr="00354EEB">
        <w:rPr>
          <w:rFonts w:cstheme="minorHAnsi"/>
        </w:rPr>
        <w:t>SL, al Distretto ARTA di Teramo o L’Aquila, competente per territorio, debitamente accompagnati dai relativi verbali di campionamento sottoscrit</w:t>
      </w:r>
      <w:r w:rsidRPr="00354EEB">
        <w:rPr>
          <w:rFonts w:cstheme="minorHAnsi"/>
        </w:rPr>
        <w:t>ti dagli operatori SIAN delle A</w:t>
      </w:r>
      <w:r w:rsidR="008A5859" w:rsidRPr="00354EEB">
        <w:rPr>
          <w:rFonts w:cstheme="minorHAnsi"/>
        </w:rPr>
        <w:t xml:space="preserve">SL  e  dal rappresentante </w:t>
      </w:r>
      <w:r w:rsidR="00AF6963">
        <w:rPr>
          <w:rFonts w:cstheme="minorHAnsi"/>
        </w:rPr>
        <w:t xml:space="preserve">del </w:t>
      </w:r>
      <w:r w:rsidR="00AF6963" w:rsidRPr="00354EEB">
        <w:rPr>
          <w:rFonts w:cstheme="minorHAnsi"/>
        </w:rPr>
        <w:t xml:space="preserve">Gestore </w:t>
      </w:r>
      <w:r w:rsidR="00AF6963">
        <w:rPr>
          <w:rFonts w:cstheme="minorHAnsi"/>
        </w:rPr>
        <w:t>d</w:t>
      </w:r>
      <w:r w:rsidR="00AF6963" w:rsidRPr="00354EEB">
        <w:rPr>
          <w:rFonts w:cstheme="minorHAnsi"/>
        </w:rPr>
        <w:t>el Servizio Idrico</w:t>
      </w:r>
      <w:r w:rsidR="00AF6963">
        <w:rPr>
          <w:rFonts w:cstheme="minorHAnsi"/>
        </w:rPr>
        <w:t>,</w:t>
      </w:r>
      <w:r w:rsidR="00AF6963" w:rsidRPr="00354EEB">
        <w:rPr>
          <w:rFonts w:cstheme="minorHAnsi"/>
        </w:rPr>
        <w:t xml:space="preserve"> </w:t>
      </w:r>
      <w:r w:rsidR="008A5859" w:rsidRPr="00354EEB">
        <w:rPr>
          <w:rFonts w:cstheme="minorHAnsi"/>
        </w:rPr>
        <w:t>debit</w:t>
      </w:r>
      <w:r w:rsidR="00AF6963">
        <w:rPr>
          <w:rFonts w:cstheme="minorHAnsi"/>
        </w:rPr>
        <w:t>amente convocato</w:t>
      </w:r>
      <w:r w:rsidRPr="00354EEB">
        <w:rPr>
          <w:rFonts w:cstheme="minorHAnsi"/>
        </w:rPr>
        <w:t>, se presente</w:t>
      </w:r>
      <w:r w:rsidR="008A5859" w:rsidRPr="00354EEB">
        <w:rPr>
          <w:rFonts w:cstheme="minorHAnsi"/>
        </w:rPr>
        <w:t>. In detti verbali deve essere ind</w:t>
      </w:r>
      <w:r w:rsidR="00007504" w:rsidRPr="00354EEB">
        <w:rPr>
          <w:rFonts w:cstheme="minorHAnsi"/>
        </w:rPr>
        <w:t>icato, a cura del SIAN della  A</w:t>
      </w:r>
      <w:r w:rsidR="008A5859" w:rsidRPr="00354EEB">
        <w:rPr>
          <w:rFonts w:cstheme="minorHAnsi"/>
        </w:rPr>
        <w:t xml:space="preserve">SL , l’orario, il luogo e la data di apertura dei campioni nonché i parametri da ricercare. In caso di urgenza i verbali di prelevamento devono prevedere l’apertura immediata dei campioni selezionando i parametri, a seconda dell’emergenza accaduta, che devono essere eseguiti a cura di ARTA. I </w:t>
      </w:r>
      <w:proofErr w:type="spellStart"/>
      <w:r w:rsidR="008A5859" w:rsidRPr="00354EEB">
        <w:rPr>
          <w:rFonts w:cstheme="minorHAnsi"/>
        </w:rPr>
        <w:t>prelevatori</w:t>
      </w:r>
      <w:proofErr w:type="spellEnd"/>
      <w:r w:rsidR="008A5859" w:rsidRPr="00354EEB">
        <w:rPr>
          <w:rFonts w:cstheme="minorHAnsi"/>
        </w:rPr>
        <w:t xml:space="preserve"> del SIAN della ASL effettueranno immediata comunicazione al Direttore Generale ARTA e al Direttore del Distretto ARTA territorialmente competente, per verificare la fattibilità delle ricerche analitiche. I campioni devono essere recapitati ai Distretti ARTA interessati entro le ore 12,00, in modo da permettere l’immediato inizio delle analisi entro la stessa  giornata. Il martedì e il giovedì anche  dalle ore 15,00 alle ore 16,00  I campioni ricevuti oltre tale orario saranno analizzati la mattina successiva, salvo i casi </w:t>
      </w:r>
      <w:r w:rsidR="008A5859" w:rsidRPr="00354EEB">
        <w:rPr>
          <w:rFonts w:cstheme="minorHAnsi"/>
        </w:rPr>
        <w:lastRenderedPageBreak/>
        <w:t>di urgenza segnalati</w:t>
      </w:r>
      <w:r w:rsidR="00E618C5" w:rsidRPr="00354EEB">
        <w:rPr>
          <w:rFonts w:cstheme="minorHAnsi"/>
        </w:rPr>
        <w:t xml:space="preserve"> come tali dal SIAN  della ASL</w:t>
      </w:r>
      <w:r w:rsidR="008A5859" w:rsidRPr="00354EEB">
        <w:rPr>
          <w:rFonts w:cstheme="minorHAnsi"/>
        </w:rPr>
        <w:t>,  ovvero in caso di incidente rilevante, nel qual caso  si attiveranno le procedure previste nei P.E.E.  L’ARTA trasmett</w:t>
      </w:r>
      <w:r w:rsidR="00007504" w:rsidRPr="00354EEB">
        <w:rPr>
          <w:rFonts w:cstheme="minorHAnsi"/>
        </w:rPr>
        <w:t>erà i risultati al SIAN della AS</w:t>
      </w:r>
      <w:r w:rsidR="008A5859" w:rsidRPr="00354EEB">
        <w:rPr>
          <w:rFonts w:cstheme="minorHAnsi"/>
        </w:rPr>
        <w:t>L  che li ha richiesti , al termine delle operazioni di analisi, in funzione della tipologia delle medesime e in funzione dei tempi tecnici necessari.</w:t>
      </w:r>
    </w:p>
    <w:p w:rsidR="008A5859" w:rsidRPr="00354EEB" w:rsidRDefault="008A5859" w:rsidP="008A5859">
      <w:pPr>
        <w:tabs>
          <w:tab w:val="left" w:pos="4253"/>
          <w:tab w:val="left" w:pos="5103"/>
        </w:tabs>
        <w:spacing w:before="120" w:after="0" w:line="240" w:lineRule="auto"/>
        <w:jc w:val="both"/>
        <w:rPr>
          <w:rFonts w:cstheme="minorHAnsi"/>
        </w:rPr>
      </w:pPr>
      <w:r w:rsidRPr="00354EEB">
        <w:rPr>
          <w:rFonts w:cstheme="minorHAnsi"/>
        </w:rPr>
        <w:t>In caso di non con</w:t>
      </w:r>
      <w:r w:rsidR="003C0B1B" w:rsidRPr="00354EEB">
        <w:rPr>
          <w:rFonts w:cstheme="minorHAnsi"/>
        </w:rPr>
        <w:t xml:space="preserve">formità deve essere effettuata </w:t>
      </w:r>
      <w:r w:rsidRPr="00354EEB">
        <w:rPr>
          <w:rFonts w:cstheme="minorHAnsi"/>
        </w:rPr>
        <w:t>da parte dell’ARTA anche immediata comunicazione telefonic</w:t>
      </w:r>
      <w:r w:rsidR="00007504" w:rsidRPr="00354EEB">
        <w:rPr>
          <w:rFonts w:cstheme="minorHAnsi"/>
        </w:rPr>
        <w:t>a al Direttore del SIAN della A</w:t>
      </w:r>
      <w:r w:rsidRPr="00354EEB">
        <w:rPr>
          <w:rFonts w:cstheme="minorHAnsi"/>
        </w:rPr>
        <w:t xml:space="preserve">SL interessata che provvederà ad informare se del </w:t>
      </w:r>
      <w:r w:rsidR="00007504" w:rsidRPr="00354EEB">
        <w:rPr>
          <w:rFonts w:cstheme="minorHAnsi"/>
        </w:rPr>
        <w:t>caso anche il SIAN dell’altra A</w:t>
      </w:r>
      <w:r w:rsidRPr="00354EEB">
        <w:rPr>
          <w:rFonts w:cstheme="minorHAnsi"/>
        </w:rPr>
        <w:t xml:space="preserve">SL. </w:t>
      </w:r>
    </w:p>
    <w:p w:rsidR="000B2A3D" w:rsidRPr="00354EEB" w:rsidRDefault="00007504" w:rsidP="008A5859">
      <w:pPr>
        <w:tabs>
          <w:tab w:val="left" w:pos="4253"/>
          <w:tab w:val="left" w:pos="5103"/>
        </w:tabs>
        <w:spacing w:before="120" w:after="0" w:line="240" w:lineRule="auto"/>
        <w:jc w:val="both"/>
        <w:rPr>
          <w:rFonts w:cstheme="minorHAnsi"/>
        </w:rPr>
      </w:pPr>
      <w:r w:rsidRPr="00354EEB">
        <w:rPr>
          <w:rFonts w:cstheme="minorHAnsi"/>
        </w:rPr>
        <w:t>Il SIAN della A</w:t>
      </w:r>
      <w:r w:rsidR="008A5859" w:rsidRPr="00354EEB">
        <w:rPr>
          <w:rFonts w:cstheme="minorHAnsi"/>
        </w:rPr>
        <w:t>SL  valuterà i risultati ottenuti seguendo le previsioni del D.</w:t>
      </w:r>
      <w:r w:rsidR="003C0B1B" w:rsidRPr="00354EEB">
        <w:rPr>
          <w:rFonts w:cstheme="minorHAnsi"/>
        </w:rPr>
        <w:t xml:space="preserve"> </w:t>
      </w:r>
      <w:proofErr w:type="spellStart"/>
      <w:r w:rsidR="008A5859" w:rsidRPr="00354EEB">
        <w:rPr>
          <w:rFonts w:cstheme="minorHAnsi"/>
        </w:rPr>
        <w:t>Lgs</w:t>
      </w:r>
      <w:proofErr w:type="spellEnd"/>
      <w:r w:rsidR="008A5859" w:rsidRPr="00354EEB">
        <w:rPr>
          <w:rFonts w:cstheme="minorHAnsi"/>
        </w:rPr>
        <w:t xml:space="preserve"> 31/2001 e </w:t>
      </w:r>
      <w:proofErr w:type="spellStart"/>
      <w:r w:rsidR="008A5859" w:rsidRPr="00354EEB">
        <w:rPr>
          <w:rFonts w:cstheme="minorHAnsi"/>
        </w:rPr>
        <w:t>s.m.i.</w:t>
      </w:r>
      <w:proofErr w:type="spellEnd"/>
      <w:r w:rsidR="008A5859" w:rsidRPr="00354EEB">
        <w:rPr>
          <w:rFonts w:cstheme="minorHAnsi"/>
        </w:rPr>
        <w:t xml:space="preserve"> e della DGR n. 135 del 12/03/2004 che contiene “</w:t>
      </w:r>
      <w:r w:rsidR="008A5859" w:rsidRPr="00354EEB">
        <w:rPr>
          <w:rFonts w:cstheme="minorHAnsi"/>
          <w:i/>
        </w:rPr>
        <w:t>Linee guida per i controlli , criteri generali per programmi di controllo esterno e relative competenze delle Aziende USL</w:t>
      </w:r>
      <w:r w:rsidRPr="00354EEB">
        <w:rPr>
          <w:rFonts w:cstheme="minorHAnsi"/>
        </w:rPr>
        <w:t>”.</w:t>
      </w:r>
    </w:p>
    <w:p w:rsidR="00007504" w:rsidRPr="00354EEB" w:rsidRDefault="00007504" w:rsidP="00007504">
      <w:pPr>
        <w:tabs>
          <w:tab w:val="left" w:pos="4253"/>
          <w:tab w:val="left" w:pos="5103"/>
        </w:tabs>
        <w:spacing w:before="120" w:after="0" w:line="240" w:lineRule="auto"/>
        <w:jc w:val="both"/>
        <w:rPr>
          <w:rFonts w:cstheme="minorHAnsi"/>
        </w:rPr>
      </w:pPr>
      <w:r w:rsidRPr="00354EEB">
        <w:rPr>
          <w:rFonts w:cstheme="minorHAnsi"/>
        </w:rPr>
        <w:t>La gestione delle anomalie</w:t>
      </w:r>
      <w:r w:rsidR="00AF6963">
        <w:rPr>
          <w:rFonts w:cstheme="minorHAnsi"/>
        </w:rPr>
        <w:t>,</w:t>
      </w:r>
      <w:r w:rsidRPr="00354EEB">
        <w:rPr>
          <w:rFonts w:cstheme="minorHAnsi"/>
        </w:rPr>
        <w:t xml:space="preserve"> già  </w:t>
      </w:r>
      <w:r w:rsidR="00AF6963">
        <w:rPr>
          <w:rFonts w:cstheme="minorHAnsi"/>
        </w:rPr>
        <w:t>disciplinata</w:t>
      </w:r>
      <w:r w:rsidRPr="00354EEB">
        <w:rPr>
          <w:rFonts w:cstheme="minorHAnsi"/>
        </w:rPr>
        <w:t xml:space="preserve"> nella normativa vigente</w:t>
      </w:r>
      <w:r w:rsidR="00AF6963">
        <w:rPr>
          <w:rFonts w:cstheme="minorHAnsi"/>
        </w:rPr>
        <w:t>,</w:t>
      </w:r>
      <w:r w:rsidRPr="00354EEB">
        <w:rPr>
          <w:rFonts w:cstheme="minorHAnsi"/>
        </w:rPr>
        <w:t xml:space="preserve"> sarà oggetto anche  di specifiche procedure  nell’ambito del piano di emergenza, di cui all’art. 10 del presente protocollo.</w:t>
      </w:r>
    </w:p>
    <w:p w:rsidR="00007504" w:rsidRPr="00354EEB" w:rsidRDefault="00007504" w:rsidP="008A5859">
      <w:pPr>
        <w:tabs>
          <w:tab w:val="left" w:pos="4253"/>
          <w:tab w:val="left" w:pos="5103"/>
        </w:tabs>
        <w:spacing w:before="120" w:after="0" w:line="240" w:lineRule="auto"/>
        <w:jc w:val="both"/>
        <w:rPr>
          <w:rFonts w:cstheme="minorHAnsi"/>
        </w:rPr>
      </w:pPr>
    </w:p>
    <w:p w:rsidR="008A5859" w:rsidRPr="00354EEB" w:rsidRDefault="006F4C86" w:rsidP="008A5859">
      <w:pPr>
        <w:pStyle w:val="Paragrafoelenco"/>
        <w:numPr>
          <w:ilvl w:val="0"/>
          <w:numId w:val="5"/>
        </w:numPr>
        <w:spacing w:before="120"/>
        <w:jc w:val="center"/>
        <w:rPr>
          <w:rFonts w:asciiTheme="minorHAnsi" w:hAnsiTheme="minorHAnsi" w:cstheme="minorHAnsi"/>
          <w:b/>
          <w:sz w:val="22"/>
          <w:szCs w:val="22"/>
        </w:rPr>
      </w:pPr>
      <w:r w:rsidRPr="00354EEB">
        <w:rPr>
          <w:rFonts w:asciiTheme="minorHAnsi" w:hAnsiTheme="minorHAnsi" w:cstheme="minorHAnsi"/>
          <w:b/>
          <w:sz w:val="22"/>
          <w:szCs w:val="22"/>
        </w:rPr>
        <w:t>PROCEDURA DA SEGUIRE IN CASO DI ATTIVITÀ DA REALIZZARE CON URGENZA O COMUNQUE PER INTERVENTI NON PROGRAMMATI E/O NON PROGRAMMABILI O IN CASO DI EVENTI INCIDENTALI</w:t>
      </w:r>
    </w:p>
    <w:p w:rsidR="008A5859" w:rsidRPr="00354EEB" w:rsidRDefault="007B266C" w:rsidP="008A5859">
      <w:pPr>
        <w:autoSpaceDE w:val="0"/>
        <w:autoSpaceDN w:val="0"/>
        <w:adjustRightInd w:val="0"/>
        <w:spacing w:before="120" w:after="0" w:line="240" w:lineRule="auto"/>
        <w:jc w:val="both"/>
        <w:rPr>
          <w:rFonts w:cstheme="minorHAnsi"/>
        </w:rPr>
      </w:pPr>
      <w:r w:rsidRPr="00354EEB">
        <w:rPr>
          <w:rFonts w:cstheme="minorHAnsi"/>
        </w:rPr>
        <w:t xml:space="preserve">In caso di necessità di interventi, rientranti nei punti a), b), c) del paragrafo 3, </w:t>
      </w:r>
      <w:r w:rsidR="008A5859" w:rsidRPr="00354EEB">
        <w:rPr>
          <w:rFonts w:cstheme="minorHAnsi"/>
        </w:rPr>
        <w:t xml:space="preserve">interessanti le strutture dell’autostrada </w:t>
      </w:r>
      <w:r w:rsidR="00954B96" w:rsidRPr="00354EEB">
        <w:rPr>
          <w:rFonts w:cstheme="minorHAnsi"/>
        </w:rPr>
        <w:t xml:space="preserve">o dei Laboratori -INFN, </w:t>
      </w:r>
      <w:r w:rsidR="008A5859" w:rsidRPr="00354EEB">
        <w:rPr>
          <w:rFonts w:cstheme="minorHAnsi"/>
        </w:rPr>
        <w:t>da realizzare in somma urgenza</w:t>
      </w:r>
      <w:r w:rsidR="005B1E61" w:rsidRPr="00354EEB">
        <w:rPr>
          <w:rFonts w:cstheme="minorHAnsi"/>
        </w:rPr>
        <w:t>,</w:t>
      </w:r>
      <w:r w:rsidR="008A5859" w:rsidRPr="00354EEB">
        <w:rPr>
          <w:rFonts w:cstheme="minorHAnsi"/>
        </w:rPr>
        <w:t xml:space="preserve"> </w:t>
      </w:r>
      <w:r w:rsidRPr="00354EEB">
        <w:rPr>
          <w:rFonts w:cstheme="minorHAnsi"/>
        </w:rPr>
        <w:t>Strada dei Parchi SpA e/o i Laboratori Nazionali del Gran Sasso - INFN</w:t>
      </w:r>
      <w:r w:rsidR="008A5859" w:rsidRPr="00354EEB">
        <w:rPr>
          <w:rFonts w:cstheme="minorHAnsi"/>
        </w:rPr>
        <w:t>, prima di dare corso al</w:t>
      </w:r>
      <w:r w:rsidRPr="00354EEB">
        <w:rPr>
          <w:rFonts w:cstheme="minorHAnsi"/>
        </w:rPr>
        <w:t>l’effettuazione dei lavori, devono</w:t>
      </w:r>
      <w:r w:rsidR="008A5859" w:rsidRPr="00354EEB">
        <w:rPr>
          <w:rFonts w:cstheme="minorHAnsi"/>
        </w:rPr>
        <w:t xml:space="preserve"> darne contestuale comunicazione</w:t>
      </w:r>
      <w:r w:rsidR="003A404C" w:rsidRPr="00354EEB">
        <w:rPr>
          <w:rFonts w:cstheme="minorHAnsi"/>
        </w:rPr>
        <w:t xml:space="preserve"> scritta </w:t>
      </w:r>
      <w:r w:rsidR="008A5859" w:rsidRPr="00354EEB">
        <w:rPr>
          <w:rFonts w:cstheme="minorHAnsi"/>
        </w:rPr>
        <w:t xml:space="preserve"> al SIAN della ASL  territorialmente co</w:t>
      </w:r>
      <w:r w:rsidR="00E618C5" w:rsidRPr="00354EEB">
        <w:rPr>
          <w:rFonts w:cstheme="minorHAnsi"/>
        </w:rPr>
        <w:t>mpetente, alla Ruzzo Reti SpA, alla Gran Sasso Acqua Sp</w:t>
      </w:r>
      <w:r w:rsidR="008A5859" w:rsidRPr="00354EEB">
        <w:rPr>
          <w:rFonts w:cstheme="minorHAnsi"/>
        </w:rPr>
        <w:t>A e al Distretto dell’ARTA Abruzzo competente per territorio</w:t>
      </w:r>
      <w:r w:rsidR="00BF08E8">
        <w:rPr>
          <w:rFonts w:cstheme="minorHAnsi"/>
        </w:rPr>
        <w:t xml:space="preserve"> e, per conoscenza</w:t>
      </w:r>
      <w:r w:rsidR="00BF08E8">
        <w:rPr>
          <w:rFonts w:cstheme="minorHAnsi"/>
          <w:color w:val="000000"/>
        </w:rPr>
        <w:t>, al Comune di Isola del Gran Sasso e al Parco</w:t>
      </w:r>
      <w:r w:rsidR="00BF08E8" w:rsidRPr="00354EEB">
        <w:rPr>
          <w:rFonts w:cstheme="minorHAnsi"/>
          <w:color w:val="000000"/>
        </w:rPr>
        <w:t xml:space="preserve"> </w:t>
      </w:r>
      <w:r w:rsidR="00BF08E8">
        <w:rPr>
          <w:rFonts w:cstheme="minorHAnsi"/>
          <w:color w:val="000000"/>
        </w:rPr>
        <w:t xml:space="preserve">Nazionale del Gran Sasso e Monti della </w:t>
      </w:r>
      <w:proofErr w:type="spellStart"/>
      <w:r w:rsidR="00BF08E8">
        <w:rPr>
          <w:rFonts w:cstheme="minorHAnsi"/>
          <w:color w:val="000000"/>
        </w:rPr>
        <w:t>Laga</w:t>
      </w:r>
      <w:proofErr w:type="spellEnd"/>
      <w:r w:rsidR="00BF08E8">
        <w:rPr>
          <w:rFonts w:cstheme="minorHAnsi"/>
          <w:color w:val="000000"/>
        </w:rPr>
        <w:t>,</w:t>
      </w:r>
      <w:r w:rsidR="00BF08E8" w:rsidRPr="00354EEB">
        <w:rPr>
          <w:rFonts w:cstheme="minorHAnsi"/>
        </w:rPr>
        <w:t xml:space="preserve"> </w:t>
      </w:r>
      <w:r w:rsidR="008A5859" w:rsidRPr="00354EEB">
        <w:rPr>
          <w:rFonts w:cstheme="minorHAnsi"/>
        </w:rPr>
        <w:t>indicando le attività da svolgere, le motivazioni che rendono l’intervento urgente, i  prodotti classificati H3XX e H4XX o che, pur no</w:t>
      </w:r>
      <w:r w:rsidR="005B1E61" w:rsidRPr="00354EEB">
        <w:rPr>
          <w:rFonts w:cstheme="minorHAnsi"/>
        </w:rPr>
        <w:t>n essendo classificati</w:t>
      </w:r>
      <w:r w:rsidR="008A5859" w:rsidRPr="00354EEB">
        <w:rPr>
          <w:rFonts w:cstheme="minorHAnsi"/>
        </w:rPr>
        <w:t xml:space="preserve"> come H3XX o H4XX, contengono sostanze con tali caratteristiche di pericolosità, da utilizzare (indicando le quantità e allegando </w:t>
      </w:r>
      <w:r w:rsidR="005B1E61" w:rsidRPr="00354EEB">
        <w:rPr>
          <w:rFonts w:cstheme="minorHAnsi"/>
        </w:rPr>
        <w:t>le</w:t>
      </w:r>
      <w:r w:rsidR="008A5859" w:rsidRPr="00354EEB">
        <w:rPr>
          <w:rFonts w:cstheme="minorHAnsi"/>
        </w:rPr>
        <w:t xml:space="preserve"> schede di sicurezza) e le precauzioni prese per contenere al massimo il rischio di qualsiasi compromissione della qualità delle acque del sistema idrico.</w:t>
      </w:r>
    </w:p>
    <w:p w:rsidR="008A5859" w:rsidRPr="00354EEB" w:rsidRDefault="00007504" w:rsidP="008A5859">
      <w:pPr>
        <w:autoSpaceDE w:val="0"/>
        <w:autoSpaceDN w:val="0"/>
        <w:adjustRightInd w:val="0"/>
        <w:spacing w:before="120" w:after="0" w:line="240" w:lineRule="auto"/>
        <w:jc w:val="both"/>
        <w:rPr>
          <w:rFonts w:cstheme="minorHAnsi"/>
        </w:rPr>
      </w:pPr>
      <w:r w:rsidRPr="00354EEB">
        <w:rPr>
          <w:rFonts w:cstheme="minorHAnsi"/>
        </w:rPr>
        <w:t xml:space="preserve">La </w:t>
      </w:r>
      <w:r w:rsidR="008A5859" w:rsidRPr="00354EEB">
        <w:rPr>
          <w:rFonts w:cstheme="minorHAnsi"/>
        </w:rPr>
        <w:t>ASL valuterà l’opportunità di rafforzare le attività di controllo</w:t>
      </w:r>
      <w:r w:rsidRPr="00354EEB">
        <w:rPr>
          <w:rFonts w:cstheme="minorHAnsi"/>
        </w:rPr>
        <w:t xml:space="preserve"> ufficiale</w:t>
      </w:r>
      <w:r w:rsidR="008A5859" w:rsidRPr="00354EEB">
        <w:rPr>
          <w:rFonts w:cstheme="minorHAnsi"/>
        </w:rPr>
        <w:t xml:space="preserve"> e </w:t>
      </w:r>
      <w:r w:rsidRPr="00354EEB">
        <w:rPr>
          <w:rFonts w:cstheme="minorHAnsi"/>
        </w:rPr>
        <w:t xml:space="preserve">gli Enti Gestori le attività di </w:t>
      </w:r>
      <w:r w:rsidR="008A5859" w:rsidRPr="00354EEB">
        <w:rPr>
          <w:rFonts w:cstheme="minorHAnsi"/>
        </w:rPr>
        <w:t>autocontrollo</w:t>
      </w:r>
      <w:r w:rsidR="005B1E61" w:rsidRPr="00354EEB">
        <w:rPr>
          <w:rFonts w:cstheme="minorHAnsi"/>
        </w:rPr>
        <w:t xml:space="preserve"> sulle acque </w:t>
      </w:r>
      <w:r w:rsidR="008A5859" w:rsidRPr="00354EEB">
        <w:rPr>
          <w:rFonts w:cstheme="minorHAnsi"/>
        </w:rPr>
        <w:t>durante gli interventi di che trattasi o di indicare particolari prescrizioni per la riduzione del rischio  dandone comunicazione immediata a tutti gli enti sottoscrittori del protocollo.</w:t>
      </w:r>
    </w:p>
    <w:p w:rsidR="009162E3" w:rsidRPr="00354EEB" w:rsidRDefault="009162E3" w:rsidP="008A5859">
      <w:pPr>
        <w:autoSpaceDE w:val="0"/>
        <w:autoSpaceDN w:val="0"/>
        <w:adjustRightInd w:val="0"/>
        <w:spacing w:before="120" w:after="0" w:line="240" w:lineRule="auto"/>
        <w:jc w:val="both"/>
        <w:rPr>
          <w:rFonts w:cstheme="minorHAnsi"/>
        </w:rPr>
      </w:pPr>
      <w:r w:rsidRPr="00354EEB">
        <w:rPr>
          <w:rFonts w:cstheme="minorHAnsi"/>
        </w:rPr>
        <w:t xml:space="preserve">Rientrano nel campo di </w:t>
      </w:r>
      <w:r w:rsidR="00E151D6" w:rsidRPr="00354EEB">
        <w:rPr>
          <w:rFonts w:cstheme="minorHAnsi"/>
        </w:rPr>
        <w:t>applicazione</w:t>
      </w:r>
      <w:r w:rsidRPr="00354EEB">
        <w:rPr>
          <w:rFonts w:cstheme="minorHAnsi"/>
        </w:rPr>
        <w:t xml:space="preserve"> di tale </w:t>
      </w:r>
      <w:r w:rsidR="00E151D6" w:rsidRPr="00354EEB">
        <w:rPr>
          <w:rFonts w:cstheme="minorHAnsi"/>
        </w:rPr>
        <w:t>paragrafo</w:t>
      </w:r>
      <w:r w:rsidR="003A404C" w:rsidRPr="00354EEB">
        <w:rPr>
          <w:rFonts w:cstheme="minorHAnsi"/>
        </w:rPr>
        <w:t xml:space="preserve"> anche gli interventi </w:t>
      </w:r>
      <w:r w:rsidRPr="00354EEB">
        <w:rPr>
          <w:rFonts w:cstheme="minorHAnsi"/>
        </w:rPr>
        <w:t xml:space="preserve">che </w:t>
      </w:r>
      <w:r w:rsidR="00E151D6" w:rsidRPr="00354EEB">
        <w:rPr>
          <w:rFonts w:cstheme="minorHAnsi"/>
        </w:rPr>
        <w:t>Strada</w:t>
      </w:r>
      <w:r w:rsidRPr="00354EEB">
        <w:rPr>
          <w:rFonts w:cstheme="minorHAnsi"/>
        </w:rPr>
        <w:t xml:space="preserve"> dei Parchi </w:t>
      </w:r>
      <w:r w:rsidR="00842B79" w:rsidRPr="00354EEB">
        <w:rPr>
          <w:rFonts w:cstheme="minorHAnsi"/>
        </w:rPr>
        <w:t>deve</w:t>
      </w:r>
      <w:r w:rsidRPr="00354EEB">
        <w:rPr>
          <w:rFonts w:cstheme="minorHAnsi"/>
        </w:rPr>
        <w:t xml:space="preserve"> realizzare per </w:t>
      </w:r>
      <w:r w:rsidR="00E151D6" w:rsidRPr="00354EEB">
        <w:rPr>
          <w:rFonts w:cstheme="minorHAnsi"/>
        </w:rPr>
        <w:t>conformarsi</w:t>
      </w:r>
      <w:r w:rsidRPr="00354EEB">
        <w:rPr>
          <w:rFonts w:cstheme="minorHAnsi"/>
        </w:rPr>
        <w:t xml:space="preserve"> alle </w:t>
      </w:r>
      <w:r w:rsidR="00E151D6" w:rsidRPr="00354EEB">
        <w:rPr>
          <w:rFonts w:cstheme="minorHAnsi"/>
        </w:rPr>
        <w:t>segnalazioni</w:t>
      </w:r>
      <w:r w:rsidRPr="00354EEB">
        <w:rPr>
          <w:rFonts w:cstheme="minorHAnsi"/>
        </w:rPr>
        <w:t xml:space="preserve"> </w:t>
      </w:r>
      <w:r w:rsidR="00E151D6" w:rsidRPr="00354EEB">
        <w:rPr>
          <w:rFonts w:cstheme="minorHAnsi"/>
        </w:rPr>
        <w:t xml:space="preserve">di inottemperanza che dovessero pervenire  </w:t>
      </w:r>
      <w:r w:rsidR="00DF2CE6" w:rsidRPr="00354EEB">
        <w:rPr>
          <w:rFonts w:cstheme="minorHAnsi"/>
        </w:rPr>
        <w:t xml:space="preserve">dal </w:t>
      </w:r>
      <w:r w:rsidR="00E151D6" w:rsidRPr="00354EEB">
        <w:rPr>
          <w:rFonts w:cstheme="minorHAnsi"/>
        </w:rPr>
        <w:t>Ministero</w:t>
      </w:r>
      <w:r w:rsidR="00BF08E8">
        <w:rPr>
          <w:rFonts w:cstheme="minorHAnsi"/>
        </w:rPr>
        <w:t xml:space="preserve"> Infrastrutture e</w:t>
      </w:r>
      <w:r w:rsidR="00E151D6" w:rsidRPr="00354EEB">
        <w:rPr>
          <w:rFonts w:cstheme="minorHAnsi"/>
        </w:rPr>
        <w:t xml:space="preserve"> </w:t>
      </w:r>
      <w:r w:rsidR="00DF2CE6" w:rsidRPr="00354EEB">
        <w:rPr>
          <w:rFonts w:cstheme="minorHAnsi"/>
        </w:rPr>
        <w:t>Trasporti</w:t>
      </w:r>
      <w:r w:rsidR="00BF08E8">
        <w:rPr>
          <w:rFonts w:cstheme="minorHAnsi"/>
        </w:rPr>
        <w:t>,</w:t>
      </w:r>
      <w:r w:rsidR="00E151D6" w:rsidRPr="00354EEB">
        <w:rPr>
          <w:rFonts w:cstheme="minorHAnsi"/>
        </w:rPr>
        <w:t xml:space="preserve">  a seguito delle verifiche  periodiche che lo stesso svolge per legge sulle attività del Concessionario.</w:t>
      </w:r>
    </w:p>
    <w:p w:rsidR="008A5859" w:rsidRPr="00354EEB" w:rsidRDefault="008A5859" w:rsidP="008A5859">
      <w:pPr>
        <w:autoSpaceDE w:val="0"/>
        <w:autoSpaceDN w:val="0"/>
        <w:adjustRightInd w:val="0"/>
        <w:spacing w:before="120" w:after="0" w:line="240" w:lineRule="auto"/>
        <w:jc w:val="both"/>
        <w:rPr>
          <w:rFonts w:cstheme="minorHAnsi"/>
        </w:rPr>
      </w:pPr>
      <w:r w:rsidRPr="00354EEB">
        <w:rPr>
          <w:rFonts w:cstheme="minorHAnsi"/>
        </w:rPr>
        <w:t xml:space="preserve">In caso di accadimento </w:t>
      </w:r>
      <w:r w:rsidR="00E618C5" w:rsidRPr="00354EEB">
        <w:rPr>
          <w:rFonts w:cstheme="minorHAnsi"/>
        </w:rPr>
        <w:t xml:space="preserve">di </w:t>
      </w:r>
      <w:r w:rsidRPr="00354EEB">
        <w:rPr>
          <w:rFonts w:cstheme="minorHAnsi"/>
        </w:rPr>
        <w:t>eventi accidentali interessanti le s</w:t>
      </w:r>
      <w:r w:rsidR="00E618C5" w:rsidRPr="00354EEB">
        <w:rPr>
          <w:rFonts w:cstheme="minorHAnsi"/>
        </w:rPr>
        <w:t xml:space="preserve">trutture dell’autostrada o dei </w:t>
      </w:r>
      <w:r w:rsidR="00954B96" w:rsidRPr="00354EEB">
        <w:rPr>
          <w:rFonts w:cstheme="minorHAnsi"/>
        </w:rPr>
        <w:t>Laboratori-INFN</w:t>
      </w:r>
      <w:r w:rsidRPr="00354EEB">
        <w:rPr>
          <w:rFonts w:cstheme="minorHAnsi"/>
        </w:rPr>
        <w:t>, che potrebbero comportare un rischio di pregiudizio per la qualità delle acque del sistema idrico del Gran Sasso, oltre all’attuazione delle procedure già previste nei Piani di Emergenza</w:t>
      </w:r>
      <w:r w:rsidR="00CD6FB0" w:rsidRPr="00354EEB">
        <w:rPr>
          <w:rFonts w:cstheme="minorHAnsi"/>
        </w:rPr>
        <w:t>,</w:t>
      </w:r>
      <w:r w:rsidR="00CD6FB0" w:rsidRPr="00354EEB">
        <w:rPr>
          <w:rFonts w:cstheme="minorHAnsi"/>
          <w:color w:val="000000"/>
        </w:rPr>
        <w:t xml:space="preserve"> </w:t>
      </w:r>
      <w:r w:rsidR="00CD6FB0" w:rsidRPr="00354EEB">
        <w:rPr>
          <w:rFonts w:cstheme="minorHAnsi"/>
        </w:rPr>
        <w:t>Strada dei Parchi SpA e/o i Laboratori Nazionali del Gran Sasso - INFN  danno</w:t>
      </w:r>
      <w:r w:rsidRPr="00354EEB">
        <w:rPr>
          <w:rFonts w:cstheme="minorHAnsi"/>
        </w:rPr>
        <w:t xml:space="preserve"> immediata comunicazione</w:t>
      </w:r>
      <w:r w:rsidR="00BF08E8">
        <w:rPr>
          <w:rFonts w:cstheme="minorHAnsi"/>
        </w:rPr>
        <w:t>,</w:t>
      </w:r>
      <w:r w:rsidR="00BF08E8" w:rsidRPr="00BF08E8">
        <w:rPr>
          <w:rFonts w:cstheme="minorHAnsi"/>
        </w:rPr>
        <w:t xml:space="preserve"> </w:t>
      </w:r>
      <w:r w:rsidR="00BF08E8" w:rsidRPr="00354EEB">
        <w:rPr>
          <w:rFonts w:cstheme="minorHAnsi"/>
        </w:rPr>
        <w:t xml:space="preserve">in ordine all’evento </w:t>
      </w:r>
      <w:r w:rsidR="00BF08E8">
        <w:rPr>
          <w:rFonts w:cstheme="minorHAnsi"/>
        </w:rPr>
        <w:t>e</w:t>
      </w:r>
      <w:r w:rsidR="00BF08E8" w:rsidRPr="00354EEB">
        <w:rPr>
          <w:rFonts w:cstheme="minorHAnsi"/>
        </w:rPr>
        <w:t xml:space="preserve"> </w:t>
      </w:r>
      <w:r w:rsidR="00BF08E8">
        <w:rPr>
          <w:rFonts w:cstheme="minorHAnsi"/>
        </w:rPr>
        <w:t>al</w:t>
      </w:r>
      <w:r w:rsidR="00BF08E8" w:rsidRPr="00354EEB">
        <w:rPr>
          <w:rFonts w:cstheme="minorHAnsi"/>
        </w:rPr>
        <w:t>le informazioni disponibili</w:t>
      </w:r>
      <w:r w:rsidR="00CD6FB0" w:rsidRPr="00354EEB">
        <w:rPr>
          <w:rFonts w:cstheme="minorHAnsi"/>
        </w:rPr>
        <w:t>, per le vie brevi (recapito telefonico h24) ai  Gestori del Servizio Idrico (Ruzzo Reti e Gran Sasso Acqua)</w:t>
      </w:r>
      <w:r w:rsidR="00BF08E8">
        <w:rPr>
          <w:rFonts w:cstheme="minorHAnsi"/>
        </w:rPr>
        <w:t xml:space="preserve"> e alla ASL (SIAN competente per territorio)</w:t>
      </w:r>
      <w:r w:rsidR="00CD6FB0" w:rsidRPr="00354EEB">
        <w:rPr>
          <w:rFonts w:cstheme="minorHAnsi"/>
        </w:rPr>
        <w:t xml:space="preserve">.  </w:t>
      </w:r>
      <w:r w:rsidR="00BF08E8">
        <w:rPr>
          <w:rFonts w:cstheme="minorHAnsi"/>
        </w:rPr>
        <w:t xml:space="preserve">ASL valuterà </w:t>
      </w:r>
      <w:r w:rsidR="00CD6FB0" w:rsidRPr="00354EEB">
        <w:rPr>
          <w:rFonts w:cstheme="minorHAnsi"/>
        </w:rPr>
        <w:t xml:space="preserve">l’opportunità di rafforzare le attività di controllo sulle acque e di autocontrollo a ridosso dell’evento o di indicare particolari prescrizioni per la riduzione del rischio  dandone comunicazione a tutti gli Enti sottoscrittori del Protocollo. A valle dell’evento, appena possibile,  Strada dei Parchi SpA e/o i Laboratori Nazionali del Gran Sasso – INFN </w:t>
      </w:r>
      <w:r w:rsidR="00E44B9A" w:rsidRPr="00354EEB">
        <w:rPr>
          <w:rFonts w:cstheme="minorHAnsi"/>
        </w:rPr>
        <w:t>trasmettono</w:t>
      </w:r>
      <w:r w:rsidR="00CD6FB0" w:rsidRPr="00354EEB">
        <w:rPr>
          <w:rFonts w:cstheme="minorHAnsi"/>
        </w:rPr>
        <w:t xml:space="preserve">  </w:t>
      </w:r>
      <w:r w:rsidRPr="00354EEB">
        <w:rPr>
          <w:rFonts w:cstheme="minorHAnsi"/>
        </w:rPr>
        <w:t>al SIAN della ASL  territorialmente co</w:t>
      </w:r>
      <w:r w:rsidR="00E618C5" w:rsidRPr="00354EEB">
        <w:rPr>
          <w:rFonts w:cstheme="minorHAnsi"/>
        </w:rPr>
        <w:t>mpetente, alla Ruzzo Reti SpA</w:t>
      </w:r>
      <w:r w:rsidRPr="00354EEB">
        <w:rPr>
          <w:rFonts w:cstheme="minorHAnsi"/>
        </w:rPr>
        <w:t>, alla Gran Sa</w:t>
      </w:r>
      <w:r w:rsidR="00E618C5" w:rsidRPr="00354EEB">
        <w:rPr>
          <w:rFonts w:cstheme="minorHAnsi"/>
        </w:rPr>
        <w:t xml:space="preserve">sso Acqua SpA e al Distretto </w:t>
      </w:r>
      <w:r w:rsidRPr="00354EEB">
        <w:rPr>
          <w:rFonts w:cstheme="minorHAnsi"/>
        </w:rPr>
        <w:t xml:space="preserve">dell’ARTA Abruzzo competente per territorio, </w:t>
      </w:r>
      <w:r w:rsidR="00CD6FB0" w:rsidRPr="00354EEB">
        <w:rPr>
          <w:rFonts w:cstheme="minorHAnsi"/>
        </w:rPr>
        <w:t xml:space="preserve">una breve </w:t>
      </w:r>
      <w:r w:rsidRPr="00354EEB">
        <w:rPr>
          <w:rFonts w:cstheme="minorHAnsi"/>
        </w:rPr>
        <w:t>descrizione dell’evento accaduto</w:t>
      </w:r>
      <w:r w:rsidR="00CD6FB0" w:rsidRPr="00354EEB">
        <w:rPr>
          <w:rFonts w:cstheme="minorHAnsi"/>
        </w:rPr>
        <w:t xml:space="preserve"> e</w:t>
      </w:r>
      <w:r w:rsidRPr="00354EEB">
        <w:rPr>
          <w:rFonts w:cstheme="minorHAnsi"/>
        </w:rPr>
        <w:t xml:space="preserve"> </w:t>
      </w:r>
      <w:r w:rsidR="00E44B9A" w:rsidRPr="00354EEB">
        <w:rPr>
          <w:rFonts w:cstheme="minorHAnsi"/>
        </w:rPr>
        <w:t>del</w:t>
      </w:r>
      <w:r w:rsidRPr="00354EEB">
        <w:rPr>
          <w:rFonts w:cstheme="minorHAnsi"/>
        </w:rPr>
        <w:t>le mis</w:t>
      </w:r>
      <w:r w:rsidR="00CD6FB0" w:rsidRPr="00354EEB">
        <w:rPr>
          <w:rFonts w:cstheme="minorHAnsi"/>
        </w:rPr>
        <w:t>ure di emergenza messe in atto.</w:t>
      </w:r>
    </w:p>
    <w:p w:rsidR="005A17E8" w:rsidRPr="00354EEB" w:rsidRDefault="005A17E8" w:rsidP="005A17E8">
      <w:pPr>
        <w:autoSpaceDE w:val="0"/>
        <w:autoSpaceDN w:val="0"/>
        <w:adjustRightInd w:val="0"/>
        <w:spacing w:before="120" w:after="0" w:line="240" w:lineRule="auto"/>
        <w:jc w:val="both"/>
        <w:rPr>
          <w:rFonts w:cstheme="minorHAnsi"/>
        </w:rPr>
      </w:pPr>
      <w:r w:rsidRPr="00354EEB">
        <w:rPr>
          <w:rFonts w:cstheme="minorHAnsi"/>
        </w:rPr>
        <w:lastRenderedPageBreak/>
        <w:t>Analoga procedura di comunicazione tempestiva dovrà essere seguita dal legale rappresentante, o suo delegato,</w:t>
      </w:r>
      <w:r w:rsidR="004D32C7" w:rsidRPr="00354EEB">
        <w:rPr>
          <w:rFonts w:cstheme="minorHAnsi"/>
        </w:rPr>
        <w:t xml:space="preserve"> di </w:t>
      </w:r>
      <w:r w:rsidRPr="00354EEB">
        <w:rPr>
          <w:rFonts w:cstheme="minorHAnsi"/>
        </w:rPr>
        <w:t xml:space="preserve">Strada dei Parchi </w:t>
      </w:r>
      <w:r w:rsidR="0099197B" w:rsidRPr="00354EEB">
        <w:rPr>
          <w:rFonts w:cstheme="minorHAnsi"/>
        </w:rPr>
        <w:t>spa</w:t>
      </w:r>
      <w:r w:rsidRPr="00354EEB">
        <w:rPr>
          <w:rFonts w:cstheme="minorHAnsi"/>
        </w:rPr>
        <w:t xml:space="preserve"> e  dei Laboratori Nazionali del Gran Sasso </w:t>
      </w:r>
      <w:r w:rsidR="004D32C7" w:rsidRPr="00354EEB">
        <w:rPr>
          <w:rFonts w:cstheme="minorHAnsi"/>
        </w:rPr>
        <w:t xml:space="preserve"> -INFN </w:t>
      </w:r>
      <w:r w:rsidRPr="00354EEB">
        <w:rPr>
          <w:rFonts w:cstheme="minorHAnsi"/>
        </w:rPr>
        <w:t>in caso di anomalie al no</w:t>
      </w:r>
      <w:r w:rsidR="009E04C3" w:rsidRPr="00354EEB">
        <w:rPr>
          <w:rFonts w:cstheme="minorHAnsi"/>
        </w:rPr>
        <w:t>rmale funzionamento di apparati</w:t>
      </w:r>
      <w:r w:rsidRPr="00354EEB">
        <w:rPr>
          <w:rFonts w:cstheme="minorHAnsi"/>
        </w:rPr>
        <w:t xml:space="preserve"> con potenziale rilascio di agenti inquinanti all’interno delle gallerie autostradali o  dei laboratori di fisica nucleare (punto d) del paragrafo 3).</w:t>
      </w:r>
    </w:p>
    <w:p w:rsidR="005A17E8" w:rsidRPr="00354EEB" w:rsidRDefault="005A17E8" w:rsidP="008A5859">
      <w:pPr>
        <w:pStyle w:val="Paragrafoelenco"/>
        <w:spacing w:before="120"/>
        <w:ind w:left="0"/>
        <w:rPr>
          <w:rFonts w:asciiTheme="minorHAnsi" w:hAnsiTheme="minorHAnsi" w:cstheme="minorHAnsi"/>
          <w:b/>
          <w:sz w:val="22"/>
          <w:szCs w:val="22"/>
        </w:rPr>
      </w:pPr>
    </w:p>
    <w:p w:rsidR="008A5859" w:rsidRPr="00354EEB" w:rsidRDefault="006F4C86" w:rsidP="008A5859">
      <w:pPr>
        <w:pStyle w:val="Paragrafoelenco"/>
        <w:numPr>
          <w:ilvl w:val="0"/>
          <w:numId w:val="5"/>
        </w:numPr>
        <w:spacing w:before="120"/>
        <w:jc w:val="center"/>
        <w:rPr>
          <w:rFonts w:asciiTheme="minorHAnsi" w:hAnsiTheme="minorHAnsi" w:cstheme="minorHAnsi"/>
          <w:b/>
          <w:sz w:val="22"/>
          <w:szCs w:val="22"/>
        </w:rPr>
      </w:pPr>
      <w:r w:rsidRPr="00354EEB">
        <w:rPr>
          <w:rFonts w:asciiTheme="minorHAnsi" w:hAnsiTheme="minorHAnsi" w:cstheme="minorHAnsi"/>
          <w:b/>
          <w:sz w:val="22"/>
          <w:szCs w:val="22"/>
        </w:rPr>
        <w:t>ATTUAZIONE DEL PROTOCOLLO</w:t>
      </w:r>
    </w:p>
    <w:p w:rsidR="008A5859" w:rsidRPr="00354EEB" w:rsidRDefault="008A5859" w:rsidP="008A5859">
      <w:pPr>
        <w:pStyle w:val="Paragrafoelenco"/>
        <w:spacing w:before="120"/>
        <w:ind w:left="0"/>
        <w:jc w:val="both"/>
        <w:rPr>
          <w:rFonts w:asciiTheme="minorHAnsi" w:eastAsiaTheme="minorHAnsi" w:hAnsiTheme="minorHAnsi" w:cstheme="minorHAnsi"/>
          <w:sz w:val="22"/>
          <w:szCs w:val="22"/>
          <w:lang w:eastAsia="en-US"/>
        </w:rPr>
      </w:pPr>
    </w:p>
    <w:p w:rsidR="004D32C7" w:rsidRPr="00354EEB" w:rsidRDefault="008A5859" w:rsidP="004D32C7">
      <w:pPr>
        <w:pStyle w:val="Paragrafoelenco"/>
        <w:spacing w:before="120"/>
        <w:ind w:left="0"/>
        <w:jc w:val="both"/>
        <w:rPr>
          <w:rFonts w:asciiTheme="minorHAnsi" w:eastAsiaTheme="minorHAnsi" w:hAnsiTheme="minorHAnsi" w:cstheme="minorHAnsi"/>
          <w:sz w:val="22"/>
          <w:szCs w:val="22"/>
          <w:lang w:eastAsia="en-US"/>
        </w:rPr>
      </w:pPr>
      <w:r w:rsidRPr="00354EEB">
        <w:rPr>
          <w:rFonts w:asciiTheme="minorHAnsi" w:eastAsiaTheme="minorHAnsi" w:hAnsiTheme="minorHAnsi" w:cstheme="minorHAnsi"/>
          <w:sz w:val="22"/>
          <w:szCs w:val="22"/>
          <w:lang w:eastAsia="en-US"/>
        </w:rPr>
        <w:t xml:space="preserve">Le Parti si impegnano, secondo le rispettive competenze, a dare attuazione al presente protocollo e si danno atto che ogni eventuale sua modifica e/o rinnovo </w:t>
      </w:r>
      <w:r w:rsidR="004D32C7" w:rsidRPr="00354EEB">
        <w:rPr>
          <w:rFonts w:asciiTheme="minorHAnsi" w:eastAsiaTheme="minorHAnsi" w:hAnsiTheme="minorHAnsi" w:cstheme="minorHAnsi"/>
          <w:sz w:val="22"/>
          <w:szCs w:val="22"/>
          <w:lang w:eastAsia="en-US"/>
        </w:rPr>
        <w:t>avrà efficacia solo se preventivamente concordata ed accettata da tutte le parti in forma scritta.</w:t>
      </w:r>
    </w:p>
    <w:p w:rsidR="004D32C7" w:rsidRPr="00354EEB" w:rsidRDefault="004D32C7" w:rsidP="004D32C7">
      <w:pPr>
        <w:pStyle w:val="Paragrafoelenco"/>
        <w:spacing w:before="120"/>
        <w:ind w:left="0"/>
        <w:jc w:val="both"/>
        <w:rPr>
          <w:rFonts w:asciiTheme="minorHAnsi" w:eastAsiaTheme="minorHAnsi" w:hAnsiTheme="minorHAnsi" w:cstheme="minorHAnsi"/>
          <w:sz w:val="22"/>
          <w:szCs w:val="22"/>
          <w:lang w:eastAsia="en-US"/>
        </w:rPr>
      </w:pPr>
    </w:p>
    <w:p w:rsidR="008A5859" w:rsidRPr="00354EEB" w:rsidRDefault="008A5859" w:rsidP="004D32C7">
      <w:pPr>
        <w:pStyle w:val="Paragrafoelenco"/>
        <w:spacing w:before="120"/>
        <w:ind w:left="0"/>
        <w:jc w:val="both"/>
        <w:rPr>
          <w:rFonts w:asciiTheme="minorHAnsi" w:eastAsiaTheme="minorHAnsi" w:hAnsiTheme="minorHAnsi" w:cstheme="minorHAnsi"/>
          <w:sz w:val="22"/>
          <w:szCs w:val="22"/>
          <w:lang w:eastAsia="en-US"/>
        </w:rPr>
      </w:pPr>
      <w:r w:rsidRPr="00354EEB">
        <w:rPr>
          <w:rFonts w:asciiTheme="minorHAnsi" w:eastAsiaTheme="minorHAnsi" w:hAnsiTheme="minorHAnsi" w:cstheme="minorHAnsi"/>
          <w:sz w:val="22"/>
          <w:szCs w:val="22"/>
          <w:lang w:eastAsia="en-US"/>
        </w:rPr>
        <w:t>Il presente protocollo, sottoscritto volontariamente dagli enti sopra elencati, è adottato</w:t>
      </w:r>
      <w:r w:rsidR="005B1E61" w:rsidRPr="00354EEB">
        <w:rPr>
          <w:rFonts w:asciiTheme="minorHAnsi" w:eastAsiaTheme="minorHAnsi" w:hAnsiTheme="minorHAnsi" w:cstheme="minorHAnsi"/>
          <w:sz w:val="22"/>
          <w:szCs w:val="22"/>
          <w:lang w:eastAsia="en-US"/>
        </w:rPr>
        <w:t xml:space="preserve"> per il primo anno </w:t>
      </w:r>
      <w:r w:rsidRPr="00354EEB">
        <w:rPr>
          <w:rFonts w:asciiTheme="minorHAnsi" w:eastAsiaTheme="minorHAnsi" w:hAnsiTheme="minorHAnsi" w:cstheme="minorHAnsi"/>
          <w:sz w:val="22"/>
          <w:szCs w:val="22"/>
          <w:lang w:eastAsia="en-US"/>
        </w:rPr>
        <w:t xml:space="preserve"> in via sperimentale e sarà soggetto a revisioni semestrali che ne garantiranno la miglior efficacia sulla base dell’esperienza acquisita.</w:t>
      </w:r>
    </w:p>
    <w:p w:rsidR="008A5859" w:rsidRPr="00354EEB" w:rsidRDefault="008A5859" w:rsidP="008A5859">
      <w:pPr>
        <w:pStyle w:val="Paragrafoelenco"/>
        <w:spacing w:before="120"/>
        <w:ind w:left="0"/>
        <w:jc w:val="both"/>
        <w:rPr>
          <w:rFonts w:asciiTheme="minorHAnsi" w:eastAsiaTheme="minorHAnsi" w:hAnsiTheme="minorHAnsi" w:cstheme="minorHAnsi"/>
          <w:sz w:val="22"/>
          <w:szCs w:val="22"/>
          <w:lang w:eastAsia="en-US"/>
        </w:rPr>
      </w:pPr>
    </w:p>
    <w:p w:rsidR="008A5859" w:rsidRPr="00354EEB" w:rsidRDefault="006F4C86" w:rsidP="008A5859">
      <w:pPr>
        <w:pStyle w:val="Paragrafoelenco"/>
        <w:numPr>
          <w:ilvl w:val="0"/>
          <w:numId w:val="5"/>
        </w:numPr>
        <w:spacing w:before="120"/>
        <w:jc w:val="center"/>
        <w:rPr>
          <w:rFonts w:asciiTheme="minorHAnsi" w:hAnsiTheme="minorHAnsi" w:cstheme="minorHAnsi"/>
          <w:b/>
          <w:sz w:val="22"/>
          <w:szCs w:val="22"/>
        </w:rPr>
      </w:pPr>
      <w:r w:rsidRPr="00354EEB">
        <w:rPr>
          <w:rFonts w:asciiTheme="minorHAnsi" w:hAnsiTheme="minorHAnsi" w:cstheme="minorHAnsi"/>
          <w:b/>
          <w:sz w:val="22"/>
          <w:szCs w:val="22"/>
        </w:rPr>
        <w:t>CONVENZIONI CON GRAN SASSO ACQUA E RUZZO RETI</w:t>
      </w:r>
    </w:p>
    <w:p w:rsidR="008A5859" w:rsidRPr="00354EEB" w:rsidRDefault="008A5859" w:rsidP="008A5859">
      <w:pPr>
        <w:pStyle w:val="Paragrafoelenco"/>
        <w:spacing w:before="120"/>
        <w:ind w:left="0"/>
        <w:rPr>
          <w:rFonts w:asciiTheme="minorHAnsi" w:eastAsiaTheme="minorHAnsi" w:hAnsiTheme="minorHAnsi" w:cstheme="minorHAnsi"/>
          <w:b/>
          <w:color w:val="000000" w:themeColor="text1"/>
          <w:sz w:val="22"/>
          <w:szCs w:val="22"/>
          <w:lang w:eastAsia="en-US"/>
        </w:rPr>
      </w:pPr>
    </w:p>
    <w:p w:rsidR="008A5859" w:rsidRPr="00354EEB" w:rsidRDefault="008A5859" w:rsidP="008A5859">
      <w:pPr>
        <w:pStyle w:val="Paragrafoelenco"/>
        <w:spacing w:before="120"/>
        <w:ind w:left="0"/>
        <w:jc w:val="both"/>
        <w:rPr>
          <w:rFonts w:asciiTheme="minorHAnsi" w:eastAsiaTheme="minorHAnsi" w:hAnsiTheme="minorHAnsi" w:cstheme="minorHAnsi"/>
          <w:sz w:val="22"/>
          <w:szCs w:val="22"/>
          <w:lang w:eastAsia="en-US"/>
        </w:rPr>
      </w:pPr>
      <w:r w:rsidRPr="00354EEB">
        <w:rPr>
          <w:rFonts w:asciiTheme="minorHAnsi" w:eastAsiaTheme="minorHAnsi" w:hAnsiTheme="minorHAnsi" w:cstheme="minorHAnsi"/>
          <w:sz w:val="22"/>
          <w:szCs w:val="22"/>
          <w:lang w:eastAsia="en-US"/>
        </w:rPr>
        <w:t>I rapporti convenzionali in esser</w:t>
      </w:r>
      <w:r w:rsidR="005B1E61" w:rsidRPr="00354EEB">
        <w:rPr>
          <w:rFonts w:asciiTheme="minorHAnsi" w:eastAsiaTheme="minorHAnsi" w:hAnsiTheme="minorHAnsi" w:cstheme="minorHAnsi"/>
          <w:sz w:val="22"/>
          <w:szCs w:val="22"/>
          <w:lang w:eastAsia="en-US"/>
        </w:rPr>
        <w:t>e</w:t>
      </w:r>
      <w:r w:rsidRPr="00354EEB">
        <w:rPr>
          <w:rFonts w:asciiTheme="minorHAnsi" w:eastAsiaTheme="minorHAnsi" w:hAnsiTheme="minorHAnsi" w:cstheme="minorHAnsi"/>
          <w:sz w:val="22"/>
          <w:szCs w:val="22"/>
          <w:lang w:eastAsia="en-US"/>
        </w:rPr>
        <w:t xml:space="preserve"> tra i Gestori del Servizio Idrico Integrato, Ruzzo Reti e Gran Sasso Acqua e Concessionaria autostradale e </w:t>
      </w:r>
      <w:r w:rsidR="00E618C5" w:rsidRPr="00354EEB">
        <w:rPr>
          <w:rFonts w:asciiTheme="minorHAnsi" w:eastAsiaTheme="minorHAnsi" w:hAnsiTheme="minorHAnsi" w:cstheme="minorHAnsi"/>
          <w:sz w:val="22"/>
          <w:szCs w:val="22"/>
          <w:lang w:eastAsia="en-US"/>
        </w:rPr>
        <w:t xml:space="preserve">Laboratori </w:t>
      </w:r>
      <w:r w:rsidRPr="00354EEB">
        <w:rPr>
          <w:rFonts w:asciiTheme="minorHAnsi" w:eastAsiaTheme="minorHAnsi" w:hAnsiTheme="minorHAnsi" w:cstheme="minorHAnsi"/>
          <w:sz w:val="22"/>
          <w:szCs w:val="22"/>
          <w:lang w:eastAsia="en-US"/>
        </w:rPr>
        <w:t>I.N.F.N. devono essere adeguati,</w:t>
      </w:r>
      <w:r w:rsidR="00531DD7">
        <w:rPr>
          <w:rFonts w:asciiTheme="minorHAnsi" w:eastAsiaTheme="minorHAnsi" w:hAnsiTheme="minorHAnsi" w:cstheme="minorHAnsi"/>
          <w:sz w:val="22"/>
          <w:szCs w:val="22"/>
          <w:lang w:eastAsia="en-US"/>
        </w:rPr>
        <w:t xml:space="preserve"> ove necessario, </w:t>
      </w:r>
      <w:r w:rsidRPr="00354EEB">
        <w:rPr>
          <w:rFonts w:asciiTheme="minorHAnsi" w:eastAsiaTheme="minorHAnsi" w:hAnsiTheme="minorHAnsi" w:cstheme="minorHAnsi"/>
          <w:sz w:val="22"/>
          <w:szCs w:val="22"/>
          <w:lang w:eastAsia="en-US"/>
        </w:rPr>
        <w:t xml:space="preserve"> nel più breve tempo possibile, alle previsioni del presente Protocollo.</w:t>
      </w:r>
    </w:p>
    <w:p w:rsidR="006A127B" w:rsidRPr="00354EEB" w:rsidRDefault="006A127B" w:rsidP="008A5859">
      <w:pPr>
        <w:pStyle w:val="Paragrafoelenco"/>
        <w:spacing w:before="120"/>
        <w:ind w:left="0"/>
        <w:jc w:val="both"/>
        <w:rPr>
          <w:rFonts w:asciiTheme="minorHAnsi" w:eastAsiaTheme="minorHAnsi" w:hAnsiTheme="minorHAnsi" w:cstheme="minorHAnsi"/>
          <w:sz w:val="22"/>
          <w:szCs w:val="22"/>
          <w:lang w:eastAsia="en-US"/>
        </w:rPr>
      </w:pPr>
    </w:p>
    <w:p w:rsidR="008A5859" w:rsidRPr="00354EEB" w:rsidRDefault="008A5859" w:rsidP="008A5859">
      <w:pPr>
        <w:pStyle w:val="Paragrafoelenco"/>
        <w:spacing w:before="120"/>
        <w:ind w:left="0"/>
        <w:jc w:val="both"/>
        <w:rPr>
          <w:rFonts w:asciiTheme="minorHAnsi" w:eastAsiaTheme="minorHAnsi" w:hAnsiTheme="minorHAnsi" w:cstheme="minorHAnsi"/>
          <w:sz w:val="22"/>
          <w:szCs w:val="22"/>
          <w:lang w:eastAsia="en-US"/>
        </w:rPr>
      </w:pPr>
    </w:p>
    <w:p w:rsidR="006A127B" w:rsidRPr="00354EEB" w:rsidRDefault="008A5859" w:rsidP="006A127B">
      <w:pPr>
        <w:pStyle w:val="Paragrafoelenco"/>
        <w:numPr>
          <w:ilvl w:val="0"/>
          <w:numId w:val="5"/>
        </w:numPr>
        <w:spacing w:before="120"/>
        <w:jc w:val="center"/>
        <w:rPr>
          <w:rFonts w:asciiTheme="minorHAnsi" w:hAnsiTheme="minorHAnsi" w:cstheme="minorHAnsi"/>
          <w:b/>
          <w:sz w:val="22"/>
          <w:szCs w:val="22"/>
        </w:rPr>
      </w:pPr>
      <w:r w:rsidRPr="00354EEB">
        <w:rPr>
          <w:rFonts w:asciiTheme="minorHAnsi" w:hAnsiTheme="minorHAnsi" w:cstheme="minorHAnsi"/>
          <w:b/>
          <w:sz w:val="22"/>
          <w:szCs w:val="22"/>
        </w:rPr>
        <w:t xml:space="preserve"> </w:t>
      </w:r>
      <w:r w:rsidR="00792E0B" w:rsidRPr="00354EEB">
        <w:rPr>
          <w:rFonts w:asciiTheme="minorHAnsi" w:hAnsiTheme="minorHAnsi" w:cstheme="minorHAnsi"/>
          <w:b/>
          <w:sz w:val="22"/>
          <w:szCs w:val="22"/>
        </w:rPr>
        <w:t>PIANI DI EMERGENZA IDRICA</w:t>
      </w:r>
    </w:p>
    <w:p w:rsidR="006A127B" w:rsidRPr="00354EEB" w:rsidRDefault="006A127B" w:rsidP="006A127B">
      <w:pPr>
        <w:pStyle w:val="Paragrafoelenco"/>
        <w:spacing w:before="120"/>
        <w:ind w:left="0"/>
        <w:rPr>
          <w:rFonts w:asciiTheme="minorHAnsi" w:eastAsiaTheme="minorHAnsi" w:hAnsiTheme="minorHAnsi" w:cstheme="minorHAnsi"/>
          <w:b/>
          <w:color w:val="000000" w:themeColor="text1"/>
          <w:sz w:val="22"/>
          <w:szCs w:val="22"/>
          <w:lang w:eastAsia="en-US"/>
        </w:rPr>
      </w:pPr>
    </w:p>
    <w:p w:rsidR="006A127B" w:rsidRPr="00354EEB" w:rsidRDefault="006A127B" w:rsidP="006A127B">
      <w:pPr>
        <w:pStyle w:val="Paragrafoelenco"/>
        <w:spacing w:before="120"/>
        <w:ind w:left="0"/>
        <w:jc w:val="both"/>
        <w:rPr>
          <w:rFonts w:asciiTheme="minorHAnsi" w:eastAsiaTheme="minorHAnsi" w:hAnsiTheme="minorHAnsi" w:cstheme="minorHAnsi"/>
          <w:sz w:val="22"/>
          <w:szCs w:val="22"/>
          <w:lang w:eastAsia="en-US"/>
        </w:rPr>
      </w:pPr>
      <w:r w:rsidRPr="00354EEB">
        <w:rPr>
          <w:rFonts w:asciiTheme="minorHAnsi" w:eastAsiaTheme="minorHAnsi" w:hAnsiTheme="minorHAnsi" w:cstheme="minorHAnsi"/>
          <w:sz w:val="22"/>
          <w:szCs w:val="22"/>
          <w:lang w:eastAsia="en-US"/>
        </w:rPr>
        <w:t>Gli Enti Gestori  si impegnano ad aggiornare</w:t>
      </w:r>
      <w:r w:rsidR="00737945" w:rsidRPr="00354EEB">
        <w:rPr>
          <w:rFonts w:asciiTheme="minorHAnsi" w:eastAsiaTheme="minorHAnsi" w:hAnsiTheme="minorHAnsi" w:cstheme="minorHAnsi"/>
          <w:sz w:val="22"/>
          <w:szCs w:val="22"/>
          <w:lang w:eastAsia="en-US"/>
        </w:rPr>
        <w:t>,</w:t>
      </w:r>
      <w:r w:rsidRPr="00354EEB">
        <w:rPr>
          <w:rFonts w:asciiTheme="minorHAnsi" w:eastAsiaTheme="minorHAnsi" w:hAnsiTheme="minorHAnsi" w:cstheme="minorHAnsi"/>
          <w:sz w:val="22"/>
          <w:szCs w:val="22"/>
          <w:lang w:eastAsia="en-US"/>
        </w:rPr>
        <w:t xml:space="preserve"> </w:t>
      </w:r>
      <w:r w:rsidR="00737945" w:rsidRPr="00354EEB">
        <w:rPr>
          <w:rFonts w:asciiTheme="minorHAnsi" w:eastAsiaTheme="minorHAnsi" w:hAnsiTheme="minorHAnsi" w:cstheme="minorHAnsi"/>
          <w:sz w:val="22"/>
          <w:szCs w:val="22"/>
          <w:lang w:eastAsia="en-US"/>
        </w:rPr>
        <w:t xml:space="preserve">con il supporto della Protezione Civile regionale, </w:t>
      </w:r>
      <w:r w:rsidRPr="00354EEB">
        <w:rPr>
          <w:rFonts w:asciiTheme="minorHAnsi" w:eastAsiaTheme="minorHAnsi" w:hAnsiTheme="minorHAnsi" w:cstheme="minorHAnsi"/>
          <w:sz w:val="22"/>
          <w:szCs w:val="22"/>
          <w:lang w:eastAsia="en-US"/>
        </w:rPr>
        <w:t xml:space="preserve">i piani di emergenza idrica, da condividere oltre </w:t>
      </w:r>
      <w:r w:rsidR="00531DD7">
        <w:rPr>
          <w:rFonts w:asciiTheme="minorHAnsi" w:eastAsiaTheme="minorHAnsi" w:hAnsiTheme="minorHAnsi" w:cstheme="minorHAnsi"/>
          <w:sz w:val="22"/>
          <w:szCs w:val="22"/>
          <w:lang w:eastAsia="en-US"/>
        </w:rPr>
        <w:t xml:space="preserve">che </w:t>
      </w:r>
      <w:r w:rsidRPr="00354EEB">
        <w:rPr>
          <w:rFonts w:asciiTheme="minorHAnsi" w:eastAsiaTheme="minorHAnsi" w:hAnsiTheme="minorHAnsi" w:cstheme="minorHAnsi"/>
          <w:sz w:val="22"/>
          <w:szCs w:val="22"/>
          <w:lang w:eastAsia="en-US"/>
        </w:rPr>
        <w:t>con le Prefetture interessate anche con</w:t>
      </w:r>
      <w:r w:rsidR="00531DD7">
        <w:rPr>
          <w:rFonts w:asciiTheme="minorHAnsi" w:eastAsiaTheme="minorHAnsi" w:hAnsiTheme="minorHAnsi" w:cstheme="minorHAnsi"/>
          <w:sz w:val="22"/>
          <w:szCs w:val="22"/>
          <w:lang w:eastAsia="en-US"/>
        </w:rPr>
        <w:t xml:space="preserve"> </w:t>
      </w:r>
      <w:r w:rsidR="00DF2CE6" w:rsidRPr="00354EEB">
        <w:rPr>
          <w:rFonts w:asciiTheme="minorHAnsi" w:eastAsiaTheme="minorHAnsi" w:hAnsiTheme="minorHAnsi" w:cstheme="minorHAnsi"/>
          <w:sz w:val="22"/>
          <w:szCs w:val="22"/>
          <w:lang w:eastAsia="en-US"/>
        </w:rPr>
        <w:t>i</w:t>
      </w:r>
      <w:r w:rsidR="005B5A88" w:rsidRPr="00354EEB">
        <w:rPr>
          <w:rFonts w:asciiTheme="minorHAnsi" w:eastAsiaTheme="minorHAnsi" w:hAnsiTheme="minorHAnsi" w:cstheme="minorHAnsi"/>
          <w:sz w:val="22"/>
          <w:szCs w:val="22"/>
          <w:lang w:eastAsia="en-US"/>
        </w:rPr>
        <w:t xml:space="preserve"> SIAN della A</w:t>
      </w:r>
      <w:r w:rsidRPr="00354EEB">
        <w:rPr>
          <w:rFonts w:asciiTheme="minorHAnsi" w:eastAsiaTheme="minorHAnsi" w:hAnsiTheme="minorHAnsi" w:cstheme="minorHAnsi"/>
          <w:sz w:val="22"/>
          <w:szCs w:val="22"/>
          <w:lang w:eastAsia="en-US"/>
        </w:rPr>
        <w:t xml:space="preserve">SL e con l’ARTA. </w:t>
      </w:r>
    </w:p>
    <w:p w:rsidR="008A5859" w:rsidRPr="00354EEB" w:rsidRDefault="008A5859" w:rsidP="008A5859">
      <w:pPr>
        <w:pStyle w:val="Paragrafoelenco"/>
        <w:spacing w:before="120"/>
        <w:ind w:left="0"/>
        <w:jc w:val="both"/>
        <w:rPr>
          <w:rFonts w:asciiTheme="minorHAnsi" w:eastAsiaTheme="minorHAnsi" w:hAnsiTheme="minorHAnsi" w:cstheme="minorHAnsi"/>
          <w:sz w:val="22"/>
          <w:szCs w:val="22"/>
          <w:lang w:eastAsia="en-US"/>
        </w:rPr>
      </w:pPr>
    </w:p>
    <w:p w:rsidR="008A5859" w:rsidRPr="00354EEB" w:rsidRDefault="006F4C86" w:rsidP="006A127B">
      <w:pPr>
        <w:pStyle w:val="Paragrafoelenco"/>
        <w:numPr>
          <w:ilvl w:val="0"/>
          <w:numId w:val="5"/>
        </w:numPr>
        <w:spacing w:before="120"/>
        <w:jc w:val="center"/>
        <w:rPr>
          <w:rFonts w:asciiTheme="minorHAnsi" w:hAnsiTheme="minorHAnsi" w:cstheme="minorHAnsi"/>
          <w:b/>
          <w:sz w:val="22"/>
          <w:szCs w:val="22"/>
        </w:rPr>
      </w:pPr>
      <w:r w:rsidRPr="00354EEB">
        <w:rPr>
          <w:rFonts w:asciiTheme="minorHAnsi" w:hAnsiTheme="minorHAnsi" w:cstheme="minorHAnsi"/>
          <w:b/>
          <w:sz w:val="22"/>
          <w:szCs w:val="22"/>
        </w:rPr>
        <w:t>INFORMAZIONE PUBBLICA E TRASPARENZA</w:t>
      </w:r>
    </w:p>
    <w:p w:rsidR="008A5859" w:rsidRPr="00354EEB" w:rsidRDefault="008A5859" w:rsidP="008A5859">
      <w:pPr>
        <w:spacing w:before="120" w:after="0" w:line="240" w:lineRule="auto"/>
        <w:jc w:val="both"/>
        <w:rPr>
          <w:rFonts w:cstheme="minorHAnsi"/>
        </w:rPr>
      </w:pPr>
      <w:r w:rsidRPr="00354EEB">
        <w:rPr>
          <w:rFonts w:cstheme="minorHAnsi"/>
        </w:rPr>
        <w:t xml:space="preserve">La Gran Sasso Acque </w:t>
      </w:r>
      <w:r w:rsidR="0099197B" w:rsidRPr="00354EEB">
        <w:rPr>
          <w:rFonts w:cstheme="minorHAnsi"/>
        </w:rPr>
        <w:t>spa</w:t>
      </w:r>
      <w:r w:rsidRPr="00354EEB">
        <w:rPr>
          <w:rFonts w:cstheme="minorHAnsi"/>
        </w:rPr>
        <w:t xml:space="preserve"> e la Ruzzo reti si impegnano a pubblicare tempestivamente sul loro sito istituzionale dei brevi report che descrivano, caso per caso, gli eventi/attività gestiti secondo le previsioni del present</w:t>
      </w:r>
      <w:r w:rsidR="0099197B" w:rsidRPr="00354EEB">
        <w:rPr>
          <w:rFonts w:cstheme="minorHAnsi"/>
        </w:rPr>
        <w:t>e P</w:t>
      </w:r>
      <w:r w:rsidRPr="00354EEB">
        <w:rPr>
          <w:rFonts w:cstheme="minorHAnsi"/>
        </w:rPr>
        <w:t>rotocollo al fine di garantire trasparenza e informazione pubblica sul tema della gestione del rischio del sistema idrico del Gran Sasso.</w:t>
      </w:r>
      <w:r w:rsidR="00D872F9">
        <w:rPr>
          <w:rFonts w:cstheme="minorHAnsi"/>
        </w:rPr>
        <w:t xml:space="preserve"> </w:t>
      </w:r>
    </w:p>
    <w:p w:rsidR="008A5859" w:rsidRPr="00354EEB" w:rsidRDefault="008A5859" w:rsidP="008A5859">
      <w:pPr>
        <w:spacing w:before="120" w:after="0" w:line="240" w:lineRule="auto"/>
        <w:jc w:val="center"/>
        <w:rPr>
          <w:rFonts w:cstheme="minorHAnsi"/>
          <w:b/>
        </w:rPr>
      </w:pPr>
    </w:p>
    <w:p w:rsidR="008A5859" w:rsidRPr="00354EEB" w:rsidRDefault="008A5859" w:rsidP="008A5859">
      <w:pPr>
        <w:pStyle w:val="Paragrafoelenco"/>
        <w:spacing w:before="120"/>
        <w:ind w:left="0"/>
        <w:jc w:val="both"/>
        <w:rPr>
          <w:rFonts w:asciiTheme="minorHAnsi" w:eastAsiaTheme="minorHAnsi" w:hAnsiTheme="minorHAnsi" w:cstheme="minorHAnsi"/>
          <w:sz w:val="22"/>
          <w:szCs w:val="22"/>
          <w:lang w:eastAsia="en-US"/>
        </w:rPr>
      </w:pPr>
      <w:r w:rsidRPr="00354EEB">
        <w:rPr>
          <w:rFonts w:asciiTheme="minorHAnsi" w:eastAsiaTheme="minorHAnsi" w:hAnsiTheme="minorHAnsi" w:cstheme="minorHAnsi"/>
          <w:sz w:val="22"/>
          <w:szCs w:val="22"/>
          <w:lang w:eastAsia="en-US"/>
        </w:rPr>
        <w:t xml:space="preserve">L’Aquila, </w:t>
      </w:r>
      <w:r w:rsidR="00E66E1F">
        <w:rPr>
          <w:rFonts w:asciiTheme="minorHAnsi" w:eastAsiaTheme="minorHAnsi" w:hAnsiTheme="minorHAnsi" w:cstheme="minorHAnsi"/>
          <w:sz w:val="22"/>
          <w:szCs w:val="22"/>
          <w:lang w:eastAsia="en-US"/>
        </w:rPr>
        <w:t>07 settembre 2017</w:t>
      </w:r>
      <w:bookmarkStart w:id="0" w:name="_GoBack"/>
      <w:bookmarkEnd w:id="0"/>
    </w:p>
    <w:p w:rsidR="008A5859" w:rsidRPr="00354EEB" w:rsidRDefault="008A5859" w:rsidP="008A5859">
      <w:pPr>
        <w:pStyle w:val="Paragrafoelenco"/>
        <w:spacing w:before="120"/>
        <w:ind w:left="0"/>
        <w:jc w:val="both"/>
        <w:rPr>
          <w:rFonts w:asciiTheme="minorHAnsi" w:eastAsiaTheme="minorHAnsi" w:hAnsiTheme="minorHAnsi" w:cstheme="minorHAnsi"/>
          <w:sz w:val="22"/>
          <w:szCs w:val="22"/>
          <w:lang w:eastAsia="en-US"/>
        </w:rPr>
      </w:pPr>
    </w:p>
    <w:p w:rsidR="00673658" w:rsidRPr="00354EEB" w:rsidRDefault="00673658" w:rsidP="008A5859">
      <w:pPr>
        <w:pStyle w:val="Paragrafoelenco"/>
        <w:spacing w:before="120"/>
        <w:ind w:left="0"/>
        <w:jc w:val="both"/>
        <w:rPr>
          <w:rFonts w:asciiTheme="minorHAnsi" w:eastAsiaTheme="minorHAnsi" w:hAnsiTheme="minorHAnsi" w:cstheme="minorHAnsi"/>
          <w:b/>
          <w:sz w:val="22"/>
          <w:szCs w:val="22"/>
          <w:lang w:eastAsia="en-US"/>
        </w:rPr>
      </w:pPr>
      <w:r w:rsidRPr="00354EEB">
        <w:rPr>
          <w:rFonts w:asciiTheme="minorHAnsi" w:eastAsiaTheme="minorHAnsi" w:hAnsiTheme="minorHAnsi" w:cstheme="minorHAnsi"/>
          <w:b/>
          <w:sz w:val="22"/>
          <w:szCs w:val="22"/>
          <w:lang w:eastAsia="en-US"/>
        </w:rPr>
        <w:t xml:space="preserve">Laboratori nazionali del Gran Sasso - </w:t>
      </w:r>
      <w:r w:rsidR="008A5859" w:rsidRPr="00354EEB">
        <w:rPr>
          <w:rFonts w:asciiTheme="minorHAnsi" w:eastAsiaTheme="minorHAnsi" w:hAnsiTheme="minorHAnsi" w:cstheme="minorHAnsi"/>
          <w:b/>
          <w:sz w:val="22"/>
          <w:szCs w:val="22"/>
          <w:lang w:eastAsia="en-US"/>
        </w:rPr>
        <w:t>Istitut</w:t>
      </w:r>
      <w:r w:rsidRPr="00354EEB">
        <w:rPr>
          <w:rFonts w:asciiTheme="minorHAnsi" w:eastAsiaTheme="minorHAnsi" w:hAnsiTheme="minorHAnsi" w:cstheme="minorHAnsi"/>
          <w:b/>
          <w:sz w:val="22"/>
          <w:szCs w:val="22"/>
          <w:lang w:eastAsia="en-US"/>
        </w:rPr>
        <w:t xml:space="preserve">o Nazionale di Fisica Nucleare </w:t>
      </w:r>
    </w:p>
    <w:p w:rsidR="008A5859" w:rsidRPr="00354EEB" w:rsidRDefault="008A5859" w:rsidP="008A5859">
      <w:pPr>
        <w:pStyle w:val="Paragrafoelenco"/>
        <w:spacing w:before="120"/>
        <w:ind w:left="0"/>
        <w:jc w:val="both"/>
        <w:rPr>
          <w:rFonts w:asciiTheme="minorHAnsi" w:eastAsiaTheme="minorHAnsi" w:hAnsiTheme="minorHAnsi" w:cstheme="minorHAnsi"/>
          <w:b/>
          <w:sz w:val="22"/>
          <w:szCs w:val="22"/>
          <w:lang w:eastAsia="en-US"/>
        </w:rPr>
      </w:pPr>
      <w:r w:rsidRPr="00354EEB">
        <w:rPr>
          <w:rFonts w:asciiTheme="minorHAnsi" w:eastAsiaTheme="minorHAnsi" w:hAnsiTheme="minorHAnsi" w:cstheme="minorHAnsi"/>
          <w:b/>
          <w:sz w:val="22"/>
          <w:szCs w:val="22"/>
          <w:lang w:eastAsia="en-US"/>
        </w:rPr>
        <w:t xml:space="preserve">Il </w:t>
      </w:r>
      <w:r w:rsidR="00D872F9">
        <w:rPr>
          <w:rFonts w:asciiTheme="minorHAnsi" w:eastAsiaTheme="minorHAnsi" w:hAnsiTheme="minorHAnsi" w:cstheme="minorHAnsi"/>
          <w:b/>
          <w:sz w:val="22"/>
          <w:szCs w:val="22"/>
          <w:lang w:eastAsia="en-US"/>
        </w:rPr>
        <w:t>Direttore</w:t>
      </w:r>
    </w:p>
    <w:p w:rsidR="008A5859" w:rsidRPr="00354EEB" w:rsidRDefault="008A5859" w:rsidP="008A5859">
      <w:pPr>
        <w:pStyle w:val="Paragrafoelenco"/>
        <w:spacing w:before="120"/>
        <w:ind w:left="0"/>
        <w:jc w:val="both"/>
        <w:rPr>
          <w:rFonts w:asciiTheme="minorHAnsi" w:eastAsiaTheme="minorHAnsi" w:hAnsiTheme="minorHAnsi" w:cstheme="minorHAnsi"/>
          <w:b/>
          <w:sz w:val="22"/>
          <w:szCs w:val="22"/>
          <w:lang w:eastAsia="en-US"/>
        </w:rPr>
      </w:pPr>
      <w:r w:rsidRPr="00354EEB">
        <w:rPr>
          <w:rFonts w:asciiTheme="minorHAnsi" w:eastAsiaTheme="minorHAnsi" w:hAnsiTheme="minorHAnsi" w:cstheme="minorHAnsi"/>
          <w:b/>
          <w:sz w:val="22"/>
          <w:szCs w:val="22"/>
          <w:lang w:eastAsia="en-US"/>
        </w:rPr>
        <w:t>________________________________</w:t>
      </w:r>
    </w:p>
    <w:p w:rsidR="008A5859" w:rsidRPr="00354EEB" w:rsidRDefault="008A5859" w:rsidP="008A5859">
      <w:pPr>
        <w:pStyle w:val="Paragrafoelenco"/>
        <w:spacing w:before="120"/>
        <w:ind w:left="0"/>
        <w:jc w:val="both"/>
        <w:rPr>
          <w:rFonts w:asciiTheme="minorHAnsi" w:eastAsiaTheme="minorHAnsi" w:hAnsiTheme="minorHAnsi" w:cstheme="minorHAnsi"/>
          <w:sz w:val="22"/>
          <w:szCs w:val="22"/>
          <w:lang w:eastAsia="en-US"/>
        </w:rPr>
      </w:pPr>
    </w:p>
    <w:p w:rsidR="008A5859" w:rsidRPr="00354EEB" w:rsidRDefault="00673658" w:rsidP="008A5859">
      <w:pPr>
        <w:pStyle w:val="Paragrafoelenco"/>
        <w:spacing w:before="120"/>
        <w:ind w:left="0"/>
        <w:jc w:val="both"/>
        <w:rPr>
          <w:rFonts w:asciiTheme="minorHAnsi" w:eastAsiaTheme="minorHAnsi" w:hAnsiTheme="minorHAnsi" w:cstheme="minorHAnsi"/>
          <w:b/>
          <w:sz w:val="22"/>
          <w:szCs w:val="22"/>
          <w:lang w:eastAsia="en-US"/>
        </w:rPr>
      </w:pPr>
      <w:r w:rsidRPr="00354EEB">
        <w:rPr>
          <w:rFonts w:asciiTheme="minorHAnsi" w:eastAsiaTheme="minorHAnsi" w:hAnsiTheme="minorHAnsi" w:cstheme="minorHAnsi"/>
          <w:b/>
          <w:sz w:val="22"/>
          <w:szCs w:val="22"/>
          <w:lang w:eastAsia="en-US"/>
        </w:rPr>
        <w:t>Strada dei Parchi Spa</w:t>
      </w:r>
    </w:p>
    <w:p w:rsidR="008A5859" w:rsidRPr="00354EEB" w:rsidRDefault="008A5859" w:rsidP="008A5859">
      <w:pPr>
        <w:pStyle w:val="Paragrafoelenco"/>
        <w:spacing w:before="120"/>
        <w:ind w:left="0"/>
        <w:jc w:val="both"/>
        <w:rPr>
          <w:rFonts w:asciiTheme="minorHAnsi" w:eastAsiaTheme="minorHAnsi" w:hAnsiTheme="minorHAnsi" w:cstheme="minorHAnsi"/>
          <w:b/>
          <w:sz w:val="22"/>
          <w:szCs w:val="22"/>
          <w:lang w:eastAsia="en-US"/>
        </w:rPr>
      </w:pPr>
      <w:r w:rsidRPr="00354EEB">
        <w:rPr>
          <w:rFonts w:asciiTheme="minorHAnsi" w:eastAsiaTheme="minorHAnsi" w:hAnsiTheme="minorHAnsi" w:cstheme="minorHAnsi"/>
          <w:b/>
          <w:sz w:val="22"/>
          <w:szCs w:val="22"/>
          <w:lang w:eastAsia="en-US"/>
        </w:rPr>
        <w:t xml:space="preserve">Il </w:t>
      </w:r>
      <w:r w:rsidR="004D32C7" w:rsidRPr="00354EEB">
        <w:rPr>
          <w:rFonts w:asciiTheme="minorHAnsi" w:eastAsiaTheme="minorHAnsi" w:hAnsiTheme="minorHAnsi" w:cstheme="minorHAnsi"/>
          <w:b/>
          <w:sz w:val="22"/>
          <w:szCs w:val="22"/>
          <w:lang w:eastAsia="en-US"/>
        </w:rPr>
        <w:t>Direttore Generale Esercizio Igino Lai</w:t>
      </w:r>
    </w:p>
    <w:p w:rsidR="008A5859" w:rsidRPr="00354EEB" w:rsidRDefault="008A5859" w:rsidP="008A5859">
      <w:pPr>
        <w:pStyle w:val="Paragrafoelenco"/>
        <w:spacing w:before="120"/>
        <w:ind w:left="0"/>
        <w:jc w:val="both"/>
        <w:rPr>
          <w:rFonts w:asciiTheme="minorHAnsi" w:eastAsiaTheme="minorHAnsi" w:hAnsiTheme="minorHAnsi" w:cstheme="minorHAnsi"/>
          <w:b/>
          <w:sz w:val="22"/>
          <w:szCs w:val="22"/>
          <w:lang w:eastAsia="en-US"/>
        </w:rPr>
      </w:pPr>
      <w:r w:rsidRPr="00354EEB">
        <w:rPr>
          <w:rFonts w:asciiTheme="minorHAnsi" w:eastAsiaTheme="minorHAnsi" w:hAnsiTheme="minorHAnsi" w:cstheme="minorHAnsi"/>
          <w:b/>
          <w:sz w:val="22"/>
          <w:szCs w:val="22"/>
          <w:lang w:eastAsia="en-US"/>
        </w:rPr>
        <w:t>________________________________</w:t>
      </w:r>
    </w:p>
    <w:p w:rsidR="008A5859" w:rsidRPr="00354EEB" w:rsidRDefault="008A5859" w:rsidP="008A5859">
      <w:pPr>
        <w:pStyle w:val="Paragrafoelenco"/>
        <w:spacing w:before="120"/>
        <w:ind w:left="0"/>
        <w:jc w:val="both"/>
        <w:rPr>
          <w:rFonts w:asciiTheme="minorHAnsi" w:eastAsiaTheme="minorHAnsi" w:hAnsiTheme="minorHAnsi" w:cstheme="minorHAnsi"/>
          <w:b/>
          <w:sz w:val="22"/>
          <w:szCs w:val="22"/>
          <w:lang w:eastAsia="en-US"/>
        </w:rPr>
      </w:pPr>
    </w:p>
    <w:p w:rsidR="008A5859" w:rsidRPr="00354EEB" w:rsidRDefault="00673658" w:rsidP="008A5859">
      <w:pPr>
        <w:pStyle w:val="Paragrafoelenco"/>
        <w:spacing w:before="120"/>
        <w:ind w:left="0"/>
        <w:jc w:val="both"/>
        <w:rPr>
          <w:rFonts w:asciiTheme="minorHAnsi" w:eastAsiaTheme="minorHAnsi" w:hAnsiTheme="minorHAnsi" w:cstheme="minorHAnsi"/>
          <w:b/>
          <w:sz w:val="22"/>
          <w:szCs w:val="22"/>
          <w:lang w:eastAsia="en-US"/>
        </w:rPr>
      </w:pPr>
      <w:r w:rsidRPr="00354EEB">
        <w:rPr>
          <w:rFonts w:asciiTheme="minorHAnsi" w:eastAsiaTheme="minorHAnsi" w:hAnsiTheme="minorHAnsi" w:cstheme="minorHAnsi"/>
          <w:b/>
          <w:sz w:val="22"/>
          <w:szCs w:val="22"/>
          <w:lang w:eastAsia="en-US"/>
        </w:rPr>
        <w:t>Ruzzo Reti Spa</w:t>
      </w:r>
    </w:p>
    <w:p w:rsidR="008A5859" w:rsidRPr="00354EEB" w:rsidRDefault="008A5859" w:rsidP="008A5859">
      <w:pPr>
        <w:pStyle w:val="Paragrafoelenco"/>
        <w:spacing w:before="120"/>
        <w:ind w:left="0"/>
        <w:jc w:val="both"/>
        <w:rPr>
          <w:rFonts w:asciiTheme="minorHAnsi" w:eastAsiaTheme="minorHAnsi" w:hAnsiTheme="minorHAnsi" w:cstheme="minorHAnsi"/>
          <w:b/>
          <w:sz w:val="22"/>
          <w:szCs w:val="22"/>
          <w:lang w:eastAsia="en-US"/>
        </w:rPr>
      </w:pPr>
      <w:r w:rsidRPr="00354EEB">
        <w:rPr>
          <w:rFonts w:asciiTheme="minorHAnsi" w:eastAsiaTheme="minorHAnsi" w:hAnsiTheme="minorHAnsi" w:cstheme="minorHAnsi"/>
          <w:b/>
          <w:sz w:val="22"/>
          <w:szCs w:val="22"/>
          <w:lang w:eastAsia="en-US"/>
        </w:rPr>
        <w:t>Il Legale Rappresentante</w:t>
      </w:r>
    </w:p>
    <w:p w:rsidR="008A5859" w:rsidRPr="00354EEB" w:rsidRDefault="008A5859" w:rsidP="008A5859">
      <w:pPr>
        <w:pStyle w:val="Paragrafoelenco"/>
        <w:spacing w:before="120"/>
        <w:ind w:left="0"/>
        <w:jc w:val="both"/>
        <w:rPr>
          <w:rFonts w:asciiTheme="minorHAnsi" w:eastAsiaTheme="minorHAnsi" w:hAnsiTheme="minorHAnsi" w:cstheme="minorHAnsi"/>
          <w:b/>
          <w:sz w:val="22"/>
          <w:szCs w:val="22"/>
          <w:lang w:eastAsia="en-US"/>
        </w:rPr>
      </w:pPr>
      <w:r w:rsidRPr="00354EEB">
        <w:rPr>
          <w:rFonts w:asciiTheme="minorHAnsi" w:eastAsiaTheme="minorHAnsi" w:hAnsiTheme="minorHAnsi" w:cstheme="minorHAnsi"/>
          <w:b/>
          <w:sz w:val="22"/>
          <w:szCs w:val="22"/>
          <w:lang w:eastAsia="en-US"/>
        </w:rPr>
        <w:lastRenderedPageBreak/>
        <w:t>________________________________</w:t>
      </w:r>
    </w:p>
    <w:p w:rsidR="008A5859" w:rsidRPr="00354EEB" w:rsidRDefault="00673658" w:rsidP="008A5859">
      <w:pPr>
        <w:pStyle w:val="Paragrafoelenco"/>
        <w:spacing w:before="120"/>
        <w:ind w:left="0"/>
        <w:jc w:val="both"/>
        <w:rPr>
          <w:rFonts w:asciiTheme="minorHAnsi" w:eastAsiaTheme="minorHAnsi" w:hAnsiTheme="minorHAnsi" w:cstheme="minorHAnsi"/>
          <w:b/>
          <w:sz w:val="22"/>
          <w:szCs w:val="22"/>
          <w:lang w:eastAsia="en-US"/>
        </w:rPr>
      </w:pPr>
      <w:r w:rsidRPr="00354EEB">
        <w:rPr>
          <w:rFonts w:asciiTheme="minorHAnsi" w:eastAsiaTheme="minorHAnsi" w:hAnsiTheme="minorHAnsi" w:cstheme="minorHAnsi"/>
          <w:b/>
          <w:sz w:val="22"/>
          <w:szCs w:val="22"/>
          <w:lang w:eastAsia="en-US"/>
        </w:rPr>
        <w:t>Gran Sasso Acque Spa</w:t>
      </w:r>
    </w:p>
    <w:p w:rsidR="008A5859" w:rsidRPr="00354EEB" w:rsidRDefault="008A5859" w:rsidP="008A5859">
      <w:pPr>
        <w:pStyle w:val="Paragrafoelenco"/>
        <w:spacing w:before="120"/>
        <w:ind w:left="0"/>
        <w:jc w:val="both"/>
        <w:rPr>
          <w:rFonts w:asciiTheme="minorHAnsi" w:eastAsiaTheme="minorHAnsi" w:hAnsiTheme="minorHAnsi" w:cstheme="minorHAnsi"/>
          <w:b/>
          <w:sz w:val="22"/>
          <w:szCs w:val="22"/>
          <w:lang w:eastAsia="en-US"/>
        </w:rPr>
      </w:pPr>
      <w:r w:rsidRPr="00354EEB">
        <w:rPr>
          <w:rFonts w:asciiTheme="minorHAnsi" w:eastAsiaTheme="minorHAnsi" w:hAnsiTheme="minorHAnsi" w:cstheme="minorHAnsi"/>
          <w:b/>
          <w:sz w:val="22"/>
          <w:szCs w:val="22"/>
          <w:lang w:eastAsia="en-US"/>
        </w:rPr>
        <w:t>Il Legale Rappresentante</w:t>
      </w:r>
    </w:p>
    <w:p w:rsidR="008A5859" w:rsidRPr="00354EEB" w:rsidRDefault="008A5859" w:rsidP="008A5859">
      <w:pPr>
        <w:pStyle w:val="Paragrafoelenco"/>
        <w:spacing w:before="120"/>
        <w:ind w:left="0"/>
        <w:jc w:val="both"/>
        <w:rPr>
          <w:rFonts w:asciiTheme="minorHAnsi" w:eastAsiaTheme="minorHAnsi" w:hAnsiTheme="minorHAnsi" w:cstheme="minorHAnsi"/>
          <w:b/>
          <w:sz w:val="22"/>
          <w:szCs w:val="22"/>
          <w:lang w:eastAsia="en-US"/>
        </w:rPr>
      </w:pPr>
      <w:r w:rsidRPr="00354EEB">
        <w:rPr>
          <w:rFonts w:asciiTheme="minorHAnsi" w:eastAsiaTheme="minorHAnsi" w:hAnsiTheme="minorHAnsi" w:cstheme="minorHAnsi"/>
          <w:b/>
          <w:sz w:val="22"/>
          <w:szCs w:val="22"/>
          <w:lang w:eastAsia="en-US"/>
        </w:rPr>
        <w:t>________________________________</w:t>
      </w:r>
    </w:p>
    <w:p w:rsidR="008A5859" w:rsidRPr="00354EEB" w:rsidRDefault="008A5859" w:rsidP="008A5859">
      <w:pPr>
        <w:pStyle w:val="Paragrafoelenco"/>
        <w:spacing w:before="120"/>
        <w:ind w:left="0"/>
        <w:jc w:val="both"/>
        <w:rPr>
          <w:rFonts w:asciiTheme="minorHAnsi" w:eastAsiaTheme="minorHAnsi" w:hAnsiTheme="minorHAnsi" w:cstheme="minorHAnsi"/>
          <w:b/>
          <w:sz w:val="22"/>
          <w:szCs w:val="22"/>
          <w:lang w:eastAsia="en-US"/>
        </w:rPr>
      </w:pPr>
    </w:p>
    <w:p w:rsidR="008A5859" w:rsidRPr="00354EEB" w:rsidRDefault="008A5859" w:rsidP="008A5859">
      <w:pPr>
        <w:pStyle w:val="Paragrafoelenco"/>
        <w:spacing w:before="120"/>
        <w:ind w:left="0"/>
        <w:jc w:val="both"/>
        <w:rPr>
          <w:rFonts w:asciiTheme="minorHAnsi" w:eastAsiaTheme="minorHAnsi" w:hAnsiTheme="minorHAnsi" w:cstheme="minorHAnsi"/>
          <w:b/>
          <w:sz w:val="22"/>
          <w:szCs w:val="22"/>
          <w:lang w:eastAsia="en-US"/>
        </w:rPr>
      </w:pPr>
      <w:r w:rsidRPr="00354EEB">
        <w:rPr>
          <w:rFonts w:asciiTheme="minorHAnsi" w:eastAsiaTheme="minorHAnsi" w:hAnsiTheme="minorHAnsi" w:cstheme="minorHAnsi"/>
          <w:b/>
          <w:sz w:val="22"/>
          <w:szCs w:val="22"/>
          <w:lang w:eastAsia="en-US"/>
        </w:rPr>
        <w:t xml:space="preserve">ERSI – Ente regionale per il Servizio idrico Integrato  </w:t>
      </w:r>
    </w:p>
    <w:p w:rsidR="008A5859" w:rsidRPr="00354EEB" w:rsidRDefault="000B2A3D" w:rsidP="008A5859">
      <w:pPr>
        <w:pStyle w:val="Paragrafoelenco"/>
        <w:spacing w:before="120"/>
        <w:ind w:left="0"/>
        <w:jc w:val="both"/>
        <w:rPr>
          <w:rFonts w:asciiTheme="minorHAnsi" w:eastAsiaTheme="minorHAnsi" w:hAnsiTheme="minorHAnsi" w:cstheme="minorHAnsi"/>
          <w:b/>
          <w:sz w:val="22"/>
          <w:szCs w:val="22"/>
          <w:lang w:eastAsia="en-US"/>
        </w:rPr>
      </w:pPr>
      <w:r w:rsidRPr="00354EEB">
        <w:rPr>
          <w:rFonts w:asciiTheme="minorHAnsi" w:eastAsiaTheme="minorHAnsi" w:hAnsiTheme="minorHAnsi" w:cstheme="minorHAnsi"/>
          <w:b/>
          <w:sz w:val="22"/>
          <w:szCs w:val="22"/>
          <w:lang w:eastAsia="en-US"/>
        </w:rPr>
        <w:t>I</w:t>
      </w:r>
      <w:r w:rsidR="008A5859" w:rsidRPr="00354EEB">
        <w:rPr>
          <w:rFonts w:asciiTheme="minorHAnsi" w:eastAsiaTheme="minorHAnsi" w:hAnsiTheme="minorHAnsi" w:cstheme="minorHAnsi"/>
          <w:b/>
          <w:sz w:val="22"/>
          <w:szCs w:val="22"/>
          <w:lang w:eastAsia="en-US"/>
        </w:rPr>
        <w:t xml:space="preserve">l </w:t>
      </w:r>
      <w:r w:rsidR="006A05EE" w:rsidRPr="00354EEB">
        <w:rPr>
          <w:rFonts w:asciiTheme="minorHAnsi" w:eastAsiaTheme="minorHAnsi" w:hAnsiTheme="minorHAnsi" w:cstheme="minorHAnsi"/>
          <w:b/>
          <w:sz w:val="22"/>
          <w:szCs w:val="22"/>
          <w:lang w:eastAsia="en-US"/>
        </w:rPr>
        <w:t>Direttore Generale</w:t>
      </w:r>
      <w:r w:rsidR="008A5859" w:rsidRPr="00354EEB">
        <w:rPr>
          <w:rFonts w:asciiTheme="minorHAnsi" w:eastAsiaTheme="minorHAnsi" w:hAnsiTheme="minorHAnsi" w:cstheme="minorHAnsi"/>
          <w:b/>
          <w:sz w:val="22"/>
          <w:szCs w:val="22"/>
          <w:lang w:eastAsia="en-US"/>
        </w:rPr>
        <w:t xml:space="preserve">  </w:t>
      </w:r>
    </w:p>
    <w:p w:rsidR="008A5859" w:rsidRPr="00354EEB" w:rsidRDefault="008A5859" w:rsidP="008A5859">
      <w:pPr>
        <w:spacing w:before="120" w:after="0" w:line="240" w:lineRule="auto"/>
      </w:pPr>
      <w:r w:rsidRPr="00354EEB">
        <w:t>___________________________________</w:t>
      </w:r>
    </w:p>
    <w:p w:rsidR="000652C4" w:rsidRDefault="000652C4" w:rsidP="000B2A3D">
      <w:pPr>
        <w:spacing w:after="0" w:line="240" w:lineRule="auto"/>
      </w:pPr>
    </w:p>
    <w:p w:rsidR="008A5859" w:rsidRDefault="00673658" w:rsidP="000B2A3D">
      <w:pPr>
        <w:spacing w:after="0" w:line="240" w:lineRule="auto"/>
        <w:rPr>
          <w:b/>
        </w:rPr>
      </w:pPr>
      <w:r w:rsidRPr="00354EEB">
        <w:rPr>
          <w:b/>
        </w:rPr>
        <w:t>ERSI – Ambito territoriale a</w:t>
      </w:r>
      <w:r w:rsidR="008A5859" w:rsidRPr="00354EEB">
        <w:rPr>
          <w:b/>
        </w:rPr>
        <w:t>quilano</w:t>
      </w:r>
    </w:p>
    <w:p w:rsidR="000652C4" w:rsidRDefault="000652C4" w:rsidP="000B2A3D">
      <w:pPr>
        <w:spacing w:after="0" w:line="240" w:lineRule="auto"/>
        <w:rPr>
          <w:b/>
        </w:rPr>
      </w:pPr>
      <w:r>
        <w:rPr>
          <w:b/>
        </w:rPr>
        <w:t>Il Direttore</w:t>
      </w:r>
    </w:p>
    <w:p w:rsidR="000652C4" w:rsidRPr="00354EEB" w:rsidRDefault="000652C4" w:rsidP="000B2A3D">
      <w:pPr>
        <w:spacing w:after="0" w:line="240" w:lineRule="auto"/>
      </w:pPr>
      <w:r>
        <w:rPr>
          <w:b/>
        </w:rPr>
        <w:t>__________________________________</w:t>
      </w:r>
    </w:p>
    <w:p w:rsidR="000B2A3D" w:rsidRPr="00354EEB" w:rsidRDefault="00673658" w:rsidP="000652C4">
      <w:pPr>
        <w:spacing w:before="120" w:after="0" w:line="240" w:lineRule="auto"/>
        <w:rPr>
          <w:b/>
        </w:rPr>
      </w:pPr>
      <w:r w:rsidRPr="00354EEB">
        <w:rPr>
          <w:b/>
        </w:rPr>
        <w:t>ERSI – Ambito territoriale t</w:t>
      </w:r>
      <w:r w:rsidR="008A5859" w:rsidRPr="00354EEB">
        <w:rPr>
          <w:b/>
        </w:rPr>
        <w:t>eramano</w:t>
      </w:r>
    </w:p>
    <w:p w:rsidR="008A5859" w:rsidRPr="00354EEB" w:rsidRDefault="008A5859" w:rsidP="000B2A3D">
      <w:pPr>
        <w:spacing w:after="0" w:line="240" w:lineRule="auto"/>
        <w:rPr>
          <w:b/>
        </w:rPr>
      </w:pPr>
      <w:r w:rsidRPr="00354EEB">
        <w:rPr>
          <w:b/>
        </w:rPr>
        <w:t>Il Direttore</w:t>
      </w:r>
    </w:p>
    <w:p w:rsidR="000B2A3D" w:rsidRPr="00354EEB" w:rsidRDefault="000B2A3D" w:rsidP="008A5859">
      <w:pPr>
        <w:spacing w:before="120" w:after="0" w:line="240" w:lineRule="auto"/>
        <w:rPr>
          <w:b/>
        </w:rPr>
      </w:pPr>
      <w:r w:rsidRPr="00354EEB">
        <w:rPr>
          <w:b/>
        </w:rPr>
        <w:t>___________________________________</w:t>
      </w:r>
    </w:p>
    <w:p w:rsidR="000B2A3D" w:rsidRPr="00354EEB" w:rsidRDefault="000B2A3D" w:rsidP="008A5859">
      <w:pPr>
        <w:pStyle w:val="Paragrafoelenco"/>
        <w:spacing w:before="120"/>
        <w:ind w:left="0"/>
        <w:jc w:val="both"/>
        <w:rPr>
          <w:rFonts w:asciiTheme="minorHAnsi" w:eastAsiaTheme="minorHAnsi" w:hAnsiTheme="minorHAnsi" w:cstheme="minorBidi"/>
          <w:b/>
          <w:sz w:val="22"/>
          <w:szCs w:val="22"/>
          <w:lang w:eastAsia="en-US"/>
        </w:rPr>
      </w:pPr>
      <w:r w:rsidRPr="00354EEB">
        <w:rPr>
          <w:rFonts w:asciiTheme="minorHAnsi" w:eastAsiaTheme="minorHAnsi" w:hAnsiTheme="minorHAnsi" w:cstheme="minorBidi"/>
          <w:b/>
          <w:sz w:val="22"/>
          <w:szCs w:val="22"/>
          <w:lang w:eastAsia="en-US"/>
        </w:rPr>
        <w:t>ASL di Teramo</w:t>
      </w:r>
    </w:p>
    <w:p w:rsidR="000B2A3D" w:rsidRPr="00354EEB" w:rsidRDefault="000B2A3D" w:rsidP="008A5859">
      <w:pPr>
        <w:pStyle w:val="Paragrafoelenco"/>
        <w:spacing w:before="120"/>
        <w:ind w:left="0"/>
        <w:jc w:val="both"/>
        <w:rPr>
          <w:rFonts w:asciiTheme="minorHAnsi" w:eastAsiaTheme="minorHAnsi" w:hAnsiTheme="minorHAnsi" w:cstheme="minorBidi"/>
          <w:b/>
          <w:sz w:val="22"/>
          <w:szCs w:val="22"/>
          <w:lang w:eastAsia="en-US"/>
        </w:rPr>
      </w:pPr>
      <w:r w:rsidRPr="00354EEB">
        <w:rPr>
          <w:rFonts w:asciiTheme="minorHAnsi" w:eastAsiaTheme="minorHAnsi" w:hAnsiTheme="minorHAnsi" w:cstheme="minorBidi"/>
          <w:b/>
          <w:sz w:val="22"/>
          <w:szCs w:val="22"/>
          <w:lang w:eastAsia="en-US"/>
        </w:rPr>
        <w:t>Il Direttore</w:t>
      </w:r>
    </w:p>
    <w:p w:rsidR="000B2A3D" w:rsidRPr="00354EEB" w:rsidRDefault="000B2A3D" w:rsidP="008A5859">
      <w:pPr>
        <w:pStyle w:val="Paragrafoelenco"/>
        <w:spacing w:before="120"/>
        <w:ind w:left="0"/>
        <w:jc w:val="both"/>
        <w:rPr>
          <w:rFonts w:asciiTheme="minorHAnsi" w:eastAsiaTheme="minorHAnsi" w:hAnsiTheme="minorHAnsi" w:cstheme="minorBidi"/>
          <w:b/>
          <w:sz w:val="22"/>
          <w:szCs w:val="22"/>
          <w:lang w:eastAsia="en-US"/>
        </w:rPr>
      </w:pPr>
      <w:r w:rsidRPr="00354EEB">
        <w:rPr>
          <w:rFonts w:asciiTheme="minorHAnsi" w:eastAsiaTheme="minorHAnsi" w:hAnsiTheme="minorHAnsi" w:cstheme="minorBidi"/>
          <w:b/>
          <w:sz w:val="22"/>
          <w:szCs w:val="22"/>
          <w:lang w:eastAsia="en-US"/>
        </w:rPr>
        <w:t>________________________________</w:t>
      </w:r>
    </w:p>
    <w:p w:rsidR="000B2A3D" w:rsidRPr="00354EEB" w:rsidRDefault="000B2A3D" w:rsidP="008A5859">
      <w:pPr>
        <w:pStyle w:val="Paragrafoelenco"/>
        <w:spacing w:before="120"/>
        <w:ind w:left="0"/>
        <w:jc w:val="both"/>
        <w:rPr>
          <w:rFonts w:asciiTheme="minorHAnsi" w:eastAsiaTheme="minorHAnsi" w:hAnsiTheme="minorHAnsi" w:cstheme="minorBidi"/>
          <w:b/>
          <w:sz w:val="22"/>
          <w:szCs w:val="22"/>
          <w:lang w:eastAsia="en-US"/>
        </w:rPr>
      </w:pPr>
    </w:p>
    <w:p w:rsidR="000B2A3D" w:rsidRPr="00354EEB" w:rsidRDefault="000B2A3D" w:rsidP="000B2A3D">
      <w:pPr>
        <w:pStyle w:val="Paragrafoelenco"/>
        <w:ind w:left="0"/>
        <w:jc w:val="both"/>
        <w:rPr>
          <w:rFonts w:asciiTheme="minorHAnsi" w:eastAsiaTheme="minorHAnsi" w:hAnsiTheme="minorHAnsi" w:cstheme="minorBidi"/>
          <w:b/>
          <w:sz w:val="22"/>
          <w:szCs w:val="22"/>
          <w:lang w:eastAsia="en-US"/>
        </w:rPr>
      </w:pPr>
      <w:r w:rsidRPr="00354EEB">
        <w:rPr>
          <w:rFonts w:asciiTheme="minorHAnsi" w:eastAsiaTheme="minorHAnsi" w:hAnsiTheme="minorHAnsi" w:cstheme="minorBidi"/>
          <w:b/>
          <w:sz w:val="22"/>
          <w:szCs w:val="22"/>
          <w:lang w:eastAsia="en-US"/>
        </w:rPr>
        <w:t>ASL dell’Aquila</w:t>
      </w:r>
    </w:p>
    <w:p w:rsidR="000B2A3D" w:rsidRPr="00354EEB" w:rsidRDefault="000B2A3D" w:rsidP="000B2A3D">
      <w:pPr>
        <w:pStyle w:val="Paragrafoelenco"/>
        <w:ind w:left="0"/>
        <w:jc w:val="both"/>
        <w:rPr>
          <w:rFonts w:asciiTheme="minorHAnsi" w:eastAsiaTheme="minorHAnsi" w:hAnsiTheme="minorHAnsi" w:cstheme="minorBidi"/>
          <w:b/>
          <w:sz w:val="22"/>
          <w:szCs w:val="22"/>
          <w:lang w:eastAsia="en-US"/>
        </w:rPr>
      </w:pPr>
      <w:r w:rsidRPr="00354EEB">
        <w:rPr>
          <w:rFonts w:asciiTheme="minorHAnsi" w:eastAsiaTheme="minorHAnsi" w:hAnsiTheme="minorHAnsi" w:cstheme="minorBidi"/>
          <w:b/>
          <w:sz w:val="22"/>
          <w:szCs w:val="22"/>
          <w:lang w:eastAsia="en-US"/>
        </w:rPr>
        <w:t>Il Direttore</w:t>
      </w:r>
    </w:p>
    <w:p w:rsidR="000B2A3D" w:rsidRPr="00354EEB" w:rsidRDefault="00673658" w:rsidP="008A5859">
      <w:pPr>
        <w:pStyle w:val="Paragrafoelenco"/>
        <w:spacing w:before="120"/>
        <w:ind w:left="0"/>
        <w:jc w:val="both"/>
        <w:rPr>
          <w:rFonts w:asciiTheme="minorHAnsi" w:eastAsiaTheme="minorHAnsi" w:hAnsiTheme="minorHAnsi" w:cstheme="minorBidi"/>
          <w:b/>
          <w:sz w:val="22"/>
          <w:szCs w:val="22"/>
          <w:lang w:eastAsia="en-US"/>
        </w:rPr>
      </w:pPr>
      <w:r w:rsidRPr="00354EEB">
        <w:rPr>
          <w:rFonts w:asciiTheme="minorHAnsi" w:eastAsiaTheme="minorHAnsi" w:hAnsiTheme="minorHAnsi" w:cstheme="minorBidi"/>
          <w:b/>
          <w:sz w:val="22"/>
          <w:szCs w:val="22"/>
          <w:lang w:eastAsia="en-US"/>
        </w:rPr>
        <w:t>_______________________________</w:t>
      </w:r>
    </w:p>
    <w:p w:rsidR="00673658" w:rsidRPr="00354EEB" w:rsidRDefault="00673658" w:rsidP="008A5859">
      <w:pPr>
        <w:pStyle w:val="Paragrafoelenco"/>
        <w:spacing w:before="120"/>
        <w:ind w:left="0"/>
        <w:jc w:val="both"/>
        <w:rPr>
          <w:rFonts w:asciiTheme="minorHAnsi" w:eastAsiaTheme="minorHAnsi" w:hAnsiTheme="minorHAnsi" w:cstheme="minorBidi"/>
          <w:b/>
          <w:sz w:val="22"/>
          <w:szCs w:val="22"/>
          <w:lang w:eastAsia="en-US"/>
        </w:rPr>
      </w:pPr>
    </w:p>
    <w:p w:rsidR="008A5859" w:rsidRPr="00354EEB" w:rsidRDefault="008A5859" w:rsidP="008A5859">
      <w:pPr>
        <w:pStyle w:val="Paragrafoelenco"/>
        <w:spacing w:before="120"/>
        <w:ind w:left="0"/>
        <w:jc w:val="both"/>
        <w:rPr>
          <w:rFonts w:asciiTheme="minorHAnsi" w:eastAsiaTheme="minorHAnsi" w:hAnsiTheme="minorHAnsi" w:cstheme="minorBidi"/>
          <w:b/>
          <w:sz w:val="22"/>
          <w:szCs w:val="22"/>
          <w:lang w:eastAsia="en-US"/>
        </w:rPr>
      </w:pPr>
      <w:r w:rsidRPr="00354EEB">
        <w:rPr>
          <w:rFonts w:asciiTheme="minorHAnsi" w:eastAsiaTheme="minorHAnsi" w:hAnsiTheme="minorHAnsi" w:cstheme="minorBidi"/>
          <w:b/>
          <w:sz w:val="22"/>
          <w:szCs w:val="22"/>
          <w:lang w:eastAsia="en-US"/>
        </w:rPr>
        <w:t>ASL – Servizio Igiene degli Alimenti e Nutrizione di Teramo</w:t>
      </w:r>
    </w:p>
    <w:p w:rsidR="008A5859" w:rsidRPr="00354EEB" w:rsidRDefault="008A5859" w:rsidP="008A5859">
      <w:pPr>
        <w:pStyle w:val="Paragrafoelenco"/>
        <w:spacing w:before="120"/>
        <w:ind w:left="0"/>
        <w:jc w:val="both"/>
        <w:rPr>
          <w:rFonts w:asciiTheme="minorHAnsi" w:eastAsiaTheme="minorHAnsi" w:hAnsiTheme="minorHAnsi" w:cstheme="minorBidi"/>
          <w:b/>
          <w:sz w:val="22"/>
          <w:szCs w:val="22"/>
          <w:lang w:eastAsia="en-US"/>
        </w:rPr>
      </w:pPr>
      <w:r w:rsidRPr="00354EEB">
        <w:rPr>
          <w:rFonts w:asciiTheme="minorHAnsi" w:eastAsiaTheme="minorHAnsi" w:hAnsiTheme="minorHAnsi" w:cstheme="minorBidi"/>
          <w:b/>
          <w:sz w:val="22"/>
          <w:szCs w:val="22"/>
          <w:lang w:eastAsia="en-US"/>
        </w:rPr>
        <w:t>Il Direttore</w:t>
      </w:r>
    </w:p>
    <w:p w:rsidR="008A5859" w:rsidRPr="00354EEB" w:rsidRDefault="00673658" w:rsidP="008A5859">
      <w:pPr>
        <w:pStyle w:val="Paragrafoelenco"/>
        <w:spacing w:before="120"/>
        <w:ind w:left="0"/>
        <w:rPr>
          <w:b/>
        </w:rPr>
      </w:pPr>
      <w:r w:rsidRPr="00354EEB">
        <w:rPr>
          <w:b/>
        </w:rPr>
        <w:t>_______________________________</w:t>
      </w:r>
    </w:p>
    <w:p w:rsidR="008A5859" w:rsidRPr="00354EEB" w:rsidRDefault="008A5859" w:rsidP="008A5859">
      <w:pPr>
        <w:pStyle w:val="Paragrafoelenco"/>
        <w:spacing w:before="120"/>
        <w:ind w:left="0"/>
        <w:jc w:val="both"/>
        <w:rPr>
          <w:b/>
        </w:rPr>
      </w:pPr>
    </w:p>
    <w:p w:rsidR="008A5859" w:rsidRPr="00354EEB" w:rsidRDefault="008A5859" w:rsidP="008A5859">
      <w:pPr>
        <w:pStyle w:val="Paragrafoelenco"/>
        <w:spacing w:before="120"/>
        <w:ind w:left="0"/>
        <w:jc w:val="both"/>
        <w:rPr>
          <w:rFonts w:asciiTheme="minorHAnsi" w:eastAsiaTheme="minorHAnsi" w:hAnsiTheme="minorHAnsi" w:cstheme="minorBidi"/>
          <w:b/>
          <w:sz w:val="22"/>
          <w:szCs w:val="22"/>
          <w:lang w:eastAsia="en-US"/>
        </w:rPr>
      </w:pPr>
      <w:r w:rsidRPr="00354EEB">
        <w:rPr>
          <w:rFonts w:asciiTheme="minorHAnsi" w:eastAsiaTheme="minorHAnsi" w:hAnsiTheme="minorHAnsi" w:cstheme="minorBidi"/>
          <w:b/>
          <w:sz w:val="22"/>
          <w:szCs w:val="22"/>
          <w:lang w:eastAsia="en-US"/>
        </w:rPr>
        <w:t>ASL – Servizio Igiene degli Alimenti e Nutrizione di L’Aquila</w:t>
      </w:r>
    </w:p>
    <w:p w:rsidR="008A5859" w:rsidRPr="00354EEB" w:rsidRDefault="008A5859" w:rsidP="008A5859">
      <w:pPr>
        <w:pStyle w:val="Paragrafoelenco"/>
        <w:spacing w:before="120"/>
        <w:ind w:left="0"/>
        <w:jc w:val="both"/>
        <w:rPr>
          <w:rFonts w:asciiTheme="minorHAnsi" w:eastAsiaTheme="minorHAnsi" w:hAnsiTheme="minorHAnsi" w:cstheme="minorBidi"/>
          <w:b/>
          <w:sz w:val="22"/>
          <w:szCs w:val="22"/>
          <w:lang w:eastAsia="en-US"/>
        </w:rPr>
      </w:pPr>
      <w:r w:rsidRPr="00354EEB">
        <w:rPr>
          <w:rFonts w:asciiTheme="minorHAnsi" w:eastAsiaTheme="minorHAnsi" w:hAnsiTheme="minorHAnsi" w:cstheme="minorBidi"/>
          <w:b/>
          <w:sz w:val="22"/>
          <w:szCs w:val="22"/>
          <w:lang w:eastAsia="en-US"/>
        </w:rPr>
        <w:t>Il Direttore</w:t>
      </w:r>
    </w:p>
    <w:p w:rsidR="008A5859" w:rsidRPr="00354EEB" w:rsidRDefault="00673658" w:rsidP="008A5859">
      <w:pPr>
        <w:pStyle w:val="Paragrafoelenco"/>
        <w:spacing w:before="120"/>
        <w:ind w:left="0"/>
        <w:jc w:val="both"/>
        <w:rPr>
          <w:rFonts w:asciiTheme="minorHAnsi" w:eastAsiaTheme="minorHAnsi" w:hAnsiTheme="minorHAnsi" w:cstheme="minorBidi"/>
          <w:b/>
          <w:sz w:val="22"/>
          <w:szCs w:val="22"/>
          <w:lang w:eastAsia="en-US"/>
        </w:rPr>
      </w:pPr>
      <w:r w:rsidRPr="00354EEB">
        <w:rPr>
          <w:rFonts w:asciiTheme="minorHAnsi" w:eastAsiaTheme="minorHAnsi" w:hAnsiTheme="minorHAnsi" w:cstheme="minorBidi"/>
          <w:b/>
          <w:sz w:val="22"/>
          <w:szCs w:val="22"/>
          <w:lang w:eastAsia="en-US"/>
        </w:rPr>
        <w:t>_______________________________</w:t>
      </w:r>
    </w:p>
    <w:p w:rsidR="008A5859" w:rsidRPr="00354EEB" w:rsidRDefault="008A5859" w:rsidP="008A5859">
      <w:pPr>
        <w:pStyle w:val="Paragrafoelenco"/>
        <w:spacing w:before="120"/>
        <w:ind w:left="0"/>
        <w:jc w:val="both"/>
        <w:rPr>
          <w:b/>
        </w:rPr>
      </w:pPr>
    </w:p>
    <w:p w:rsidR="008A5859" w:rsidRPr="00354EEB" w:rsidRDefault="008A5859" w:rsidP="008A5859">
      <w:pPr>
        <w:pStyle w:val="Paragrafoelenco"/>
        <w:spacing w:before="120"/>
        <w:ind w:left="0"/>
        <w:jc w:val="both"/>
        <w:rPr>
          <w:rFonts w:asciiTheme="minorHAnsi" w:eastAsiaTheme="minorHAnsi" w:hAnsiTheme="minorHAnsi" w:cstheme="minorBidi"/>
          <w:b/>
          <w:sz w:val="22"/>
          <w:szCs w:val="22"/>
          <w:lang w:eastAsia="en-US"/>
        </w:rPr>
      </w:pPr>
      <w:r w:rsidRPr="00354EEB">
        <w:rPr>
          <w:rFonts w:asciiTheme="minorHAnsi" w:eastAsiaTheme="minorHAnsi" w:hAnsiTheme="minorHAnsi" w:cstheme="minorBidi"/>
          <w:b/>
          <w:sz w:val="22"/>
          <w:szCs w:val="22"/>
          <w:lang w:eastAsia="en-US"/>
        </w:rPr>
        <w:t>ARTA Abruzzo</w:t>
      </w:r>
    </w:p>
    <w:p w:rsidR="008A5859" w:rsidRPr="00354EEB" w:rsidRDefault="008A5859" w:rsidP="008A5859">
      <w:pPr>
        <w:pStyle w:val="Paragrafoelenco"/>
        <w:spacing w:before="120"/>
        <w:ind w:left="0"/>
        <w:jc w:val="both"/>
        <w:rPr>
          <w:rFonts w:asciiTheme="minorHAnsi" w:eastAsiaTheme="minorHAnsi" w:hAnsiTheme="minorHAnsi" w:cstheme="minorBidi"/>
          <w:b/>
          <w:sz w:val="22"/>
          <w:szCs w:val="22"/>
          <w:lang w:eastAsia="en-US"/>
        </w:rPr>
      </w:pPr>
      <w:r w:rsidRPr="00354EEB">
        <w:rPr>
          <w:rFonts w:asciiTheme="minorHAnsi" w:eastAsiaTheme="minorHAnsi" w:hAnsiTheme="minorHAnsi" w:cstheme="minorBidi"/>
          <w:b/>
          <w:sz w:val="22"/>
          <w:szCs w:val="22"/>
          <w:lang w:eastAsia="en-US"/>
        </w:rPr>
        <w:t>Il Direttore</w:t>
      </w:r>
    </w:p>
    <w:p w:rsidR="008A5859" w:rsidRPr="00354EEB" w:rsidRDefault="008A5859" w:rsidP="008A5859">
      <w:pPr>
        <w:pStyle w:val="Paragrafoelenco"/>
        <w:spacing w:before="120"/>
        <w:ind w:left="0"/>
        <w:jc w:val="both"/>
        <w:rPr>
          <w:rFonts w:asciiTheme="minorHAnsi" w:eastAsiaTheme="minorHAnsi" w:hAnsiTheme="minorHAnsi" w:cstheme="minorBidi"/>
          <w:b/>
          <w:sz w:val="22"/>
          <w:szCs w:val="22"/>
          <w:lang w:eastAsia="en-US"/>
        </w:rPr>
      </w:pPr>
      <w:r w:rsidRPr="00354EEB">
        <w:rPr>
          <w:rFonts w:asciiTheme="minorHAnsi" w:eastAsiaTheme="minorHAnsi" w:hAnsiTheme="minorHAnsi" w:cstheme="minorBidi"/>
          <w:b/>
          <w:sz w:val="22"/>
          <w:szCs w:val="22"/>
          <w:lang w:eastAsia="en-US"/>
        </w:rPr>
        <w:t>_______________________________</w:t>
      </w:r>
    </w:p>
    <w:p w:rsidR="008A5859" w:rsidRPr="00354EEB" w:rsidRDefault="008A5859" w:rsidP="008A5859">
      <w:pPr>
        <w:pStyle w:val="Paragrafoelenco"/>
        <w:spacing w:before="120"/>
        <w:ind w:left="0"/>
        <w:jc w:val="both"/>
        <w:rPr>
          <w:rFonts w:asciiTheme="minorHAnsi" w:eastAsiaTheme="minorHAnsi" w:hAnsiTheme="minorHAnsi" w:cstheme="minorBidi"/>
          <w:b/>
          <w:sz w:val="22"/>
          <w:szCs w:val="22"/>
          <w:lang w:eastAsia="en-US"/>
        </w:rPr>
      </w:pPr>
    </w:p>
    <w:p w:rsidR="008A5859" w:rsidRPr="00354EEB" w:rsidRDefault="008A5859" w:rsidP="008A5859">
      <w:pPr>
        <w:pStyle w:val="Paragrafoelenco"/>
        <w:spacing w:before="120"/>
        <w:ind w:left="0"/>
        <w:jc w:val="both"/>
        <w:rPr>
          <w:rFonts w:asciiTheme="minorHAnsi" w:eastAsiaTheme="minorHAnsi" w:hAnsiTheme="minorHAnsi" w:cstheme="minorBidi"/>
          <w:b/>
          <w:sz w:val="22"/>
          <w:szCs w:val="22"/>
          <w:lang w:eastAsia="en-US"/>
        </w:rPr>
      </w:pPr>
      <w:r w:rsidRPr="00354EEB">
        <w:rPr>
          <w:rFonts w:asciiTheme="minorHAnsi" w:eastAsiaTheme="minorHAnsi" w:hAnsiTheme="minorHAnsi" w:cstheme="minorBidi"/>
          <w:b/>
          <w:sz w:val="22"/>
          <w:szCs w:val="22"/>
          <w:lang w:eastAsia="en-US"/>
        </w:rPr>
        <w:t>Regione Abruzzo – Dipartimento per la Salute e il Welfare</w:t>
      </w:r>
    </w:p>
    <w:p w:rsidR="008A5859" w:rsidRPr="00354EEB" w:rsidRDefault="008A5859" w:rsidP="008A5859">
      <w:pPr>
        <w:pStyle w:val="Paragrafoelenco"/>
        <w:spacing w:before="120"/>
        <w:ind w:left="0"/>
        <w:jc w:val="both"/>
        <w:rPr>
          <w:rFonts w:asciiTheme="minorHAnsi" w:eastAsiaTheme="minorHAnsi" w:hAnsiTheme="minorHAnsi" w:cstheme="minorBidi"/>
          <w:b/>
          <w:sz w:val="22"/>
          <w:szCs w:val="22"/>
          <w:lang w:eastAsia="en-US"/>
        </w:rPr>
      </w:pPr>
      <w:r w:rsidRPr="00354EEB">
        <w:rPr>
          <w:rFonts w:asciiTheme="minorHAnsi" w:eastAsiaTheme="minorHAnsi" w:hAnsiTheme="minorHAnsi" w:cstheme="minorBidi"/>
          <w:b/>
          <w:sz w:val="22"/>
          <w:szCs w:val="22"/>
          <w:lang w:eastAsia="en-US"/>
        </w:rPr>
        <w:t>Il Direttore</w:t>
      </w:r>
    </w:p>
    <w:p w:rsidR="008A5859" w:rsidRPr="00354EEB" w:rsidRDefault="008A5859" w:rsidP="008A5859">
      <w:pPr>
        <w:pStyle w:val="Paragrafoelenco"/>
        <w:spacing w:before="120"/>
        <w:ind w:left="0"/>
        <w:jc w:val="both"/>
        <w:rPr>
          <w:rFonts w:asciiTheme="minorHAnsi" w:eastAsiaTheme="minorHAnsi" w:hAnsiTheme="minorHAnsi" w:cstheme="minorBidi"/>
          <w:b/>
          <w:sz w:val="22"/>
          <w:szCs w:val="22"/>
          <w:lang w:eastAsia="en-US"/>
        </w:rPr>
      </w:pPr>
      <w:r w:rsidRPr="00354EEB">
        <w:rPr>
          <w:rFonts w:asciiTheme="minorHAnsi" w:eastAsiaTheme="minorHAnsi" w:hAnsiTheme="minorHAnsi" w:cstheme="minorBidi"/>
          <w:b/>
          <w:sz w:val="22"/>
          <w:szCs w:val="22"/>
          <w:lang w:eastAsia="en-US"/>
        </w:rPr>
        <w:t>_______________________________</w:t>
      </w:r>
    </w:p>
    <w:p w:rsidR="00673658" w:rsidRPr="00354EEB" w:rsidRDefault="00673658" w:rsidP="008A5859">
      <w:pPr>
        <w:pStyle w:val="Paragrafoelenco"/>
        <w:spacing w:before="120"/>
        <w:ind w:left="0"/>
        <w:jc w:val="both"/>
        <w:rPr>
          <w:rFonts w:asciiTheme="minorHAnsi" w:eastAsiaTheme="minorHAnsi" w:hAnsiTheme="minorHAnsi" w:cstheme="minorBidi"/>
          <w:b/>
          <w:sz w:val="22"/>
          <w:szCs w:val="22"/>
          <w:lang w:eastAsia="en-US"/>
        </w:rPr>
      </w:pPr>
    </w:p>
    <w:p w:rsidR="008A5859" w:rsidRPr="00354EEB" w:rsidRDefault="008A5859" w:rsidP="008A5859">
      <w:pPr>
        <w:pStyle w:val="Paragrafoelenco"/>
        <w:spacing w:before="120"/>
        <w:ind w:left="0"/>
        <w:jc w:val="both"/>
        <w:rPr>
          <w:rFonts w:asciiTheme="minorHAnsi" w:eastAsiaTheme="minorHAnsi" w:hAnsiTheme="minorHAnsi" w:cstheme="minorBidi"/>
          <w:b/>
          <w:sz w:val="22"/>
          <w:szCs w:val="22"/>
          <w:lang w:eastAsia="en-US"/>
        </w:rPr>
      </w:pPr>
      <w:r w:rsidRPr="00354EEB">
        <w:rPr>
          <w:rFonts w:asciiTheme="minorHAnsi" w:eastAsiaTheme="minorHAnsi" w:hAnsiTheme="minorHAnsi" w:cstheme="minorBidi"/>
          <w:b/>
          <w:sz w:val="22"/>
          <w:szCs w:val="22"/>
          <w:lang w:eastAsia="en-US"/>
        </w:rPr>
        <w:t xml:space="preserve">Regione Abruzzo – Dipartimento Operi Pubbliche, Governo del territorio e Politiche Ambientali </w:t>
      </w:r>
    </w:p>
    <w:p w:rsidR="008A5859" w:rsidRPr="00354EEB" w:rsidRDefault="008A5859" w:rsidP="008A5859">
      <w:pPr>
        <w:pStyle w:val="Paragrafoelenco"/>
        <w:spacing w:before="120"/>
        <w:ind w:left="0"/>
        <w:jc w:val="both"/>
        <w:rPr>
          <w:rFonts w:asciiTheme="minorHAnsi" w:eastAsiaTheme="minorHAnsi" w:hAnsiTheme="minorHAnsi" w:cstheme="minorBidi"/>
          <w:b/>
          <w:sz w:val="22"/>
          <w:szCs w:val="22"/>
          <w:lang w:eastAsia="en-US"/>
        </w:rPr>
      </w:pPr>
      <w:r w:rsidRPr="00354EEB">
        <w:rPr>
          <w:rFonts w:asciiTheme="minorHAnsi" w:eastAsiaTheme="minorHAnsi" w:hAnsiTheme="minorHAnsi" w:cstheme="minorBidi"/>
          <w:b/>
          <w:sz w:val="22"/>
          <w:szCs w:val="22"/>
          <w:lang w:eastAsia="en-US"/>
        </w:rPr>
        <w:t>Il Direttore</w:t>
      </w:r>
    </w:p>
    <w:p w:rsidR="008A5859" w:rsidRPr="00354EEB" w:rsidRDefault="008A5859" w:rsidP="008A5859">
      <w:pPr>
        <w:pStyle w:val="Paragrafoelenco"/>
        <w:spacing w:before="120"/>
        <w:ind w:left="0"/>
        <w:jc w:val="both"/>
        <w:rPr>
          <w:rFonts w:asciiTheme="minorHAnsi" w:eastAsiaTheme="minorHAnsi" w:hAnsiTheme="minorHAnsi" w:cstheme="minorBidi"/>
          <w:b/>
          <w:sz w:val="22"/>
          <w:szCs w:val="22"/>
          <w:lang w:eastAsia="en-US"/>
        </w:rPr>
      </w:pPr>
      <w:r w:rsidRPr="00354EEB">
        <w:rPr>
          <w:rFonts w:asciiTheme="minorHAnsi" w:eastAsiaTheme="minorHAnsi" w:hAnsiTheme="minorHAnsi" w:cstheme="minorBidi"/>
          <w:b/>
          <w:sz w:val="22"/>
          <w:szCs w:val="22"/>
          <w:lang w:eastAsia="en-US"/>
        </w:rPr>
        <w:t>_____________</w:t>
      </w:r>
      <w:r w:rsidR="00673658" w:rsidRPr="00354EEB">
        <w:rPr>
          <w:rFonts w:asciiTheme="minorHAnsi" w:eastAsiaTheme="minorHAnsi" w:hAnsiTheme="minorHAnsi" w:cstheme="minorBidi"/>
          <w:b/>
          <w:sz w:val="22"/>
          <w:szCs w:val="22"/>
          <w:lang w:eastAsia="en-US"/>
        </w:rPr>
        <w:t>_</w:t>
      </w:r>
      <w:r w:rsidRPr="00354EEB">
        <w:rPr>
          <w:rFonts w:asciiTheme="minorHAnsi" w:eastAsiaTheme="minorHAnsi" w:hAnsiTheme="minorHAnsi" w:cstheme="minorBidi"/>
          <w:b/>
          <w:sz w:val="22"/>
          <w:szCs w:val="22"/>
          <w:lang w:eastAsia="en-US"/>
        </w:rPr>
        <w:t>_________________</w:t>
      </w:r>
    </w:p>
    <w:p w:rsidR="008A5859" w:rsidRPr="00354EEB" w:rsidRDefault="008A5859" w:rsidP="008A5859">
      <w:pPr>
        <w:pStyle w:val="Paragrafoelenco"/>
        <w:spacing w:before="120"/>
        <w:ind w:left="0"/>
        <w:jc w:val="both"/>
        <w:rPr>
          <w:rFonts w:asciiTheme="minorHAnsi" w:eastAsiaTheme="minorHAnsi" w:hAnsiTheme="minorHAnsi" w:cstheme="minorBidi"/>
          <w:b/>
          <w:sz w:val="22"/>
          <w:szCs w:val="22"/>
          <w:lang w:eastAsia="en-US"/>
        </w:rPr>
      </w:pPr>
    </w:p>
    <w:p w:rsidR="008A5859" w:rsidRPr="00354EEB" w:rsidRDefault="008A5859" w:rsidP="00673658">
      <w:pPr>
        <w:pStyle w:val="Paragrafoelenco"/>
        <w:ind w:left="0"/>
        <w:jc w:val="both"/>
        <w:rPr>
          <w:rFonts w:asciiTheme="minorHAnsi" w:eastAsiaTheme="minorHAnsi" w:hAnsiTheme="minorHAnsi" w:cstheme="minorBidi"/>
          <w:b/>
          <w:sz w:val="22"/>
          <w:szCs w:val="22"/>
          <w:lang w:eastAsia="en-US"/>
        </w:rPr>
      </w:pPr>
      <w:r w:rsidRPr="00354EEB">
        <w:rPr>
          <w:rFonts w:asciiTheme="minorHAnsi" w:eastAsiaTheme="minorHAnsi" w:hAnsiTheme="minorHAnsi" w:cstheme="minorBidi"/>
          <w:b/>
          <w:sz w:val="22"/>
          <w:szCs w:val="22"/>
          <w:lang w:eastAsia="en-US"/>
        </w:rPr>
        <w:t xml:space="preserve">Ente Parco nazionale del Gran Sasso e Monti della </w:t>
      </w:r>
      <w:proofErr w:type="spellStart"/>
      <w:r w:rsidRPr="00354EEB">
        <w:rPr>
          <w:rFonts w:asciiTheme="minorHAnsi" w:eastAsiaTheme="minorHAnsi" w:hAnsiTheme="minorHAnsi" w:cstheme="minorBidi"/>
          <w:b/>
          <w:sz w:val="22"/>
          <w:szCs w:val="22"/>
          <w:lang w:eastAsia="en-US"/>
        </w:rPr>
        <w:t>Laga</w:t>
      </w:r>
      <w:proofErr w:type="spellEnd"/>
    </w:p>
    <w:p w:rsidR="008A5859" w:rsidRPr="00354EEB" w:rsidRDefault="008A5859" w:rsidP="00673658">
      <w:pPr>
        <w:spacing w:after="0" w:line="240" w:lineRule="auto"/>
        <w:rPr>
          <w:b/>
        </w:rPr>
      </w:pPr>
      <w:r w:rsidRPr="00354EEB">
        <w:rPr>
          <w:b/>
        </w:rPr>
        <w:t>Il Direttore</w:t>
      </w:r>
    </w:p>
    <w:sectPr w:rsidR="008A5859" w:rsidRPr="00354EEB" w:rsidSect="00725F01">
      <w:headerReference w:type="default" r:id="rId45"/>
      <w:footerReference w:type="default" r:id="rId46"/>
      <w:pgSz w:w="11906" w:h="16838"/>
      <w:pgMar w:top="265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6E7" w:rsidRDefault="00A726E7" w:rsidP="000628E5">
      <w:pPr>
        <w:spacing w:after="0" w:line="240" w:lineRule="auto"/>
      </w:pPr>
      <w:r>
        <w:separator/>
      </w:r>
    </w:p>
  </w:endnote>
  <w:endnote w:type="continuationSeparator" w:id="0">
    <w:p w:rsidR="00A726E7" w:rsidRDefault="00A726E7" w:rsidP="0006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746039"/>
      <w:docPartObj>
        <w:docPartGallery w:val="Page Numbers (Bottom of Page)"/>
        <w:docPartUnique/>
      </w:docPartObj>
    </w:sdtPr>
    <w:sdtEndPr/>
    <w:sdtContent>
      <w:p w:rsidR="002F3E1E" w:rsidRDefault="0084404A">
        <w:pPr>
          <w:pStyle w:val="Pidipagina"/>
          <w:jc w:val="right"/>
        </w:pPr>
        <w:r>
          <w:fldChar w:fldCharType="begin"/>
        </w:r>
        <w:r w:rsidR="002F3E1E">
          <w:instrText>PAGE   \* MERGEFORMAT</w:instrText>
        </w:r>
        <w:r>
          <w:fldChar w:fldCharType="separate"/>
        </w:r>
        <w:r w:rsidR="00E66E1F">
          <w:rPr>
            <w:noProof/>
          </w:rPr>
          <w:t>9</w:t>
        </w:r>
        <w:r>
          <w:fldChar w:fldCharType="end"/>
        </w:r>
      </w:p>
    </w:sdtContent>
  </w:sdt>
  <w:p w:rsidR="002F3E1E" w:rsidRDefault="002F3E1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6E7" w:rsidRDefault="00A726E7" w:rsidP="000628E5">
      <w:pPr>
        <w:spacing w:after="0" w:line="240" w:lineRule="auto"/>
      </w:pPr>
      <w:r>
        <w:separator/>
      </w:r>
    </w:p>
  </w:footnote>
  <w:footnote w:type="continuationSeparator" w:id="0">
    <w:p w:rsidR="00A726E7" w:rsidRDefault="00A726E7" w:rsidP="00062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1E" w:rsidRDefault="002F3E1E" w:rsidP="000628E5">
    <w:pPr>
      <w:pStyle w:val="Intestazione"/>
      <w:tabs>
        <w:tab w:val="right" w:pos="9498"/>
      </w:tabs>
      <w:spacing w:before="40"/>
      <w:ind w:left="318"/>
      <w:jc w:val="center"/>
      <w:rPr>
        <w:sz w:val="24"/>
        <w:szCs w:val="24"/>
      </w:rPr>
    </w:pPr>
    <w:r w:rsidRPr="0084404A">
      <w:rPr>
        <w:rFonts w:ascii="Times New Roman" w:eastAsia="Times New Roman" w:hAnsi="Times New Roman" w:cs="Times New Roman"/>
        <w:sz w:val="24"/>
        <w:szCs w:val="24"/>
      </w:rPr>
      <w:object w:dxaOrig="76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57.15pt" o:ole="">
          <v:imagedata r:id="rId1" o:title=""/>
        </v:shape>
        <o:OLEObject Type="Embed" ProgID="PBrush" ShapeID="_x0000_i1025" DrawAspect="Content" ObjectID="_1566810784" r:id="rId2"/>
      </w:object>
    </w:r>
  </w:p>
  <w:p w:rsidR="002F3E1E" w:rsidRDefault="002F3E1E" w:rsidP="000628E5">
    <w:pPr>
      <w:pStyle w:val="Intestazione"/>
      <w:jc w:val="center"/>
    </w:pPr>
    <w:r>
      <w:rPr>
        <w:caps/>
        <w:spacing w:val="-10"/>
        <w:szCs w:val="32"/>
      </w:rPr>
      <w:t>Giunta Regionale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6E3"/>
    <w:multiLevelType w:val="hybridMultilevel"/>
    <w:tmpl w:val="919EE1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6D4FE2"/>
    <w:multiLevelType w:val="hybridMultilevel"/>
    <w:tmpl w:val="BE0E8F9C"/>
    <w:lvl w:ilvl="0" w:tplc="72E2C686">
      <w:start w:val="1"/>
      <w:numFmt w:val="decimal"/>
      <w:lvlText w:val="%1."/>
      <w:lvlJc w:val="left"/>
      <w:pPr>
        <w:ind w:left="720" w:hanging="360"/>
      </w:pPr>
      <w:rPr>
        <w:rFonts w:hint="default"/>
      </w:r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A0035B"/>
    <w:multiLevelType w:val="hybridMultilevel"/>
    <w:tmpl w:val="DD0CC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3713C1"/>
    <w:multiLevelType w:val="hybridMultilevel"/>
    <w:tmpl w:val="B4A25A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B549C4"/>
    <w:multiLevelType w:val="hybridMultilevel"/>
    <w:tmpl w:val="58F06A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4578BF"/>
    <w:multiLevelType w:val="hybridMultilevel"/>
    <w:tmpl w:val="C89216B2"/>
    <w:lvl w:ilvl="0" w:tplc="0D12EC6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B3C1063"/>
    <w:multiLevelType w:val="hybridMultilevel"/>
    <w:tmpl w:val="318403C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D546BB"/>
    <w:multiLevelType w:val="hybridMultilevel"/>
    <w:tmpl w:val="247058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ECE51A8"/>
    <w:multiLevelType w:val="hybridMultilevel"/>
    <w:tmpl w:val="9D7066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A1D1E4F"/>
    <w:multiLevelType w:val="hybridMultilevel"/>
    <w:tmpl w:val="6E2892A0"/>
    <w:lvl w:ilvl="0" w:tplc="E3AE0A24">
      <w:start w:val="2"/>
      <w:numFmt w:val="lowerRoman"/>
      <w:lvlText w:val="%1)"/>
      <w:lvlJc w:val="left"/>
      <w:pPr>
        <w:ind w:left="2700" w:hanging="720"/>
      </w:pPr>
      <w:rPr>
        <w:rFonts w:hint="default"/>
      </w:rPr>
    </w:lvl>
    <w:lvl w:ilvl="1" w:tplc="04100019">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0">
    <w:nsid w:val="3A29066D"/>
    <w:multiLevelType w:val="hybridMultilevel"/>
    <w:tmpl w:val="78D884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B5D2F7E"/>
    <w:multiLevelType w:val="hybridMultilevel"/>
    <w:tmpl w:val="30AC8C8E"/>
    <w:lvl w:ilvl="0" w:tplc="A814A4B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08A20C1"/>
    <w:multiLevelType w:val="hybridMultilevel"/>
    <w:tmpl w:val="065679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9726454"/>
    <w:multiLevelType w:val="hybridMultilevel"/>
    <w:tmpl w:val="5F662964"/>
    <w:lvl w:ilvl="0" w:tplc="04100001">
      <w:start w:val="1"/>
      <w:numFmt w:val="bullet"/>
      <w:lvlText w:val=""/>
      <w:lvlJc w:val="left"/>
      <w:pPr>
        <w:ind w:left="1426" w:hanging="360"/>
      </w:pPr>
      <w:rPr>
        <w:rFonts w:ascii="Symbol" w:hAnsi="Symbol" w:hint="default"/>
      </w:rPr>
    </w:lvl>
    <w:lvl w:ilvl="1" w:tplc="04100003" w:tentative="1">
      <w:start w:val="1"/>
      <w:numFmt w:val="bullet"/>
      <w:lvlText w:val="o"/>
      <w:lvlJc w:val="left"/>
      <w:pPr>
        <w:ind w:left="2146" w:hanging="360"/>
      </w:pPr>
      <w:rPr>
        <w:rFonts w:ascii="Courier New" w:hAnsi="Courier New" w:cs="Courier New" w:hint="default"/>
      </w:rPr>
    </w:lvl>
    <w:lvl w:ilvl="2" w:tplc="04100005" w:tentative="1">
      <w:start w:val="1"/>
      <w:numFmt w:val="bullet"/>
      <w:lvlText w:val=""/>
      <w:lvlJc w:val="left"/>
      <w:pPr>
        <w:ind w:left="2866" w:hanging="360"/>
      </w:pPr>
      <w:rPr>
        <w:rFonts w:ascii="Wingdings" w:hAnsi="Wingdings" w:hint="default"/>
      </w:rPr>
    </w:lvl>
    <w:lvl w:ilvl="3" w:tplc="04100001" w:tentative="1">
      <w:start w:val="1"/>
      <w:numFmt w:val="bullet"/>
      <w:lvlText w:val=""/>
      <w:lvlJc w:val="left"/>
      <w:pPr>
        <w:ind w:left="3586" w:hanging="360"/>
      </w:pPr>
      <w:rPr>
        <w:rFonts w:ascii="Symbol" w:hAnsi="Symbol" w:hint="default"/>
      </w:rPr>
    </w:lvl>
    <w:lvl w:ilvl="4" w:tplc="04100003" w:tentative="1">
      <w:start w:val="1"/>
      <w:numFmt w:val="bullet"/>
      <w:lvlText w:val="o"/>
      <w:lvlJc w:val="left"/>
      <w:pPr>
        <w:ind w:left="4306" w:hanging="360"/>
      </w:pPr>
      <w:rPr>
        <w:rFonts w:ascii="Courier New" w:hAnsi="Courier New" w:cs="Courier New" w:hint="default"/>
      </w:rPr>
    </w:lvl>
    <w:lvl w:ilvl="5" w:tplc="04100005" w:tentative="1">
      <w:start w:val="1"/>
      <w:numFmt w:val="bullet"/>
      <w:lvlText w:val=""/>
      <w:lvlJc w:val="left"/>
      <w:pPr>
        <w:ind w:left="5026" w:hanging="360"/>
      </w:pPr>
      <w:rPr>
        <w:rFonts w:ascii="Wingdings" w:hAnsi="Wingdings" w:hint="default"/>
      </w:rPr>
    </w:lvl>
    <w:lvl w:ilvl="6" w:tplc="04100001" w:tentative="1">
      <w:start w:val="1"/>
      <w:numFmt w:val="bullet"/>
      <w:lvlText w:val=""/>
      <w:lvlJc w:val="left"/>
      <w:pPr>
        <w:ind w:left="5746" w:hanging="360"/>
      </w:pPr>
      <w:rPr>
        <w:rFonts w:ascii="Symbol" w:hAnsi="Symbol" w:hint="default"/>
      </w:rPr>
    </w:lvl>
    <w:lvl w:ilvl="7" w:tplc="04100003" w:tentative="1">
      <w:start w:val="1"/>
      <w:numFmt w:val="bullet"/>
      <w:lvlText w:val="o"/>
      <w:lvlJc w:val="left"/>
      <w:pPr>
        <w:ind w:left="6466" w:hanging="360"/>
      </w:pPr>
      <w:rPr>
        <w:rFonts w:ascii="Courier New" w:hAnsi="Courier New" w:cs="Courier New" w:hint="default"/>
      </w:rPr>
    </w:lvl>
    <w:lvl w:ilvl="8" w:tplc="04100005" w:tentative="1">
      <w:start w:val="1"/>
      <w:numFmt w:val="bullet"/>
      <w:lvlText w:val=""/>
      <w:lvlJc w:val="left"/>
      <w:pPr>
        <w:ind w:left="7186" w:hanging="360"/>
      </w:pPr>
      <w:rPr>
        <w:rFonts w:ascii="Wingdings" w:hAnsi="Wingdings" w:hint="default"/>
      </w:rPr>
    </w:lvl>
  </w:abstractNum>
  <w:abstractNum w:abstractNumId="14">
    <w:nsid w:val="4AB95A57"/>
    <w:multiLevelType w:val="hybridMultilevel"/>
    <w:tmpl w:val="2108B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8B6EC7"/>
    <w:multiLevelType w:val="hybridMultilevel"/>
    <w:tmpl w:val="1C987944"/>
    <w:lvl w:ilvl="0" w:tplc="72E2C686">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3ED707C"/>
    <w:multiLevelType w:val="hybridMultilevel"/>
    <w:tmpl w:val="10F005C8"/>
    <w:lvl w:ilvl="0" w:tplc="2730DFF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2C88DC48">
      <w:start w:val="1"/>
      <w:numFmt w:val="low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7F87CEC"/>
    <w:multiLevelType w:val="hybridMultilevel"/>
    <w:tmpl w:val="643E1A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DEA2EEA"/>
    <w:multiLevelType w:val="hybridMultilevel"/>
    <w:tmpl w:val="B0D8E626"/>
    <w:lvl w:ilvl="0" w:tplc="0410000F">
      <w:start w:val="1"/>
      <w:numFmt w:val="decimal"/>
      <w:lvlText w:val="%1."/>
      <w:lvlJc w:val="left"/>
      <w:pPr>
        <w:ind w:left="518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7643A44"/>
    <w:multiLevelType w:val="multilevel"/>
    <w:tmpl w:val="E466E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7706E23"/>
    <w:multiLevelType w:val="hybridMultilevel"/>
    <w:tmpl w:val="B4A25A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F804E8F"/>
    <w:multiLevelType w:val="hybridMultilevel"/>
    <w:tmpl w:val="DEE212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FD93137"/>
    <w:multiLevelType w:val="hybridMultilevel"/>
    <w:tmpl w:val="9D7066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6DC28CD"/>
    <w:multiLevelType w:val="hybridMultilevel"/>
    <w:tmpl w:val="9D7066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7DA3E6A"/>
    <w:multiLevelType w:val="hybridMultilevel"/>
    <w:tmpl w:val="4596DC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8773537"/>
    <w:multiLevelType w:val="hybridMultilevel"/>
    <w:tmpl w:val="5A5E24C4"/>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21"/>
  </w:num>
  <w:num w:numId="2">
    <w:abstractNumId w:val="13"/>
  </w:num>
  <w:num w:numId="3">
    <w:abstractNumId w:val="11"/>
  </w:num>
  <w:num w:numId="4">
    <w:abstractNumId w:val="18"/>
  </w:num>
  <w:num w:numId="5">
    <w:abstractNumId w:val="20"/>
  </w:num>
  <w:num w:numId="6">
    <w:abstractNumId w:val="25"/>
  </w:num>
  <w:num w:numId="7">
    <w:abstractNumId w:val="14"/>
  </w:num>
  <w:num w:numId="8">
    <w:abstractNumId w:val="15"/>
  </w:num>
  <w:num w:numId="9">
    <w:abstractNumId w:val="5"/>
  </w:num>
  <w:num w:numId="10">
    <w:abstractNumId w:val="10"/>
  </w:num>
  <w:num w:numId="11">
    <w:abstractNumId w:val="24"/>
  </w:num>
  <w:num w:numId="12">
    <w:abstractNumId w:val="4"/>
  </w:num>
  <w:num w:numId="13">
    <w:abstractNumId w:val="2"/>
  </w:num>
  <w:num w:numId="14">
    <w:abstractNumId w:val="1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8"/>
  </w:num>
  <w:num w:numId="19">
    <w:abstractNumId w:val="0"/>
  </w:num>
  <w:num w:numId="20">
    <w:abstractNumId w:val="17"/>
  </w:num>
  <w:num w:numId="21">
    <w:abstractNumId w:val="16"/>
  </w:num>
  <w:num w:numId="22">
    <w:abstractNumId w:val="1"/>
  </w:num>
  <w:num w:numId="23">
    <w:abstractNumId w:val="9"/>
  </w:num>
  <w:num w:numId="24">
    <w:abstractNumId w:val="22"/>
  </w:num>
  <w:num w:numId="25">
    <w:abstractNumId w:val="23"/>
  </w:num>
  <w:num w:numId="26">
    <w:abstractNumId w:val="3"/>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19D7"/>
    <w:rsid w:val="00003807"/>
    <w:rsid w:val="00007504"/>
    <w:rsid w:val="00033F50"/>
    <w:rsid w:val="00035000"/>
    <w:rsid w:val="000628E5"/>
    <w:rsid w:val="000652C4"/>
    <w:rsid w:val="00092B5E"/>
    <w:rsid w:val="00095F77"/>
    <w:rsid w:val="000A0F5F"/>
    <w:rsid w:val="000B2A3D"/>
    <w:rsid w:val="000B3BE8"/>
    <w:rsid w:val="000C2C95"/>
    <w:rsid w:val="000E0DC9"/>
    <w:rsid w:val="00107E0B"/>
    <w:rsid w:val="00113B14"/>
    <w:rsid w:val="001163CC"/>
    <w:rsid w:val="00136D9A"/>
    <w:rsid w:val="00141CD7"/>
    <w:rsid w:val="0017143C"/>
    <w:rsid w:val="00173CBE"/>
    <w:rsid w:val="00175EE4"/>
    <w:rsid w:val="001A1183"/>
    <w:rsid w:val="001B251B"/>
    <w:rsid w:val="001E491F"/>
    <w:rsid w:val="00202268"/>
    <w:rsid w:val="002076F0"/>
    <w:rsid w:val="0022346B"/>
    <w:rsid w:val="00227D7D"/>
    <w:rsid w:val="00233774"/>
    <w:rsid w:val="002657AF"/>
    <w:rsid w:val="002712CB"/>
    <w:rsid w:val="00291221"/>
    <w:rsid w:val="002C096E"/>
    <w:rsid w:val="002E0FF3"/>
    <w:rsid w:val="002E1DF5"/>
    <w:rsid w:val="002F3E1E"/>
    <w:rsid w:val="00320397"/>
    <w:rsid w:val="00350133"/>
    <w:rsid w:val="003536C7"/>
    <w:rsid w:val="00354EEB"/>
    <w:rsid w:val="00360CD0"/>
    <w:rsid w:val="00361EC8"/>
    <w:rsid w:val="00366EA5"/>
    <w:rsid w:val="003743BD"/>
    <w:rsid w:val="00374891"/>
    <w:rsid w:val="00381692"/>
    <w:rsid w:val="003921CF"/>
    <w:rsid w:val="003A404C"/>
    <w:rsid w:val="003A57A5"/>
    <w:rsid w:val="003A6C3F"/>
    <w:rsid w:val="003A7A92"/>
    <w:rsid w:val="003C017F"/>
    <w:rsid w:val="003C0860"/>
    <w:rsid w:val="003C0B1B"/>
    <w:rsid w:val="003D5765"/>
    <w:rsid w:val="003D63D7"/>
    <w:rsid w:val="003F2B96"/>
    <w:rsid w:val="003F49EE"/>
    <w:rsid w:val="003F6920"/>
    <w:rsid w:val="00407614"/>
    <w:rsid w:val="0043497C"/>
    <w:rsid w:val="004472DE"/>
    <w:rsid w:val="0049161A"/>
    <w:rsid w:val="004C6F52"/>
    <w:rsid w:val="004D32C7"/>
    <w:rsid w:val="004E3EA8"/>
    <w:rsid w:val="004E5D7B"/>
    <w:rsid w:val="004F1DFB"/>
    <w:rsid w:val="004F20A1"/>
    <w:rsid w:val="00507F7E"/>
    <w:rsid w:val="00510370"/>
    <w:rsid w:val="005155F5"/>
    <w:rsid w:val="00531DD7"/>
    <w:rsid w:val="00550C80"/>
    <w:rsid w:val="00556E94"/>
    <w:rsid w:val="00560368"/>
    <w:rsid w:val="00562ECC"/>
    <w:rsid w:val="005776BC"/>
    <w:rsid w:val="00597D17"/>
    <w:rsid w:val="005A17E8"/>
    <w:rsid w:val="005B1E61"/>
    <w:rsid w:val="005B31A3"/>
    <w:rsid w:val="005B5A88"/>
    <w:rsid w:val="005B6297"/>
    <w:rsid w:val="005E225F"/>
    <w:rsid w:val="005F0203"/>
    <w:rsid w:val="00610477"/>
    <w:rsid w:val="00611F67"/>
    <w:rsid w:val="00623CDE"/>
    <w:rsid w:val="00627F0A"/>
    <w:rsid w:val="00660394"/>
    <w:rsid w:val="006656FB"/>
    <w:rsid w:val="00673658"/>
    <w:rsid w:val="00681C2C"/>
    <w:rsid w:val="006A05EE"/>
    <w:rsid w:val="006A127B"/>
    <w:rsid w:val="006A23AB"/>
    <w:rsid w:val="006B6B38"/>
    <w:rsid w:val="006B6D7A"/>
    <w:rsid w:val="006C45FC"/>
    <w:rsid w:val="006E33F4"/>
    <w:rsid w:val="006F0C53"/>
    <w:rsid w:val="006F0D63"/>
    <w:rsid w:val="006F4C86"/>
    <w:rsid w:val="006F71F5"/>
    <w:rsid w:val="00701494"/>
    <w:rsid w:val="00713A68"/>
    <w:rsid w:val="00714DAB"/>
    <w:rsid w:val="00725F01"/>
    <w:rsid w:val="00737945"/>
    <w:rsid w:val="00756320"/>
    <w:rsid w:val="007632F6"/>
    <w:rsid w:val="00777343"/>
    <w:rsid w:val="00792E0B"/>
    <w:rsid w:val="00797012"/>
    <w:rsid w:val="007A3AD8"/>
    <w:rsid w:val="007B0ECA"/>
    <w:rsid w:val="007B266C"/>
    <w:rsid w:val="007C58D3"/>
    <w:rsid w:val="007D47F2"/>
    <w:rsid w:val="007E24EB"/>
    <w:rsid w:val="007E5E3D"/>
    <w:rsid w:val="007E617C"/>
    <w:rsid w:val="007E779D"/>
    <w:rsid w:val="007F5B89"/>
    <w:rsid w:val="007F6797"/>
    <w:rsid w:val="007F69D4"/>
    <w:rsid w:val="008209F4"/>
    <w:rsid w:val="00825E79"/>
    <w:rsid w:val="00842B79"/>
    <w:rsid w:val="0084404A"/>
    <w:rsid w:val="00884B88"/>
    <w:rsid w:val="008A5859"/>
    <w:rsid w:val="008D13E1"/>
    <w:rsid w:val="00911888"/>
    <w:rsid w:val="009140D7"/>
    <w:rsid w:val="009162E3"/>
    <w:rsid w:val="00917A85"/>
    <w:rsid w:val="0094102C"/>
    <w:rsid w:val="00947705"/>
    <w:rsid w:val="00954B96"/>
    <w:rsid w:val="009644ED"/>
    <w:rsid w:val="00964784"/>
    <w:rsid w:val="009662B6"/>
    <w:rsid w:val="00973E2E"/>
    <w:rsid w:val="00987F6E"/>
    <w:rsid w:val="0099197B"/>
    <w:rsid w:val="00994FE4"/>
    <w:rsid w:val="009B491F"/>
    <w:rsid w:val="009C1A20"/>
    <w:rsid w:val="009E04C3"/>
    <w:rsid w:val="009E1C31"/>
    <w:rsid w:val="009F4FBA"/>
    <w:rsid w:val="009F7FC1"/>
    <w:rsid w:val="00A06642"/>
    <w:rsid w:val="00A07B3D"/>
    <w:rsid w:val="00A120FC"/>
    <w:rsid w:val="00A519D7"/>
    <w:rsid w:val="00A53C33"/>
    <w:rsid w:val="00A726E7"/>
    <w:rsid w:val="00A81869"/>
    <w:rsid w:val="00A81A1E"/>
    <w:rsid w:val="00A9645B"/>
    <w:rsid w:val="00AB2511"/>
    <w:rsid w:val="00AB78C0"/>
    <w:rsid w:val="00AF4D4C"/>
    <w:rsid w:val="00AF6963"/>
    <w:rsid w:val="00B2217E"/>
    <w:rsid w:val="00B34748"/>
    <w:rsid w:val="00B34A6E"/>
    <w:rsid w:val="00B57178"/>
    <w:rsid w:val="00B82712"/>
    <w:rsid w:val="00B90E3E"/>
    <w:rsid w:val="00B93873"/>
    <w:rsid w:val="00BC33F0"/>
    <w:rsid w:val="00BD148A"/>
    <w:rsid w:val="00BD409B"/>
    <w:rsid w:val="00BF08E8"/>
    <w:rsid w:val="00C0536F"/>
    <w:rsid w:val="00C07503"/>
    <w:rsid w:val="00C23177"/>
    <w:rsid w:val="00C312E9"/>
    <w:rsid w:val="00C57D17"/>
    <w:rsid w:val="00C7539A"/>
    <w:rsid w:val="00CA1579"/>
    <w:rsid w:val="00CB16E6"/>
    <w:rsid w:val="00CB4143"/>
    <w:rsid w:val="00CD555E"/>
    <w:rsid w:val="00CD6FB0"/>
    <w:rsid w:val="00CE02C0"/>
    <w:rsid w:val="00CE50C4"/>
    <w:rsid w:val="00D047BA"/>
    <w:rsid w:val="00D05876"/>
    <w:rsid w:val="00D10044"/>
    <w:rsid w:val="00D160F5"/>
    <w:rsid w:val="00D164D9"/>
    <w:rsid w:val="00D20CCF"/>
    <w:rsid w:val="00D2585B"/>
    <w:rsid w:val="00D334ED"/>
    <w:rsid w:val="00D67CCD"/>
    <w:rsid w:val="00D872F9"/>
    <w:rsid w:val="00DB1325"/>
    <w:rsid w:val="00DC4515"/>
    <w:rsid w:val="00DD3749"/>
    <w:rsid w:val="00DE63AE"/>
    <w:rsid w:val="00DF2CE6"/>
    <w:rsid w:val="00E01BDC"/>
    <w:rsid w:val="00E151D6"/>
    <w:rsid w:val="00E3433E"/>
    <w:rsid w:val="00E345F7"/>
    <w:rsid w:val="00E44B9A"/>
    <w:rsid w:val="00E47764"/>
    <w:rsid w:val="00E618C5"/>
    <w:rsid w:val="00E63D01"/>
    <w:rsid w:val="00E66E1F"/>
    <w:rsid w:val="00E97FAD"/>
    <w:rsid w:val="00EC0671"/>
    <w:rsid w:val="00EC0C49"/>
    <w:rsid w:val="00EC1858"/>
    <w:rsid w:val="00EC33EC"/>
    <w:rsid w:val="00ED287D"/>
    <w:rsid w:val="00EE6853"/>
    <w:rsid w:val="00F22B1B"/>
    <w:rsid w:val="00F4774A"/>
    <w:rsid w:val="00F851F1"/>
    <w:rsid w:val="00F95733"/>
    <w:rsid w:val="00F96053"/>
    <w:rsid w:val="00FA1E66"/>
    <w:rsid w:val="00FE6B15"/>
    <w:rsid w:val="00FF14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40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19D7"/>
    <w:pPr>
      <w:spacing w:after="0" w:line="240" w:lineRule="auto"/>
      <w:ind w:left="720"/>
      <w:contextualSpacing/>
    </w:pPr>
    <w:rPr>
      <w:rFonts w:ascii="Times New Roman" w:eastAsia="Times New Roman" w:hAnsi="Times New Roman" w:cs="Times New Roman"/>
      <w:sz w:val="24"/>
      <w:szCs w:val="24"/>
      <w:lang w:eastAsia="it-IT"/>
    </w:rPr>
  </w:style>
  <w:style w:type="paragraph" w:styleId="Intestazione">
    <w:name w:val="header"/>
    <w:basedOn w:val="Normale"/>
    <w:link w:val="IntestazioneCarattere"/>
    <w:unhideWhenUsed/>
    <w:rsid w:val="000628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628E5"/>
  </w:style>
  <w:style w:type="paragraph" w:styleId="Pidipagina">
    <w:name w:val="footer"/>
    <w:basedOn w:val="Normale"/>
    <w:link w:val="PidipaginaCarattere"/>
    <w:uiPriority w:val="99"/>
    <w:unhideWhenUsed/>
    <w:rsid w:val="000628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28E5"/>
  </w:style>
  <w:style w:type="paragraph" w:styleId="Testofumetto">
    <w:name w:val="Balloon Text"/>
    <w:basedOn w:val="Normale"/>
    <w:link w:val="TestofumettoCarattere"/>
    <w:uiPriority w:val="99"/>
    <w:semiHidden/>
    <w:unhideWhenUsed/>
    <w:rsid w:val="007F69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69D4"/>
    <w:rPr>
      <w:rFonts w:ascii="Tahoma" w:hAnsi="Tahoma" w:cs="Tahoma"/>
      <w:sz w:val="16"/>
      <w:szCs w:val="16"/>
    </w:rPr>
  </w:style>
  <w:style w:type="character" w:styleId="Collegamentoipertestuale">
    <w:name w:val="Hyperlink"/>
    <w:basedOn w:val="Carpredefinitoparagrafo"/>
    <w:uiPriority w:val="99"/>
    <w:unhideWhenUsed/>
    <w:rsid w:val="003F49EE"/>
    <w:rPr>
      <w:color w:val="0000FF" w:themeColor="hyperlink"/>
      <w:u w:val="single"/>
    </w:rPr>
  </w:style>
  <w:style w:type="paragraph" w:styleId="Nessunaspaziatura">
    <w:name w:val="No Spacing"/>
    <w:uiPriority w:val="1"/>
    <w:qFormat/>
    <w:rsid w:val="00033F50"/>
    <w:pPr>
      <w:spacing w:after="0" w:line="240" w:lineRule="auto"/>
    </w:pPr>
  </w:style>
  <w:style w:type="paragraph" w:styleId="NormaleWeb">
    <w:name w:val="Normal (Web)"/>
    <w:basedOn w:val="Normale"/>
    <w:uiPriority w:val="99"/>
    <w:unhideWhenUsed/>
    <w:rsid w:val="00A81869"/>
    <w:pPr>
      <w:spacing w:after="0" w:line="240" w:lineRule="auto"/>
    </w:pPr>
    <w:rPr>
      <w:rFonts w:ascii="Times New Roman" w:hAnsi="Times New Roman" w:cs="Times New Roman"/>
      <w:sz w:val="24"/>
      <w:szCs w:val="24"/>
      <w:lang w:eastAsia="it-IT"/>
    </w:rPr>
  </w:style>
  <w:style w:type="table" w:styleId="Grigliatabella">
    <w:name w:val="Table Grid"/>
    <w:basedOn w:val="Tabellanormale"/>
    <w:uiPriority w:val="59"/>
    <w:rsid w:val="003C0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DE63AE"/>
    <w:rPr>
      <w:sz w:val="16"/>
      <w:szCs w:val="16"/>
    </w:rPr>
  </w:style>
  <w:style w:type="paragraph" w:styleId="Testocommento">
    <w:name w:val="annotation text"/>
    <w:basedOn w:val="Normale"/>
    <w:link w:val="TestocommentoCarattere"/>
    <w:uiPriority w:val="99"/>
    <w:semiHidden/>
    <w:unhideWhenUsed/>
    <w:rsid w:val="00DE63A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E63A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19D7"/>
    <w:pPr>
      <w:spacing w:after="0" w:line="240" w:lineRule="auto"/>
      <w:ind w:left="720"/>
      <w:contextualSpacing/>
    </w:pPr>
    <w:rPr>
      <w:rFonts w:ascii="Times New Roman" w:eastAsia="Times New Roman" w:hAnsi="Times New Roman" w:cs="Times New Roman"/>
      <w:sz w:val="24"/>
      <w:szCs w:val="24"/>
      <w:lang w:eastAsia="it-IT"/>
    </w:rPr>
  </w:style>
  <w:style w:type="paragraph" w:styleId="Intestazione">
    <w:name w:val="header"/>
    <w:basedOn w:val="Normale"/>
    <w:link w:val="IntestazioneCarattere"/>
    <w:unhideWhenUsed/>
    <w:rsid w:val="000628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628E5"/>
  </w:style>
  <w:style w:type="paragraph" w:styleId="Pidipagina">
    <w:name w:val="footer"/>
    <w:basedOn w:val="Normale"/>
    <w:link w:val="PidipaginaCarattere"/>
    <w:uiPriority w:val="99"/>
    <w:unhideWhenUsed/>
    <w:rsid w:val="000628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28E5"/>
  </w:style>
  <w:style w:type="paragraph" w:styleId="Testofumetto">
    <w:name w:val="Balloon Text"/>
    <w:basedOn w:val="Normale"/>
    <w:link w:val="TestofumettoCarattere"/>
    <w:uiPriority w:val="99"/>
    <w:semiHidden/>
    <w:unhideWhenUsed/>
    <w:rsid w:val="007F69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69D4"/>
    <w:rPr>
      <w:rFonts w:ascii="Tahoma" w:hAnsi="Tahoma" w:cs="Tahoma"/>
      <w:sz w:val="16"/>
      <w:szCs w:val="16"/>
    </w:rPr>
  </w:style>
  <w:style w:type="character" w:styleId="Collegamentoipertestuale">
    <w:name w:val="Hyperlink"/>
    <w:basedOn w:val="Carpredefinitoparagrafo"/>
    <w:uiPriority w:val="99"/>
    <w:unhideWhenUsed/>
    <w:rsid w:val="003F49EE"/>
    <w:rPr>
      <w:color w:val="0000FF" w:themeColor="hyperlink"/>
      <w:u w:val="single"/>
    </w:rPr>
  </w:style>
  <w:style w:type="paragraph" w:styleId="Nessunaspaziatura">
    <w:name w:val="No Spacing"/>
    <w:uiPriority w:val="1"/>
    <w:qFormat/>
    <w:rsid w:val="00033F50"/>
    <w:pPr>
      <w:spacing w:after="0" w:line="240" w:lineRule="auto"/>
    </w:pPr>
  </w:style>
  <w:style w:type="paragraph" w:styleId="NormaleWeb">
    <w:name w:val="Normal (Web)"/>
    <w:basedOn w:val="Normale"/>
    <w:uiPriority w:val="99"/>
    <w:unhideWhenUsed/>
    <w:rsid w:val="00A81869"/>
    <w:pPr>
      <w:spacing w:after="0" w:line="240" w:lineRule="auto"/>
    </w:pPr>
    <w:rPr>
      <w:rFonts w:ascii="Times New Roman" w:hAnsi="Times New Roman" w:cs="Times New Roman"/>
      <w:sz w:val="24"/>
      <w:szCs w:val="24"/>
      <w:lang w:eastAsia="it-IT"/>
    </w:rPr>
  </w:style>
  <w:style w:type="table" w:styleId="Grigliatabella">
    <w:name w:val="Table Grid"/>
    <w:basedOn w:val="Tabellanormale"/>
    <w:uiPriority w:val="59"/>
    <w:rsid w:val="003C0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DE63AE"/>
    <w:rPr>
      <w:sz w:val="16"/>
      <w:szCs w:val="16"/>
    </w:rPr>
  </w:style>
  <w:style w:type="paragraph" w:styleId="Testocommento">
    <w:name w:val="annotation text"/>
    <w:basedOn w:val="Normale"/>
    <w:link w:val="TestocommentoCarattere"/>
    <w:uiPriority w:val="99"/>
    <w:semiHidden/>
    <w:unhideWhenUsed/>
    <w:rsid w:val="00DE63A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E63A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49110">
      <w:bodyDiv w:val="1"/>
      <w:marLeft w:val="0"/>
      <w:marRight w:val="0"/>
      <w:marTop w:val="0"/>
      <w:marBottom w:val="0"/>
      <w:divBdr>
        <w:top w:val="none" w:sz="0" w:space="0" w:color="auto"/>
        <w:left w:val="none" w:sz="0" w:space="0" w:color="auto"/>
        <w:bottom w:val="none" w:sz="0" w:space="0" w:color="auto"/>
        <w:right w:val="none" w:sz="0" w:space="0" w:color="auto"/>
      </w:divBdr>
    </w:div>
    <w:div w:id="753935647">
      <w:bodyDiv w:val="1"/>
      <w:marLeft w:val="0"/>
      <w:marRight w:val="0"/>
      <w:marTop w:val="0"/>
      <w:marBottom w:val="0"/>
      <w:divBdr>
        <w:top w:val="none" w:sz="0" w:space="0" w:color="auto"/>
        <w:left w:val="none" w:sz="0" w:space="0" w:color="auto"/>
        <w:bottom w:val="none" w:sz="0" w:space="0" w:color="auto"/>
        <w:right w:val="none" w:sz="0" w:space="0" w:color="auto"/>
      </w:divBdr>
    </w:div>
    <w:div w:id="908349029">
      <w:bodyDiv w:val="1"/>
      <w:marLeft w:val="0"/>
      <w:marRight w:val="0"/>
      <w:marTop w:val="0"/>
      <w:marBottom w:val="0"/>
      <w:divBdr>
        <w:top w:val="none" w:sz="0" w:space="0" w:color="auto"/>
        <w:left w:val="none" w:sz="0" w:space="0" w:color="auto"/>
        <w:bottom w:val="none" w:sz="0" w:space="0" w:color="auto"/>
        <w:right w:val="none" w:sz="0" w:space="0" w:color="auto"/>
      </w:divBdr>
    </w:div>
    <w:div w:id="1954434002">
      <w:bodyDiv w:val="1"/>
      <w:marLeft w:val="0"/>
      <w:marRight w:val="0"/>
      <w:marTop w:val="0"/>
      <w:marBottom w:val="0"/>
      <w:divBdr>
        <w:top w:val="none" w:sz="0" w:space="0" w:color="auto"/>
        <w:left w:val="none" w:sz="0" w:space="0" w:color="auto"/>
        <w:bottom w:val="none" w:sz="0" w:space="0" w:color="auto"/>
        <w:right w:val="none" w:sz="0" w:space="0" w:color="auto"/>
      </w:divBdr>
    </w:div>
    <w:div w:id="2006737952">
      <w:bodyDiv w:val="1"/>
      <w:marLeft w:val="0"/>
      <w:marRight w:val="0"/>
      <w:marTop w:val="0"/>
      <w:marBottom w:val="0"/>
      <w:divBdr>
        <w:top w:val="none" w:sz="0" w:space="0" w:color="auto"/>
        <w:left w:val="none" w:sz="0" w:space="0" w:color="auto"/>
        <w:bottom w:val="none" w:sz="0" w:space="0" w:color="auto"/>
        <w:right w:val="none" w:sz="0" w:space="0" w:color="auto"/>
      </w:divBdr>
    </w:div>
    <w:div w:id="213952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ersi-abruzzo.it" TargetMode="External"/><Relationship Id="rId18" Type="http://schemas.openxmlformats.org/officeDocument/2006/relationships/hyperlink" Target="mailto:info@ato5teramo.it" TargetMode="External"/><Relationship Id="rId26" Type="http://schemas.openxmlformats.org/officeDocument/2006/relationships/hyperlink" Target="mailto:francesco.digialleonardo@aslteramo.it" TargetMode="External"/><Relationship Id="rId39" Type="http://schemas.openxmlformats.org/officeDocument/2006/relationships/hyperlink" Target="mailto:francesco.digialleonardo@aslteramo.it" TargetMode="External"/><Relationship Id="rId3" Type="http://schemas.openxmlformats.org/officeDocument/2006/relationships/styles" Target="styles.xml"/><Relationship Id="rId21" Type="http://schemas.openxmlformats.org/officeDocument/2006/relationships/hyperlink" Target="mailto:direzione.generale@aslteramo.it" TargetMode="External"/><Relationship Id="rId34" Type="http://schemas.openxmlformats.org/officeDocument/2006/relationships/hyperlink" Target="http://bd01.leggiditalia.it/cgi-bin/FulShow?TIPO=5&amp;NOTXT=1&amp;KEY=01LX0000401022" TargetMode="External"/><Relationship Id="rId42" Type="http://schemas.openxmlformats.org/officeDocument/2006/relationships/hyperlink" Target="mailto:mariadiluzio@alice.it"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rsi@raccomandata.eu" TargetMode="External"/><Relationship Id="rId17" Type="http://schemas.openxmlformats.org/officeDocument/2006/relationships/hyperlink" Target="mailto:info@pec.ato5teramo.it" TargetMode="External"/><Relationship Id="rId25" Type="http://schemas.openxmlformats.org/officeDocument/2006/relationships/hyperlink" Target="mailto:mariamaddalena.marconi@aslteramo.it" TargetMode="External"/><Relationship Id="rId33" Type="http://schemas.openxmlformats.org/officeDocument/2006/relationships/hyperlink" Target="mailto:navarratommaso@virgilio.it" TargetMode="External"/><Relationship Id="rId38" Type="http://schemas.openxmlformats.org/officeDocument/2006/relationships/hyperlink" Target="mailto:mariamaddalena.marconi@aslteramo.it"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to.aquila1@virgilio.it" TargetMode="External"/><Relationship Id="rId20" Type="http://schemas.openxmlformats.org/officeDocument/2006/relationships/hyperlink" Target="mailto:aslteramo@raccomandata.eu" TargetMode="External"/><Relationship Id="rId29" Type="http://schemas.openxmlformats.org/officeDocument/2006/relationships/hyperlink" Target="mailto:mdiluzio@asl1abruzzo.it" TargetMode="External"/><Relationship Id="rId41" Type="http://schemas.openxmlformats.org/officeDocument/2006/relationships/hyperlink" Target="mailto:ersiliaequizi@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jraldi.fabrizio@gmail.com" TargetMode="External"/><Relationship Id="rId24" Type="http://schemas.openxmlformats.org/officeDocument/2006/relationships/hyperlink" Target="mailto:sian@pec.aslteramo.it" TargetMode="External"/><Relationship Id="rId32" Type="http://schemas.openxmlformats.org/officeDocument/2006/relationships/hyperlink" Target="mailto:dpc@pec.regione.abruzzo.it" TargetMode="External"/><Relationship Id="rId37" Type="http://schemas.openxmlformats.org/officeDocument/2006/relationships/hyperlink" Target="mailto:sian@pec.aslteramo.it" TargetMode="External"/><Relationship Id="rId40" Type="http://schemas.openxmlformats.org/officeDocument/2006/relationships/hyperlink" Target="mailto:dipartimento.prevenzione@pec.asl1abruzzo.it"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direzione.ATO123@gmail.com" TargetMode="External"/><Relationship Id="rId23" Type="http://schemas.openxmlformats.org/officeDocument/2006/relationships/hyperlink" Target="mailto:direzionegenerale@asl1abruzzo.it" TargetMode="External"/><Relationship Id="rId28" Type="http://schemas.openxmlformats.org/officeDocument/2006/relationships/hyperlink" Target="mailto:eequizi@asl1abruzzo.it" TargetMode="External"/><Relationship Id="rId36" Type="http://schemas.openxmlformats.org/officeDocument/2006/relationships/hyperlink" Target="mailto:protocollogenerale@pec.asl1abruzzo.it" TargetMode="External"/><Relationship Id="rId10" Type="http://schemas.openxmlformats.org/officeDocument/2006/relationships/hyperlink" Target="mailto:dge.stradadeiparchispa@legalmail.it" TargetMode="External"/><Relationship Id="rId19" Type="http://schemas.openxmlformats.org/officeDocument/2006/relationships/hyperlink" Target="mailto:direttore@ato5teramo.it" TargetMode="External"/><Relationship Id="rId31" Type="http://schemas.openxmlformats.org/officeDocument/2006/relationships/hyperlink" Target="mailto:dpf@pec.regione.abruzzo.it" TargetMode="External"/><Relationship Id="rId44" Type="http://schemas.openxmlformats.org/officeDocument/2006/relationships/hyperlink" Target="mailto:mdiluzio@asl1abruzzo.it" TargetMode="External"/><Relationship Id="rId4" Type="http://schemas.microsoft.com/office/2007/relationships/stylesWithEffects" Target="stylesWithEffects.xml"/><Relationship Id="rId9" Type="http://schemas.openxmlformats.org/officeDocument/2006/relationships/hyperlink" Target="mailto:info@stradadeiparchi.it" TargetMode="External"/><Relationship Id="rId14" Type="http://schemas.openxmlformats.org/officeDocument/2006/relationships/hyperlink" Target="mailto:atoaquilano@pec.atoabruzzo.it" TargetMode="External"/><Relationship Id="rId22" Type="http://schemas.openxmlformats.org/officeDocument/2006/relationships/hyperlink" Target="mailto:generale@pec.asl1abruzzo" TargetMode="External"/><Relationship Id="rId27" Type="http://schemas.openxmlformats.org/officeDocument/2006/relationships/hyperlink" Target="mailto:dipartimento.prevenzione@pec.asl1abruzzo.it" TargetMode="External"/><Relationship Id="rId30" Type="http://schemas.openxmlformats.org/officeDocument/2006/relationships/hyperlink" Target="mailto:sede.centrale@pec.artaabruzzo.it" TargetMode="External"/><Relationship Id="rId35" Type="http://schemas.openxmlformats.org/officeDocument/2006/relationships/hyperlink" Target="mailto:direzione.generale@aslteramo.it" TargetMode="External"/><Relationship Id="rId43" Type="http://schemas.openxmlformats.org/officeDocument/2006/relationships/hyperlink" Target="mailto:eequizi@asl1abruzzo.it"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D5AB3-5FC3-4E21-8D94-65C58FD9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5079</Words>
  <Characters>28955</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33967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Di Giuseppe</dc:creator>
  <cp:lastModifiedBy>Fulvio Angelini</cp:lastModifiedBy>
  <cp:revision>8</cp:revision>
  <cp:lastPrinted>2017-09-07T16:09:00Z</cp:lastPrinted>
  <dcterms:created xsi:type="dcterms:W3CDTF">2017-09-07T16:05:00Z</dcterms:created>
  <dcterms:modified xsi:type="dcterms:W3CDTF">2017-09-13T10:27:00Z</dcterms:modified>
</cp:coreProperties>
</file>