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D727" w14:textId="77777777" w:rsidR="00E62371" w:rsidRDefault="00794267">
      <w:pPr>
        <w:pStyle w:val="Titolo"/>
      </w:pPr>
      <w:r>
        <w:t>Allegato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80 e</w:t>
      </w:r>
      <w:r>
        <w:rPr>
          <w:spacing w:val="-3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 xml:space="preserve">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3"/>
        </w:rPr>
        <w:t xml:space="preserve"> </w:t>
      </w:r>
      <w:r>
        <w:t>50/2016</w:t>
      </w:r>
    </w:p>
    <w:p w14:paraId="0433D3AE" w14:textId="77777777" w:rsidR="00E62371" w:rsidRDefault="00794267">
      <w:pPr>
        <w:spacing w:before="252"/>
        <w:ind w:left="112"/>
        <w:jc w:val="both"/>
        <w:rPr>
          <w:i/>
        </w:rPr>
      </w:pPr>
      <w:r>
        <w:t>DICHIARAZIONE</w:t>
      </w:r>
      <w:r>
        <w:rPr>
          <w:spacing w:val="8"/>
        </w:rPr>
        <w:t xml:space="preserve"> </w:t>
      </w:r>
      <w:r>
        <w:t>SOSTITUTIVA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ATTO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NOTORIETA’</w:t>
      </w:r>
      <w:r>
        <w:rPr>
          <w:spacing w:val="16"/>
        </w:rPr>
        <w:t xml:space="preserve"> </w:t>
      </w:r>
      <w:r>
        <w:rPr>
          <w:i/>
        </w:rPr>
        <w:t>(resa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9"/>
        </w:rPr>
        <w:t xml:space="preserve"> </w:t>
      </w:r>
      <w:r>
        <w:rPr>
          <w:i/>
        </w:rPr>
        <w:t>sensi</w:t>
      </w:r>
      <w:r>
        <w:rPr>
          <w:i/>
          <w:spacing w:val="9"/>
        </w:rPr>
        <w:t xml:space="preserve"> </w:t>
      </w:r>
      <w:r>
        <w:rPr>
          <w:i/>
        </w:rPr>
        <w:t>degli</w:t>
      </w:r>
      <w:r>
        <w:rPr>
          <w:i/>
          <w:spacing w:val="10"/>
        </w:rPr>
        <w:t xml:space="preserve"> </w:t>
      </w:r>
      <w:r>
        <w:rPr>
          <w:i/>
        </w:rPr>
        <w:t>artt.</w:t>
      </w:r>
      <w:r>
        <w:rPr>
          <w:i/>
          <w:spacing w:val="8"/>
        </w:rPr>
        <w:t xml:space="preserve"> </w:t>
      </w:r>
      <w:r>
        <w:rPr>
          <w:i/>
        </w:rPr>
        <w:t>46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47</w:t>
      </w:r>
      <w:r>
        <w:rPr>
          <w:i/>
          <w:spacing w:val="8"/>
        </w:rPr>
        <w:t xml:space="preserve"> </w:t>
      </w:r>
      <w:r>
        <w:rPr>
          <w:i/>
        </w:rPr>
        <w:t>del</w:t>
      </w:r>
      <w:r>
        <w:rPr>
          <w:i/>
          <w:spacing w:val="9"/>
        </w:rPr>
        <w:t xml:space="preserve"> </w:t>
      </w:r>
      <w:r>
        <w:rPr>
          <w:i/>
        </w:rPr>
        <w:t>DPR</w:t>
      </w:r>
    </w:p>
    <w:p w14:paraId="534C6BE3" w14:textId="77777777" w:rsidR="00E62371" w:rsidRDefault="00794267">
      <w:pPr>
        <w:spacing w:before="37" w:line="276" w:lineRule="auto"/>
        <w:ind w:left="112" w:right="112"/>
        <w:jc w:val="both"/>
        <w:rPr>
          <w:i/>
        </w:rPr>
      </w:pPr>
      <w:r>
        <w:rPr>
          <w:i/>
        </w:rPr>
        <w:t xml:space="preserve">n. 445 del 28/12/2000, </w:t>
      </w:r>
      <w:r>
        <w:rPr>
          <w:i/>
        </w:rPr>
        <w:t>consapevole delle sanzioni previste dall’art. 76 del medesimo DPR, per le ipotesi di</w:t>
      </w:r>
      <w:r>
        <w:rPr>
          <w:i/>
          <w:spacing w:val="1"/>
        </w:rPr>
        <w:t xml:space="preserve"> </w:t>
      </w:r>
      <w:r>
        <w:rPr>
          <w:i/>
        </w:rPr>
        <w:t>falsità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atti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dichiarazioni</w:t>
      </w:r>
      <w:r>
        <w:rPr>
          <w:i/>
          <w:spacing w:val="1"/>
        </w:rPr>
        <w:t xml:space="preserve"> </w:t>
      </w:r>
      <w:r>
        <w:rPr>
          <w:i/>
        </w:rPr>
        <w:t>mendaci</w:t>
      </w:r>
      <w:r>
        <w:rPr>
          <w:i/>
          <w:spacing w:val="1"/>
        </w:rPr>
        <w:t xml:space="preserve"> </w:t>
      </w:r>
      <w:r>
        <w:rPr>
          <w:i/>
        </w:rPr>
        <w:t>ivi</w:t>
      </w:r>
      <w:r>
        <w:rPr>
          <w:i/>
          <w:spacing w:val="1"/>
        </w:rPr>
        <w:t xml:space="preserve"> </w:t>
      </w:r>
      <w:r>
        <w:rPr>
          <w:i/>
        </w:rPr>
        <w:t>indicate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debitamente</w:t>
      </w:r>
      <w:r>
        <w:rPr>
          <w:i/>
          <w:spacing w:val="1"/>
        </w:rPr>
        <w:t xml:space="preserve"> </w:t>
      </w:r>
      <w:r>
        <w:rPr>
          <w:i/>
        </w:rPr>
        <w:t>sottoscritta</w:t>
      </w:r>
      <w:r>
        <w:rPr>
          <w:i/>
          <w:spacing w:val="1"/>
        </w:rPr>
        <w:t xml:space="preserve"> </w:t>
      </w:r>
      <w:r>
        <w:rPr>
          <w:i/>
        </w:rPr>
        <w:t>dal</w:t>
      </w:r>
      <w:r>
        <w:rPr>
          <w:i/>
          <w:spacing w:val="1"/>
        </w:rPr>
        <w:t xml:space="preserve"> </w:t>
      </w:r>
      <w:r>
        <w:rPr>
          <w:i/>
        </w:rPr>
        <w:t>titolare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dal</w:t>
      </w:r>
      <w:r>
        <w:rPr>
          <w:i/>
          <w:spacing w:val="1"/>
        </w:rPr>
        <w:t xml:space="preserve"> </w:t>
      </w:r>
      <w:r>
        <w:rPr>
          <w:i/>
        </w:rPr>
        <w:t>legale</w:t>
      </w:r>
      <w:r>
        <w:rPr>
          <w:i/>
          <w:spacing w:val="-52"/>
        </w:rPr>
        <w:t xml:space="preserve"> </w:t>
      </w:r>
      <w:r>
        <w:rPr>
          <w:i/>
        </w:rPr>
        <w:t>rappresentante</w:t>
      </w:r>
      <w:r>
        <w:rPr>
          <w:i/>
          <w:spacing w:val="-1"/>
        </w:rPr>
        <w:t xml:space="preserve"> </w:t>
      </w:r>
      <w:r>
        <w:rPr>
          <w:i/>
        </w:rPr>
        <w:t>della Ditta)</w:t>
      </w:r>
    </w:p>
    <w:p w14:paraId="35D3CDB7" w14:textId="7F12C226" w:rsidR="00E62371" w:rsidRDefault="00794267">
      <w:pPr>
        <w:pStyle w:val="Titolo1"/>
        <w:spacing w:before="201" w:line="276" w:lineRule="auto"/>
        <w:ind w:left="112" w:right="118"/>
      </w:pPr>
      <w:r>
        <w:rPr>
          <w:sz w:val="22"/>
        </w:rPr>
        <w:t xml:space="preserve">Oggetto: </w:t>
      </w:r>
      <w:r>
        <w:t xml:space="preserve">Affidamento del servizio </w:t>
      </w:r>
      <w:r w:rsidR="0076332F" w:rsidRPr="0076332F">
        <w:t>di supporto specialistico per l’attività di informazione e comunicazione della Regione Abruzzo nell’ambito del P.O. FEAMP 2014/</w:t>
      </w:r>
      <w:proofErr w:type="gramStart"/>
      <w:r w:rsidR="0076332F" w:rsidRPr="0076332F">
        <w:t>2020.</w:t>
      </w:r>
      <w:r>
        <w:t>P.O.</w:t>
      </w:r>
      <w:proofErr w:type="gramEnd"/>
      <w:r>
        <w:rPr>
          <w:spacing w:val="-1"/>
        </w:rPr>
        <w:t xml:space="preserve"> </w:t>
      </w:r>
      <w:r w:rsidR="005F6D7D" w:rsidRPr="005F6D7D">
        <w:rPr>
          <w:spacing w:val="-2"/>
        </w:rPr>
        <w:t>CUP: C</w:t>
      </w:r>
      <w:r w:rsidR="005F6D7D">
        <w:rPr>
          <w:spacing w:val="-2"/>
        </w:rPr>
        <w:t>29I22000530009, CIG: 9359992DBC.</w:t>
      </w:r>
      <w:bookmarkStart w:id="0" w:name="_GoBack"/>
      <w:bookmarkEnd w:id="0"/>
    </w:p>
    <w:p w14:paraId="1987AEB0" w14:textId="77777777" w:rsidR="00E62371" w:rsidRDefault="00794267">
      <w:pPr>
        <w:pStyle w:val="Corpotesto"/>
        <w:tabs>
          <w:tab w:val="left" w:pos="453"/>
          <w:tab w:val="left" w:pos="9065"/>
          <w:tab w:val="left" w:pos="9653"/>
        </w:tabs>
        <w:spacing w:before="199"/>
        <w:ind w:left="112"/>
      </w:pPr>
      <w:r>
        <w:t>Il</w:t>
      </w:r>
      <w:r>
        <w:tab/>
        <w:t>sottoscritto…………………………………………………………………………………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  <w:r>
        <w:tab/>
        <w:t>nato</w:t>
      </w:r>
      <w:r>
        <w:tab/>
        <w:t>a</w:t>
      </w:r>
    </w:p>
    <w:p w14:paraId="05455B2D" w14:textId="77777777" w:rsidR="00E62371" w:rsidRDefault="00794267">
      <w:pPr>
        <w:pStyle w:val="Corpotesto"/>
        <w:tabs>
          <w:tab w:val="left" w:pos="4062"/>
          <w:tab w:val="left" w:pos="8411"/>
          <w:tab w:val="left" w:pos="9579"/>
        </w:tabs>
        <w:spacing w:before="1" w:line="252" w:lineRule="exact"/>
        <w:ind w:left="112"/>
      </w:pPr>
      <w:r>
        <w:t>…………………………………………,</w:t>
      </w:r>
      <w:r>
        <w:tab/>
      </w:r>
      <w:r>
        <w:t>il………………………………………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>residente</w:t>
      </w:r>
      <w:r>
        <w:tab/>
        <w:t>in</w:t>
      </w:r>
    </w:p>
    <w:p w14:paraId="50C77A87" w14:textId="77777777" w:rsidR="00E62371" w:rsidRDefault="00794267">
      <w:pPr>
        <w:pStyle w:val="Corpotesto"/>
        <w:tabs>
          <w:tab w:val="left" w:pos="486"/>
          <w:tab w:val="left" w:pos="2932"/>
          <w:tab w:val="left" w:pos="4846"/>
          <w:tab w:val="left" w:pos="5364"/>
          <w:tab w:val="left" w:pos="7057"/>
        </w:tabs>
        <w:ind w:left="112" w:right="109"/>
      </w:pPr>
      <w:r>
        <w:t>……………………………………………………………………..</w:t>
      </w:r>
      <w:r>
        <w:rPr>
          <w:spacing w:val="5"/>
        </w:rPr>
        <w:t xml:space="preserve"> </w:t>
      </w:r>
      <w:r>
        <w:t>via………...............…………,</w:t>
      </w:r>
      <w:r>
        <w:rPr>
          <w:spacing w:val="4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tab/>
        <w:t>………………</w:t>
      </w:r>
      <w:proofErr w:type="gramStart"/>
      <w:r>
        <w:t>…….</w:t>
      </w:r>
      <w:proofErr w:type="gramEnd"/>
      <w:r>
        <w:t>della</w:t>
      </w:r>
      <w:r>
        <w:tab/>
        <w:t>ditta………………</w:t>
      </w:r>
      <w:r>
        <w:tab/>
        <w:t>con</w:t>
      </w:r>
      <w:r>
        <w:tab/>
        <w:t xml:space="preserve">sede  </w:t>
      </w:r>
      <w:r>
        <w:rPr>
          <w:spacing w:val="34"/>
        </w:rPr>
        <w:t xml:space="preserve"> </w:t>
      </w:r>
      <w:r>
        <w:t xml:space="preserve">legale  </w:t>
      </w:r>
      <w:r>
        <w:rPr>
          <w:spacing w:val="35"/>
        </w:rPr>
        <w:t xml:space="preserve"> </w:t>
      </w:r>
      <w:r>
        <w:t>in</w:t>
      </w:r>
      <w:r>
        <w:tab/>
        <w:t>……………………………….</w:t>
      </w:r>
    </w:p>
    <w:p w14:paraId="0FB47B31" w14:textId="77777777" w:rsidR="00E62371" w:rsidRDefault="00794267">
      <w:pPr>
        <w:pStyle w:val="Corpotesto"/>
        <w:tabs>
          <w:tab w:val="left" w:pos="9128"/>
        </w:tabs>
        <w:spacing w:before="1" w:line="252" w:lineRule="exact"/>
        <w:ind w:left="112"/>
      </w:pPr>
      <w:r>
        <w:t>via…………………………………………………………………Codice</w:t>
      </w:r>
      <w:r>
        <w:tab/>
        <w:t>Fiscale</w:t>
      </w:r>
    </w:p>
    <w:p w14:paraId="19E6BABB" w14:textId="77777777" w:rsidR="00E62371" w:rsidRDefault="00794267">
      <w:pPr>
        <w:pStyle w:val="Corpotesto"/>
        <w:spacing w:line="252" w:lineRule="exact"/>
        <w:ind w:left="112"/>
      </w:pPr>
      <w:r>
        <w:t>…………………………………</w:t>
      </w:r>
      <w:r>
        <w:rPr>
          <w:spacing w:val="-3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IVA………………………………………………………</w:t>
      </w:r>
    </w:p>
    <w:p w14:paraId="439646B0" w14:textId="77777777" w:rsidR="00E62371" w:rsidRDefault="00794267">
      <w:pPr>
        <w:pStyle w:val="Corpotesto"/>
        <w:spacing w:before="200"/>
        <w:ind w:left="112" w:right="120"/>
        <w:jc w:val="both"/>
      </w:pPr>
      <w:r>
        <w:t>Ai sensi dell’art. 46 (dichiarazione sostitutiva di certificazioni) e dell’art. 47 (dichiarazione sostitutiva atto di</w:t>
      </w:r>
      <w:r>
        <w:rPr>
          <w:spacing w:val="1"/>
        </w:rPr>
        <w:t xml:space="preserve"> </w:t>
      </w:r>
      <w:r>
        <w:t>notorietà)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 n. 445 del 28/12/2000, consapevole</w:t>
      </w:r>
      <w:r>
        <w:rPr>
          <w:spacing w:val="1"/>
        </w:rPr>
        <w:t xml:space="preserve"> </w:t>
      </w:r>
      <w:r>
        <w:t>delle sanzioni</w:t>
      </w:r>
      <w:r>
        <w:rPr>
          <w:spacing w:val="1"/>
        </w:rPr>
        <w:t xml:space="preserve"> </w:t>
      </w:r>
      <w:r>
        <w:t>previste dall’art. 76 del</w:t>
      </w:r>
      <w:r>
        <w:rPr>
          <w:spacing w:val="55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DPR sulla</w:t>
      </w:r>
      <w:r>
        <w:t xml:space="preserve"> responsabilità civile e penale a cui può andare incontro in caso di dichiarazioni mendaci e</w:t>
      </w:r>
      <w:r>
        <w:rPr>
          <w:spacing w:val="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ed integrazioni,</w:t>
      </w:r>
    </w:p>
    <w:p w14:paraId="7722B4F6" w14:textId="77777777" w:rsidR="00E62371" w:rsidRDefault="00E62371">
      <w:pPr>
        <w:pStyle w:val="Corpotesto"/>
        <w:spacing w:before="1"/>
        <w:rPr>
          <w:sz w:val="10"/>
        </w:rPr>
      </w:pPr>
    </w:p>
    <w:p w14:paraId="09853835" w14:textId="77777777" w:rsidR="00E62371" w:rsidRDefault="00E62371">
      <w:pPr>
        <w:rPr>
          <w:sz w:val="10"/>
        </w:rPr>
        <w:sectPr w:rsidR="00E62371">
          <w:footerReference w:type="default" r:id="rId7"/>
          <w:type w:val="continuous"/>
          <w:pgSz w:w="11910" w:h="16840"/>
          <w:pgMar w:top="1340" w:right="1020" w:bottom="1200" w:left="1020" w:header="720" w:footer="1003" w:gutter="0"/>
          <w:pgNumType w:start="1"/>
          <w:cols w:space="720"/>
        </w:sectPr>
      </w:pPr>
    </w:p>
    <w:p w14:paraId="56CA0007" w14:textId="77777777" w:rsidR="00E62371" w:rsidRDefault="00E62371">
      <w:pPr>
        <w:pStyle w:val="Corpotesto"/>
        <w:rPr>
          <w:sz w:val="24"/>
        </w:rPr>
      </w:pPr>
    </w:p>
    <w:p w14:paraId="1E6FDDEB" w14:textId="77777777" w:rsidR="00E62371" w:rsidRDefault="00E62371">
      <w:pPr>
        <w:pStyle w:val="Corpotesto"/>
        <w:spacing w:before="8"/>
        <w:rPr>
          <w:sz w:val="20"/>
        </w:rPr>
      </w:pPr>
    </w:p>
    <w:p w14:paraId="0024C098" w14:textId="77777777" w:rsidR="006A70E8" w:rsidRDefault="006A70E8" w:rsidP="006A70E8">
      <w:pPr>
        <w:pStyle w:val="Corpotesto"/>
        <w:ind w:left="112"/>
      </w:pPr>
    </w:p>
    <w:p w14:paraId="0A3690FD" w14:textId="77777777" w:rsidR="006A70E8" w:rsidRDefault="00794267" w:rsidP="006A70E8">
      <w:pPr>
        <w:pStyle w:val="Corpotesto"/>
        <w:ind w:left="11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 requisiti:</w:t>
      </w:r>
    </w:p>
    <w:p w14:paraId="4F971FBB" w14:textId="77777777" w:rsidR="006A70E8" w:rsidRDefault="00794267" w:rsidP="006A70E8">
      <w:pPr>
        <w:pStyle w:val="Corpotesto"/>
        <w:ind w:left="112"/>
      </w:pPr>
      <w:r>
        <w:br w:type="column"/>
      </w:r>
    </w:p>
    <w:p w14:paraId="78D00C2C" w14:textId="528B931A" w:rsidR="00E62371" w:rsidRDefault="00794267" w:rsidP="006A70E8">
      <w:pPr>
        <w:pStyle w:val="Corpotesto"/>
        <w:ind w:left="112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</w:p>
    <w:p w14:paraId="606FE49A" w14:textId="77777777" w:rsidR="00E62371" w:rsidRDefault="00E62371">
      <w:pPr>
        <w:rPr>
          <w:sz w:val="20"/>
        </w:rPr>
        <w:sectPr w:rsidR="00E62371">
          <w:type w:val="continuous"/>
          <w:pgSz w:w="11910" w:h="16840"/>
          <w:pgMar w:top="1340" w:right="1020" w:bottom="1200" w:left="1020" w:header="720" w:footer="720" w:gutter="0"/>
          <w:cols w:num="2" w:space="720" w:equalWidth="0">
            <w:col w:w="3966" w:space="739"/>
            <w:col w:w="5165"/>
          </w:cols>
        </w:sectPr>
      </w:pPr>
    </w:p>
    <w:p w14:paraId="3FA1C216" w14:textId="1CFD43D7" w:rsidR="00E62371" w:rsidRDefault="00794267">
      <w:pPr>
        <w:pStyle w:val="Paragrafoelenco"/>
        <w:numPr>
          <w:ilvl w:val="0"/>
          <w:numId w:val="2"/>
        </w:numPr>
        <w:tabs>
          <w:tab w:val="left" w:pos="834"/>
        </w:tabs>
        <w:spacing w:before="122"/>
        <w:ind w:right="0" w:hanging="361"/>
      </w:pPr>
      <w:r>
        <w:lastRenderedPageBreak/>
        <w:t>insussistenza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 xml:space="preserve">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2"/>
        </w:rPr>
        <w:t xml:space="preserve"> </w:t>
      </w:r>
      <w:r>
        <w:t>50/2016;</w:t>
      </w:r>
    </w:p>
    <w:p w14:paraId="60E5AE77" w14:textId="77777777" w:rsidR="001F7892" w:rsidRPr="00B14B93" w:rsidRDefault="001F7892" w:rsidP="001F7892">
      <w:pPr>
        <w:pStyle w:val="Paragrafoelenco"/>
        <w:numPr>
          <w:ilvl w:val="0"/>
          <w:numId w:val="2"/>
        </w:numPr>
        <w:adjustRightInd w:val="0"/>
        <w:spacing w:before="0"/>
        <w:ind w:right="0"/>
        <w:rPr>
          <w:sz w:val="24"/>
          <w:szCs w:val="24"/>
        </w:rPr>
      </w:pPr>
      <w:r w:rsidRPr="00B14B93">
        <w:rPr>
          <w:sz w:val="24"/>
          <w:szCs w:val="24"/>
        </w:rPr>
        <w:t xml:space="preserve">essere in possesso dei requisiti di ordine generale per contrarre con la pubblica amministrazione, e pertanto, di non incorrere in alcuno dei motivi di esclusione previsti dall’art. 80 del </w:t>
      </w:r>
      <w:proofErr w:type="spellStart"/>
      <w:r w:rsidRPr="00B14B93">
        <w:rPr>
          <w:sz w:val="24"/>
          <w:szCs w:val="24"/>
        </w:rPr>
        <w:t>D.lgs</w:t>
      </w:r>
      <w:proofErr w:type="spellEnd"/>
      <w:r w:rsidRPr="00B14B93">
        <w:rPr>
          <w:sz w:val="24"/>
          <w:szCs w:val="24"/>
        </w:rPr>
        <w:t xml:space="preserve"> n. 50/2016.</w:t>
      </w:r>
    </w:p>
    <w:p w14:paraId="6662EAC3" w14:textId="77777777" w:rsidR="001F7892" w:rsidRPr="00B14B93" w:rsidRDefault="001F7892" w:rsidP="001F7892">
      <w:pPr>
        <w:pStyle w:val="Paragrafoelenco"/>
        <w:numPr>
          <w:ilvl w:val="0"/>
          <w:numId w:val="2"/>
        </w:numPr>
        <w:adjustRightInd w:val="0"/>
        <w:spacing w:before="0"/>
        <w:ind w:right="0"/>
        <w:rPr>
          <w:sz w:val="24"/>
          <w:szCs w:val="24"/>
        </w:rPr>
      </w:pPr>
      <w:r w:rsidRPr="00B14B93">
        <w:rPr>
          <w:sz w:val="24"/>
          <w:szCs w:val="24"/>
        </w:rPr>
        <w:t xml:space="preserve">essere in possesso dei requisiti di idoneità professionale, ai sensi dell’art. 83 comma 1, lettera a) del </w:t>
      </w:r>
      <w:proofErr w:type="spellStart"/>
      <w:r w:rsidRPr="00B14B93">
        <w:rPr>
          <w:sz w:val="24"/>
          <w:szCs w:val="24"/>
        </w:rPr>
        <w:t>D.lgs</w:t>
      </w:r>
      <w:proofErr w:type="spellEnd"/>
      <w:r w:rsidRPr="00B14B93">
        <w:rPr>
          <w:sz w:val="24"/>
          <w:szCs w:val="24"/>
        </w:rPr>
        <w:t xml:space="preserve"> n. 50/2016, attestato attraverso l’iscrizione presso CCIAA o nel registro delle commissioni provinciali per l'artigianato, o presso i competenti ordini professionali. Al cittadino di altro Stato membro non residente in Italia, è richiesta la prova dell’iscrizione, secondo le modalità vigenti nello Stato di residenza, in uno dei registri professionali o commerciali di cui all'allegato XVI del </w:t>
      </w:r>
      <w:proofErr w:type="spellStart"/>
      <w:proofErr w:type="gramStart"/>
      <w:r w:rsidRPr="00B14B93">
        <w:rPr>
          <w:sz w:val="24"/>
          <w:szCs w:val="24"/>
        </w:rPr>
        <w:t>D.Lgs</w:t>
      </w:r>
      <w:proofErr w:type="gramEnd"/>
      <w:r w:rsidRPr="00B14B93">
        <w:rPr>
          <w:sz w:val="24"/>
          <w:szCs w:val="24"/>
        </w:rPr>
        <w:t>.</w:t>
      </w:r>
      <w:proofErr w:type="spellEnd"/>
      <w:r w:rsidRPr="00B14B93">
        <w:rPr>
          <w:sz w:val="24"/>
          <w:szCs w:val="24"/>
        </w:rPr>
        <w:t xml:space="preserve"> n.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residente;</w:t>
      </w:r>
    </w:p>
    <w:p w14:paraId="7BD52B61" w14:textId="77777777" w:rsidR="001F7892" w:rsidRPr="00B14B93" w:rsidRDefault="001F7892" w:rsidP="001F7892">
      <w:pPr>
        <w:pStyle w:val="Paragrafoelenco"/>
        <w:numPr>
          <w:ilvl w:val="0"/>
          <w:numId w:val="2"/>
        </w:numPr>
        <w:adjustRightInd w:val="0"/>
        <w:spacing w:before="0"/>
        <w:ind w:right="0"/>
        <w:rPr>
          <w:color w:val="000000"/>
          <w:sz w:val="24"/>
          <w:szCs w:val="24"/>
        </w:rPr>
      </w:pPr>
      <w:r w:rsidRPr="00966A4E">
        <w:rPr>
          <w:color w:val="000000"/>
          <w:sz w:val="24"/>
          <w:szCs w:val="24"/>
        </w:rPr>
        <w:t xml:space="preserve">essere in possesso del requisito di capacità economica e finanziaria ai sensi dell’art. 83, comma 1, </w:t>
      </w:r>
      <w:proofErr w:type="spellStart"/>
      <w:r w:rsidRPr="00966A4E">
        <w:rPr>
          <w:color w:val="000000"/>
          <w:sz w:val="24"/>
          <w:szCs w:val="24"/>
        </w:rPr>
        <w:t>lett</w:t>
      </w:r>
      <w:proofErr w:type="spellEnd"/>
      <w:r w:rsidRPr="00966A4E">
        <w:rPr>
          <w:color w:val="000000"/>
          <w:sz w:val="24"/>
          <w:szCs w:val="24"/>
        </w:rPr>
        <w:t xml:space="preserve">. b) e comma 4 </w:t>
      </w:r>
      <w:proofErr w:type="spellStart"/>
      <w:proofErr w:type="gramStart"/>
      <w:r w:rsidRPr="00966A4E">
        <w:rPr>
          <w:color w:val="000000"/>
          <w:sz w:val="24"/>
          <w:szCs w:val="24"/>
        </w:rPr>
        <w:t>D.Lgs</w:t>
      </w:r>
      <w:proofErr w:type="gramEnd"/>
      <w:r w:rsidRPr="00966A4E">
        <w:rPr>
          <w:color w:val="000000"/>
          <w:sz w:val="24"/>
          <w:szCs w:val="24"/>
        </w:rPr>
        <w:t>.</w:t>
      </w:r>
      <w:proofErr w:type="spellEnd"/>
      <w:r w:rsidRPr="00966A4E">
        <w:rPr>
          <w:color w:val="000000"/>
          <w:sz w:val="24"/>
          <w:szCs w:val="24"/>
        </w:rPr>
        <w:t xml:space="preserve"> n. 50/2016: un fatturato m</w:t>
      </w:r>
      <w:r>
        <w:rPr>
          <w:color w:val="000000"/>
          <w:sz w:val="24"/>
          <w:szCs w:val="24"/>
        </w:rPr>
        <w:t xml:space="preserve">edio </w:t>
      </w:r>
      <w:r w:rsidRPr="00966A4E">
        <w:rPr>
          <w:color w:val="000000"/>
          <w:sz w:val="24"/>
          <w:szCs w:val="24"/>
        </w:rPr>
        <w:t xml:space="preserve">annuo in servizi corrispondenti a quelli oggetto dell’appalto pari a </w:t>
      </w:r>
      <w:r w:rsidRPr="00D90761">
        <w:rPr>
          <w:color w:val="000000"/>
          <w:sz w:val="24"/>
          <w:szCs w:val="24"/>
          <w:highlight w:val="yellow"/>
        </w:rPr>
        <w:t xml:space="preserve">euro </w:t>
      </w:r>
      <w:r>
        <w:rPr>
          <w:color w:val="000000"/>
          <w:sz w:val="24"/>
          <w:szCs w:val="24"/>
          <w:highlight w:val="yellow"/>
        </w:rPr>
        <w:t>59.500</w:t>
      </w:r>
      <w:r w:rsidRPr="00951C25">
        <w:rPr>
          <w:color w:val="000000"/>
          <w:sz w:val="24"/>
          <w:szCs w:val="24"/>
          <w:highlight w:val="yellow"/>
        </w:rPr>
        <w:t xml:space="preserve">,00 </w:t>
      </w:r>
      <w:r w:rsidRPr="00966A4E">
        <w:rPr>
          <w:color w:val="000000"/>
          <w:sz w:val="24"/>
          <w:szCs w:val="24"/>
        </w:rPr>
        <w:t>nell’</w:t>
      </w:r>
      <w:r>
        <w:rPr>
          <w:color w:val="000000"/>
          <w:sz w:val="24"/>
          <w:szCs w:val="24"/>
        </w:rPr>
        <w:t xml:space="preserve">ultimo triennio (2019, 2020, 2021) </w:t>
      </w:r>
      <w:r w:rsidRPr="0023673D">
        <w:rPr>
          <w:color w:val="000000"/>
          <w:sz w:val="24"/>
          <w:szCs w:val="24"/>
        </w:rPr>
        <w:t>comprovato da adeguati documenti contabili</w:t>
      </w:r>
      <w:r>
        <w:rPr>
          <w:color w:val="000000"/>
          <w:sz w:val="24"/>
          <w:szCs w:val="24"/>
        </w:rPr>
        <w:t>.</w:t>
      </w:r>
      <w:r w:rsidRPr="00966A4E">
        <w:rPr>
          <w:color w:val="000000"/>
          <w:sz w:val="24"/>
          <w:szCs w:val="24"/>
        </w:rPr>
        <w:t xml:space="preserve"> Tale</w:t>
      </w:r>
      <w:r w:rsidRPr="00B14B93">
        <w:rPr>
          <w:color w:val="000000"/>
          <w:sz w:val="24"/>
          <w:szCs w:val="24"/>
        </w:rPr>
        <w:t xml:space="preserve"> importo è ritenuto congruo al fine di garantire la stabilità nell’erogazione del servizio da parte dell’operatore economico da individuarsi.</w:t>
      </w:r>
      <w:r>
        <w:rPr>
          <w:color w:val="000000"/>
          <w:sz w:val="24"/>
          <w:szCs w:val="24"/>
        </w:rPr>
        <w:t xml:space="preserve"> </w:t>
      </w:r>
      <w:r w:rsidRPr="00CB4EF8">
        <w:rPr>
          <w:color w:val="000000"/>
          <w:sz w:val="24"/>
          <w:szCs w:val="24"/>
        </w:rPr>
        <w:t>All’Operatore economico</w:t>
      </w:r>
      <w:r>
        <w:rPr>
          <w:color w:val="000000"/>
          <w:sz w:val="24"/>
          <w:szCs w:val="24"/>
        </w:rPr>
        <w:t>, pertanto,</w:t>
      </w:r>
      <w:r w:rsidRPr="00CB4EF8">
        <w:rPr>
          <w:color w:val="000000"/>
          <w:sz w:val="24"/>
          <w:szCs w:val="24"/>
        </w:rPr>
        <w:t xml:space="preserve"> non è richiesta la presentazione di polizza né provvisoria né definitiva</w:t>
      </w:r>
      <w:r>
        <w:rPr>
          <w:color w:val="000000"/>
          <w:sz w:val="24"/>
          <w:szCs w:val="24"/>
        </w:rPr>
        <w:t xml:space="preserve"> ai fini della </w:t>
      </w:r>
      <w:r w:rsidRPr="00CB4EF8">
        <w:rPr>
          <w:color w:val="000000"/>
          <w:sz w:val="24"/>
          <w:szCs w:val="24"/>
        </w:rPr>
        <w:t>dimostra</w:t>
      </w:r>
      <w:r>
        <w:rPr>
          <w:color w:val="000000"/>
          <w:sz w:val="24"/>
          <w:szCs w:val="24"/>
        </w:rPr>
        <w:t>zione del</w:t>
      </w:r>
      <w:r w:rsidRPr="00CB4EF8">
        <w:rPr>
          <w:color w:val="000000"/>
          <w:sz w:val="24"/>
          <w:szCs w:val="24"/>
        </w:rPr>
        <w:t>la capacità e solidità finanziaria</w:t>
      </w:r>
      <w:r>
        <w:rPr>
          <w:color w:val="000000"/>
          <w:sz w:val="24"/>
          <w:szCs w:val="24"/>
        </w:rPr>
        <w:t>;</w:t>
      </w:r>
    </w:p>
    <w:p w14:paraId="3BEE21B3" w14:textId="77777777" w:rsidR="001F7892" w:rsidRDefault="001F7892" w:rsidP="001F7892">
      <w:pPr>
        <w:pStyle w:val="Paragrafoelenco"/>
        <w:numPr>
          <w:ilvl w:val="0"/>
          <w:numId w:val="2"/>
        </w:numPr>
        <w:adjustRightInd w:val="0"/>
        <w:spacing w:before="0"/>
        <w:ind w:right="0"/>
        <w:rPr>
          <w:color w:val="000000"/>
          <w:sz w:val="24"/>
          <w:szCs w:val="24"/>
        </w:rPr>
      </w:pPr>
      <w:bookmarkStart w:id="1" w:name="_Hlk110518806"/>
      <w:r w:rsidRPr="00482771">
        <w:rPr>
          <w:color w:val="000000"/>
          <w:sz w:val="24"/>
          <w:szCs w:val="24"/>
        </w:rPr>
        <w:t xml:space="preserve">essere in possesso dei requisiti di capacità tecnico-professionale, ai sensi dell’art. 83 comma 1, lettera c) del </w:t>
      </w:r>
      <w:proofErr w:type="spellStart"/>
      <w:r w:rsidRPr="00482771">
        <w:rPr>
          <w:color w:val="000000"/>
          <w:sz w:val="24"/>
          <w:szCs w:val="24"/>
        </w:rPr>
        <w:t>D.lgs</w:t>
      </w:r>
      <w:proofErr w:type="spellEnd"/>
      <w:r w:rsidRPr="00482771">
        <w:rPr>
          <w:color w:val="000000"/>
          <w:sz w:val="24"/>
          <w:szCs w:val="24"/>
        </w:rPr>
        <w:t xml:space="preserve"> n. 50/2016</w:t>
      </w:r>
      <w:r>
        <w:rPr>
          <w:color w:val="000000"/>
          <w:sz w:val="24"/>
          <w:szCs w:val="24"/>
        </w:rPr>
        <w:t>.</w:t>
      </w:r>
    </w:p>
    <w:bookmarkEnd w:id="1"/>
    <w:p w14:paraId="18DE9CB8" w14:textId="77777777" w:rsidR="001F7892" w:rsidRDefault="001F7892">
      <w:pPr>
        <w:ind w:left="4078" w:right="3724"/>
        <w:jc w:val="center"/>
        <w:rPr>
          <w:b/>
          <w:sz w:val="20"/>
        </w:rPr>
      </w:pPr>
    </w:p>
    <w:p w14:paraId="059EB2E6" w14:textId="13DCCE2F" w:rsidR="00E62371" w:rsidRDefault="00794267">
      <w:pPr>
        <w:ind w:left="4078" w:right="3724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altresì:</w:t>
      </w:r>
    </w:p>
    <w:p w14:paraId="3441E79D" w14:textId="77777777" w:rsidR="00E62371" w:rsidRDefault="00E62371">
      <w:pPr>
        <w:pStyle w:val="Corpotesto"/>
        <w:spacing w:before="1"/>
        <w:rPr>
          <w:b/>
          <w:sz w:val="24"/>
        </w:rPr>
      </w:pPr>
    </w:p>
    <w:p w14:paraId="5F5F4581" w14:textId="6C2CF593" w:rsidR="00E62371" w:rsidRDefault="00794267" w:rsidP="004C6D31">
      <w:pPr>
        <w:pStyle w:val="Paragrafoelenco"/>
        <w:numPr>
          <w:ilvl w:val="0"/>
          <w:numId w:val="2"/>
        </w:numPr>
        <w:tabs>
          <w:tab w:val="left" w:pos="834"/>
        </w:tabs>
        <w:spacing w:before="0"/>
        <w:ind w:right="109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edotto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1"/>
        </w:rPr>
        <w:t xml:space="preserve"> </w:t>
      </w:r>
      <w:r>
        <w:t>consultabile</w:t>
      </w:r>
      <w:r>
        <w:rPr>
          <w:spacing w:val="1"/>
        </w:rPr>
        <w:t xml:space="preserve"> </w:t>
      </w:r>
      <w:r w:rsidRPr="006A70E8">
        <w:t>nel</w:t>
      </w:r>
      <w:r w:rsidRPr="006A70E8">
        <w:rPr>
          <w:spacing w:val="1"/>
        </w:rPr>
        <w:t xml:space="preserve"> </w:t>
      </w:r>
      <w:r w:rsidRPr="006A70E8">
        <w:t>link:</w:t>
      </w:r>
      <w:r w:rsidR="004C6D31">
        <w:t xml:space="preserve">  </w:t>
      </w:r>
      <w:hyperlink r:id="rId8" w:history="1">
        <w:r w:rsidR="006A70E8" w:rsidRPr="00B40DF5">
          <w:rPr>
            <w:rStyle w:val="Collegamentoipertestuale"/>
          </w:rPr>
          <w:t>https://www.regione.abruzzo.it/system/files/amministrazione-trasparente/altri-contenuti/giornate-formative/2019-codice-comportamento/2_CODICE_COMPORTAMENTO_agg_GR_983_2018.pdf</w:t>
        </w:r>
      </w:hyperlink>
      <w:r w:rsidR="006A70E8">
        <w:t xml:space="preserve"> </w:t>
      </w:r>
      <w:r w:rsidR="004C6D31">
        <w:t xml:space="preserve">      </w:t>
      </w:r>
      <w:r w:rsidR="001F7892">
        <w:t xml:space="preserve">  </w:t>
      </w:r>
      <w:r>
        <w:t>e</w:t>
      </w:r>
      <w:r w:rsidRPr="004C6D31">
        <w:rPr>
          <w:spacing w:val="1"/>
        </w:rPr>
        <w:t xml:space="preserve"> </w:t>
      </w:r>
      <w:r>
        <w:t>di</w:t>
      </w:r>
      <w:r w:rsidRPr="004C6D31">
        <w:rPr>
          <w:spacing w:val="1"/>
        </w:rPr>
        <w:t xml:space="preserve"> </w:t>
      </w:r>
      <w:r>
        <w:t>impegnarsi,</w:t>
      </w:r>
      <w:r w:rsidRPr="004C6D31">
        <w:rPr>
          <w:spacing w:val="55"/>
        </w:rPr>
        <w:t xml:space="preserve"> </w:t>
      </w:r>
      <w:r>
        <w:t>in</w:t>
      </w:r>
      <w:r w:rsidRPr="004C6D31">
        <w:rPr>
          <w:spacing w:val="1"/>
        </w:rPr>
        <w:t xml:space="preserve"> </w:t>
      </w:r>
      <w:r>
        <w:t>caso di aggiudicazione, ad osservare e a far osservare ai propri dipendenti e co</w:t>
      </w:r>
      <w:r>
        <w:t>llaboratori il suddetto</w:t>
      </w:r>
      <w:r w:rsidRPr="004C6D31">
        <w:rPr>
          <w:spacing w:val="1"/>
        </w:rPr>
        <w:t xml:space="preserve"> </w:t>
      </w:r>
      <w:r>
        <w:t>codice,</w:t>
      </w:r>
      <w:r w:rsidRPr="004C6D31">
        <w:rPr>
          <w:spacing w:val="-1"/>
        </w:rPr>
        <w:t xml:space="preserve"> </w:t>
      </w:r>
      <w:r>
        <w:t>pena</w:t>
      </w:r>
      <w:r w:rsidRPr="004C6D31">
        <w:rPr>
          <w:spacing w:val="-2"/>
        </w:rPr>
        <w:t xml:space="preserve"> </w:t>
      </w:r>
      <w:r>
        <w:t>la risoluzione</w:t>
      </w:r>
      <w:r w:rsidRPr="004C6D31">
        <w:rPr>
          <w:spacing w:val="-2"/>
        </w:rPr>
        <w:t xml:space="preserve"> </w:t>
      </w:r>
      <w:r>
        <w:t>del</w:t>
      </w:r>
      <w:r w:rsidRPr="004C6D31">
        <w:rPr>
          <w:spacing w:val="1"/>
        </w:rPr>
        <w:t xml:space="preserve"> </w:t>
      </w:r>
      <w:r>
        <w:t>contratto;</w:t>
      </w:r>
    </w:p>
    <w:p w14:paraId="179A15BE" w14:textId="05ED6A60" w:rsidR="00E62371" w:rsidRDefault="00794267" w:rsidP="004C6D31">
      <w:pPr>
        <w:pStyle w:val="Paragrafoelenco"/>
        <w:numPr>
          <w:ilvl w:val="0"/>
          <w:numId w:val="2"/>
        </w:numPr>
        <w:tabs>
          <w:tab w:val="left" w:pos="834"/>
        </w:tabs>
        <w:spacing w:before="71"/>
        <w:ind w:right="0" w:hanging="361"/>
      </w:pPr>
      <w:r>
        <w:t>di</w:t>
      </w:r>
      <w:r w:rsidRPr="004C6D31">
        <w:rPr>
          <w:spacing w:val="15"/>
        </w:rPr>
        <w:t xml:space="preserve"> </w:t>
      </w:r>
      <w:r>
        <w:t>accettare</w:t>
      </w:r>
      <w:r w:rsidRPr="004C6D31">
        <w:rPr>
          <w:spacing w:val="12"/>
        </w:rPr>
        <w:t xml:space="preserve"> </w:t>
      </w:r>
      <w:r>
        <w:t>il</w:t>
      </w:r>
      <w:r w:rsidRPr="004C6D31">
        <w:rPr>
          <w:spacing w:val="15"/>
        </w:rPr>
        <w:t xml:space="preserve"> </w:t>
      </w:r>
      <w:r>
        <w:t>patto</w:t>
      </w:r>
      <w:r w:rsidRPr="004C6D31">
        <w:rPr>
          <w:spacing w:val="16"/>
        </w:rPr>
        <w:t xml:space="preserve"> </w:t>
      </w:r>
      <w:r>
        <w:t>di</w:t>
      </w:r>
      <w:r w:rsidRPr="004C6D31">
        <w:rPr>
          <w:spacing w:val="14"/>
        </w:rPr>
        <w:t xml:space="preserve"> </w:t>
      </w:r>
      <w:r>
        <w:t>integrità,</w:t>
      </w:r>
      <w:r w:rsidRPr="004C6D31">
        <w:rPr>
          <w:spacing w:val="12"/>
        </w:rPr>
        <w:t xml:space="preserve"> </w:t>
      </w:r>
      <w:r>
        <w:t>di</w:t>
      </w:r>
      <w:r w:rsidRPr="004C6D31">
        <w:rPr>
          <w:spacing w:val="14"/>
        </w:rPr>
        <w:t xml:space="preserve"> </w:t>
      </w:r>
      <w:r>
        <w:t>cui</w:t>
      </w:r>
      <w:r w:rsidRPr="004C6D31">
        <w:rPr>
          <w:spacing w:val="13"/>
        </w:rPr>
        <w:t xml:space="preserve"> </w:t>
      </w:r>
      <w:r>
        <w:t>all’allegato</w:t>
      </w:r>
      <w:r w:rsidRPr="004C6D31">
        <w:rPr>
          <w:spacing w:val="12"/>
        </w:rPr>
        <w:t xml:space="preserve"> </w:t>
      </w:r>
      <w:r>
        <w:t>D)</w:t>
      </w:r>
      <w:r w:rsidRPr="004C6D31">
        <w:rPr>
          <w:spacing w:val="13"/>
        </w:rPr>
        <w:t xml:space="preserve"> </w:t>
      </w:r>
      <w:r>
        <w:t>e</w:t>
      </w:r>
      <w:r w:rsidRPr="004C6D31">
        <w:rPr>
          <w:spacing w:val="15"/>
        </w:rPr>
        <w:t xml:space="preserve"> </w:t>
      </w:r>
      <w:r>
        <w:t>di</w:t>
      </w:r>
      <w:r w:rsidRPr="004C6D31">
        <w:rPr>
          <w:spacing w:val="15"/>
        </w:rPr>
        <w:t xml:space="preserve"> </w:t>
      </w:r>
      <w:r>
        <w:t>allegarlo</w:t>
      </w:r>
      <w:r w:rsidRPr="004C6D31">
        <w:rPr>
          <w:spacing w:val="13"/>
        </w:rPr>
        <w:t xml:space="preserve"> </w:t>
      </w:r>
      <w:r>
        <w:t>opportunamente</w:t>
      </w:r>
      <w:r w:rsidRPr="004C6D31">
        <w:rPr>
          <w:spacing w:val="12"/>
        </w:rPr>
        <w:t xml:space="preserve"> </w:t>
      </w:r>
      <w:r>
        <w:t>sottoscritto</w:t>
      </w:r>
      <w:r w:rsidRPr="004C6D31">
        <w:rPr>
          <w:spacing w:val="12"/>
        </w:rPr>
        <w:t xml:space="preserve"> </w:t>
      </w:r>
      <w:proofErr w:type="spellStart"/>
      <w:r>
        <w:t>dalLegale</w:t>
      </w:r>
      <w:proofErr w:type="spellEnd"/>
      <w:r w:rsidRPr="004C6D31">
        <w:rPr>
          <w:spacing w:val="-3"/>
        </w:rPr>
        <w:t xml:space="preserve"> </w:t>
      </w:r>
      <w:r>
        <w:t>Rappresentante</w:t>
      </w:r>
      <w:r w:rsidRPr="004C6D31">
        <w:rPr>
          <w:spacing w:val="-2"/>
        </w:rPr>
        <w:t xml:space="preserve"> </w:t>
      </w:r>
      <w:r>
        <w:t>dell’Operatore</w:t>
      </w:r>
      <w:r w:rsidRPr="004C6D31">
        <w:rPr>
          <w:spacing w:val="-2"/>
        </w:rPr>
        <w:t xml:space="preserve"> </w:t>
      </w:r>
      <w:r>
        <w:t>economico;</w:t>
      </w:r>
    </w:p>
    <w:p w14:paraId="0D40DE49" w14:textId="001695A8" w:rsidR="00E62371" w:rsidRDefault="00794267">
      <w:pPr>
        <w:pStyle w:val="Paragrafoelenco"/>
        <w:numPr>
          <w:ilvl w:val="0"/>
          <w:numId w:val="2"/>
        </w:numPr>
        <w:tabs>
          <w:tab w:val="left" w:pos="834"/>
        </w:tabs>
        <w:spacing w:before="122"/>
      </w:pPr>
      <w:r>
        <w:t xml:space="preserve">che il sottoscritto, e tutti i </w:t>
      </w:r>
      <w:r>
        <w:t>rimanenti legali rappresentanti (procuratori, vicari ed institori compresi)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concluso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subordinato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</w:t>
      </w:r>
      <w:r>
        <w:rPr>
          <w:spacing w:val="-52"/>
        </w:rPr>
        <w:t xml:space="preserve"> </w:t>
      </w:r>
      <w:r>
        <w:t xml:space="preserve">dipendenti della Stazione appaltante che hanno esercitato poteri autorizzativi o </w:t>
      </w:r>
      <w:r>
        <w:t>negoziali per conto</w:t>
      </w:r>
      <w:r>
        <w:rPr>
          <w:spacing w:val="1"/>
        </w:rPr>
        <w:t xml:space="preserve"> </w:t>
      </w:r>
      <w:r>
        <w:t>della stessa (dirigenti, funzionari titolari di funzioni dirigenziali), per il triennio successivo alla</w:t>
      </w:r>
      <w:r>
        <w:rPr>
          <w:spacing w:val="1"/>
        </w:rPr>
        <w:t xml:space="preserve"> </w:t>
      </w:r>
      <w:r>
        <w:t>cessazione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(cd.</w:t>
      </w:r>
      <w:r>
        <w:rPr>
          <w:spacing w:val="-2"/>
        </w:rPr>
        <w:t xml:space="preserve"> </w:t>
      </w:r>
      <w:r>
        <w:t>clausola</w:t>
      </w:r>
      <w:r>
        <w:rPr>
          <w:spacing w:val="-1"/>
        </w:rPr>
        <w:t xml:space="preserve"> </w:t>
      </w:r>
      <w:r>
        <w:t>“</w:t>
      </w:r>
      <w:proofErr w:type="spellStart"/>
      <w:r>
        <w:t>pantouflage</w:t>
      </w:r>
      <w:proofErr w:type="spellEnd"/>
      <w:r>
        <w:t>”);</w:t>
      </w:r>
    </w:p>
    <w:p w14:paraId="0C9C5C35" w14:textId="77777777" w:rsidR="00E62371" w:rsidRDefault="00794267">
      <w:pPr>
        <w:pStyle w:val="Paragrafoelenco"/>
        <w:numPr>
          <w:ilvl w:val="0"/>
          <w:numId w:val="2"/>
        </w:numPr>
        <w:tabs>
          <w:tab w:val="left" w:pos="834"/>
        </w:tabs>
        <w:ind w:right="109"/>
      </w:pPr>
      <w:r>
        <w:t>di aver preso conoscenza di quanto riportato nella richiesta di prev</w:t>
      </w:r>
      <w:r>
        <w:t>entivo/offerta e di accettarne</w:t>
      </w:r>
      <w:r>
        <w:rPr>
          <w:spacing w:val="1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considerarne le</w:t>
      </w:r>
      <w:r>
        <w:rPr>
          <w:spacing w:val="-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come inderogabili;</w:t>
      </w:r>
    </w:p>
    <w:p w14:paraId="658A0DE1" w14:textId="77777777" w:rsidR="00E62371" w:rsidRDefault="00794267">
      <w:pPr>
        <w:pStyle w:val="Paragrafoelenco"/>
        <w:numPr>
          <w:ilvl w:val="0"/>
          <w:numId w:val="2"/>
        </w:numPr>
        <w:tabs>
          <w:tab w:val="left" w:pos="834"/>
        </w:tabs>
        <w:ind w:right="114"/>
      </w:pPr>
      <w:r>
        <w:t>di accettare che il corrispettivo offerto tiene conto di tutte le spese derivanti dagli obblighi espressi</w:t>
      </w:r>
      <w:r>
        <w:rPr>
          <w:spacing w:val="1"/>
        </w:rPr>
        <w:t xml:space="preserve"> </w:t>
      </w:r>
      <w:r>
        <w:t xml:space="preserve">nella richiesta di preventivo/offerta, </w:t>
      </w:r>
      <w:r>
        <w:t>da qualsiasi disposizione normativa e regolamentare vigente e di</w:t>
      </w:r>
      <w:r>
        <w:rPr>
          <w:spacing w:val="-52"/>
        </w:rPr>
        <w:t xml:space="preserve"> </w:t>
      </w:r>
      <w:r>
        <w:t>quant’altro necessario per rendere la prestazione a perfetta regola d’arte e che perciò null’altro potrà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Abruzzo,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titolo,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perfetta</w:t>
      </w:r>
      <w:r>
        <w:rPr>
          <w:spacing w:val="2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prescritto.</w:t>
      </w:r>
    </w:p>
    <w:p w14:paraId="7C436C84" w14:textId="77777777" w:rsidR="00E62371" w:rsidRDefault="00E62371">
      <w:pPr>
        <w:pStyle w:val="Corpotesto"/>
        <w:spacing w:before="3"/>
        <w:rPr>
          <w:sz w:val="24"/>
        </w:rPr>
      </w:pPr>
    </w:p>
    <w:p w14:paraId="41A706DA" w14:textId="77777777" w:rsidR="00E62371" w:rsidRDefault="00794267">
      <w:pPr>
        <w:pStyle w:val="Corpotesto"/>
        <w:spacing w:before="1"/>
        <w:ind w:left="112" w:right="110"/>
        <w:jc w:val="both"/>
      </w:pPr>
      <w:r>
        <w:t xml:space="preserve">Autorizza ai sensi del D. </w:t>
      </w:r>
      <w:proofErr w:type="spellStart"/>
      <w:r>
        <w:t>Lgs</w:t>
      </w:r>
      <w:proofErr w:type="spellEnd"/>
      <w:r>
        <w:t xml:space="preserve">. n. 196/03 e </w:t>
      </w:r>
      <w:proofErr w:type="spellStart"/>
      <w:r>
        <w:t>s.m.i.</w:t>
      </w:r>
      <w:proofErr w:type="spellEnd"/>
      <w:r>
        <w:t xml:space="preserve"> e del Reg. (UE) 2016/679 del Parlamento europeo e del</w:t>
      </w:r>
      <w:r>
        <w:rPr>
          <w:spacing w:val="1"/>
        </w:rPr>
        <w:t xml:space="preserve"> </w:t>
      </w:r>
      <w:r>
        <w:t>Consiglio del 27 aprile 2016, la pubblica Amministrazione al trattamento dei dati personali acquisiti ai fini</w:t>
      </w:r>
      <w:r>
        <w:rPr>
          <w:spacing w:val="1"/>
        </w:rPr>
        <w:t xml:space="preserve"> </w:t>
      </w:r>
      <w:r>
        <w:t>della presente procedu</w:t>
      </w:r>
      <w:r>
        <w:t>ra di gara, ivi compresi quelli inerenti il rispetto della tracciabilità dei flussi finanziari</w:t>
      </w:r>
      <w:r>
        <w:rPr>
          <w:spacing w:val="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 xml:space="preserve">alla Legge n. 136/2010 e </w:t>
      </w:r>
      <w:proofErr w:type="spellStart"/>
      <w:r>
        <w:t>s.m.i.</w:t>
      </w:r>
      <w:proofErr w:type="spellEnd"/>
    </w:p>
    <w:p w14:paraId="3FBEBF9F" w14:textId="77777777" w:rsidR="00E62371" w:rsidRDefault="00E62371">
      <w:pPr>
        <w:pStyle w:val="Corpotesto"/>
        <w:rPr>
          <w:sz w:val="24"/>
        </w:rPr>
      </w:pPr>
    </w:p>
    <w:p w14:paraId="13CA1C38" w14:textId="77777777" w:rsidR="00E62371" w:rsidRDefault="00E62371">
      <w:pPr>
        <w:pStyle w:val="Corpotesto"/>
        <w:rPr>
          <w:sz w:val="24"/>
        </w:rPr>
      </w:pPr>
    </w:p>
    <w:p w14:paraId="7C3A6E09" w14:textId="77777777" w:rsidR="00E62371" w:rsidRDefault="00794267">
      <w:pPr>
        <w:pStyle w:val="Corpotesto"/>
        <w:tabs>
          <w:tab w:val="left" w:pos="6596"/>
        </w:tabs>
        <w:ind w:left="821"/>
        <w:jc w:val="both"/>
      </w:pPr>
      <w:r>
        <w:t>DATA</w:t>
      </w:r>
      <w:r>
        <w:tab/>
        <w:t>FIRMA</w:t>
      </w:r>
    </w:p>
    <w:sectPr w:rsidR="00E62371">
      <w:pgSz w:w="11910" w:h="16840"/>
      <w:pgMar w:top="132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72A2" w14:textId="77777777" w:rsidR="00794267" w:rsidRDefault="00794267">
      <w:r>
        <w:separator/>
      </w:r>
    </w:p>
  </w:endnote>
  <w:endnote w:type="continuationSeparator" w:id="0">
    <w:p w14:paraId="39CBCAE6" w14:textId="77777777" w:rsidR="00794267" w:rsidRDefault="0079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6907" w14:textId="70C5E3D4" w:rsidR="00E62371" w:rsidRDefault="0046591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922B08" wp14:editId="19DDE5CF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99F62" w14:textId="629176FA" w:rsidR="00E62371" w:rsidRDefault="00794267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D7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22B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14:paraId="23899F62" w14:textId="629176FA" w:rsidR="00E62371" w:rsidRDefault="00794267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6D7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8E4E" w14:textId="77777777" w:rsidR="00794267" w:rsidRDefault="00794267">
      <w:r>
        <w:separator/>
      </w:r>
    </w:p>
  </w:footnote>
  <w:footnote w:type="continuationSeparator" w:id="0">
    <w:p w14:paraId="29843B67" w14:textId="77777777" w:rsidR="00794267" w:rsidRDefault="0079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90C"/>
    <w:multiLevelType w:val="hybridMultilevel"/>
    <w:tmpl w:val="CAACE13A"/>
    <w:lvl w:ilvl="0" w:tplc="079AEAB6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B98176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B4AD91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5CA2F8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CD815F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75218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092449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60A03B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212C6C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ED1901"/>
    <w:multiLevelType w:val="hybridMultilevel"/>
    <w:tmpl w:val="C256D30A"/>
    <w:lvl w:ilvl="0" w:tplc="5A1C783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D02AA"/>
    <w:multiLevelType w:val="hybridMultilevel"/>
    <w:tmpl w:val="CCE02CAA"/>
    <w:lvl w:ilvl="0" w:tplc="CC22DBCC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EE26A08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368E50DE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BDE6BF2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74C89E34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9D228DC6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70D29EA4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609EF764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4866F44A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1"/>
    <w:rsid w:val="001F7892"/>
    <w:rsid w:val="0046591A"/>
    <w:rsid w:val="004C6D31"/>
    <w:rsid w:val="005F6D7D"/>
    <w:rsid w:val="006A70E8"/>
    <w:rsid w:val="0076332F"/>
    <w:rsid w:val="00794267"/>
    <w:rsid w:val="00C62D35"/>
    <w:rsid w:val="00E62371"/>
    <w:rsid w:val="00F15333"/>
    <w:rsid w:val="00F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8EC0"/>
  <w15:docId w15:val="{5AC7BEA4-6A84-4310-8236-52C312C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3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6"/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0"/>
      <w:ind w:left="833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332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332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F789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789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abruzzo.it/system/files/amministrazione-trasparente/altri-contenuti/giornate-formative/2019-codice-comportamento/2_CODICE_COMPORTAMENTO_agg_GR_983_2018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Paolo</dc:creator>
  <cp:lastModifiedBy>Fernando D'Anselmo</cp:lastModifiedBy>
  <cp:revision>3</cp:revision>
  <dcterms:created xsi:type="dcterms:W3CDTF">2022-08-04T13:34:00Z</dcterms:created>
  <dcterms:modified xsi:type="dcterms:W3CDTF">2022-08-05T11:00:00Z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