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A4" w:rsidRDefault="006B6FA4" w:rsidP="00BB49F7">
      <w:pPr>
        <w:ind w:firstLine="4395"/>
        <w:jc w:val="center"/>
        <w:rPr>
          <w:rFonts w:ascii="Garamond" w:hAnsi="Garamond"/>
          <w:b/>
          <w:sz w:val="20"/>
        </w:rPr>
      </w:pPr>
    </w:p>
    <w:p w:rsidR="006B6FA4" w:rsidRDefault="006B6FA4" w:rsidP="00BB49F7">
      <w:pPr>
        <w:ind w:firstLine="4395"/>
        <w:jc w:val="center"/>
        <w:rPr>
          <w:rFonts w:ascii="Garamond" w:hAnsi="Garamond"/>
          <w:b/>
          <w:sz w:val="20"/>
        </w:rPr>
      </w:pPr>
    </w:p>
    <w:p w:rsidR="006B6FA4" w:rsidRDefault="006B6FA4" w:rsidP="00BB49F7">
      <w:pPr>
        <w:ind w:firstLine="4395"/>
        <w:jc w:val="center"/>
        <w:rPr>
          <w:rFonts w:ascii="Garamond" w:hAnsi="Garamond"/>
          <w:b/>
          <w:sz w:val="20"/>
        </w:rPr>
      </w:pPr>
    </w:p>
    <w:p w:rsidR="006B6FA4" w:rsidRDefault="006B6FA4" w:rsidP="00BB49F7">
      <w:pPr>
        <w:ind w:firstLine="4395"/>
        <w:jc w:val="center"/>
        <w:rPr>
          <w:rFonts w:ascii="Garamond" w:hAnsi="Garamond"/>
          <w:b/>
          <w:sz w:val="20"/>
        </w:rPr>
      </w:pPr>
    </w:p>
    <w:p w:rsidR="006B6FA4" w:rsidRDefault="006B6FA4" w:rsidP="00BB49F7">
      <w:pPr>
        <w:ind w:firstLine="4395"/>
        <w:jc w:val="center"/>
        <w:rPr>
          <w:rFonts w:ascii="Garamond" w:hAnsi="Garamond"/>
          <w:b/>
          <w:sz w:val="20"/>
        </w:rPr>
      </w:pPr>
    </w:p>
    <w:p w:rsidR="006B6FA4" w:rsidRDefault="006B6FA4" w:rsidP="00BB49F7">
      <w:pPr>
        <w:ind w:firstLine="4395"/>
        <w:jc w:val="center"/>
        <w:rPr>
          <w:rFonts w:ascii="Garamond" w:hAnsi="Garamond"/>
          <w:b/>
          <w:sz w:val="20"/>
        </w:rPr>
      </w:pPr>
    </w:p>
    <w:p w:rsidR="006B6FA4" w:rsidRDefault="006B6FA4" w:rsidP="00BB49F7">
      <w:pPr>
        <w:ind w:firstLine="4395"/>
        <w:jc w:val="center"/>
        <w:rPr>
          <w:rFonts w:ascii="Garamond" w:hAnsi="Garamond"/>
          <w:b/>
          <w:sz w:val="20"/>
        </w:rPr>
      </w:pPr>
    </w:p>
    <w:p w:rsidR="006B6FA4" w:rsidRDefault="006B6FA4" w:rsidP="00BB49F7">
      <w:pPr>
        <w:ind w:firstLine="4395"/>
        <w:jc w:val="center"/>
        <w:rPr>
          <w:rFonts w:ascii="Garamond" w:hAnsi="Garamond"/>
          <w:b/>
          <w:sz w:val="20"/>
        </w:rPr>
      </w:pPr>
    </w:p>
    <w:p w:rsidR="006B6FA4" w:rsidRDefault="006B6FA4" w:rsidP="00BB49F7">
      <w:pPr>
        <w:ind w:firstLine="4395"/>
        <w:jc w:val="center"/>
        <w:rPr>
          <w:rFonts w:ascii="Garamond" w:hAnsi="Garamond"/>
          <w:b/>
          <w:sz w:val="20"/>
        </w:rPr>
      </w:pPr>
    </w:p>
    <w:p w:rsidR="006B6FA4" w:rsidRDefault="006B6FA4" w:rsidP="00BB49F7">
      <w:pPr>
        <w:ind w:firstLine="4395"/>
        <w:jc w:val="center"/>
        <w:rPr>
          <w:rFonts w:ascii="Garamond" w:hAnsi="Garamond"/>
          <w:b/>
          <w:sz w:val="20"/>
        </w:rPr>
      </w:pPr>
    </w:p>
    <w:p w:rsidR="00106E87" w:rsidRPr="00E7085F" w:rsidRDefault="00BB49F7" w:rsidP="00BB49F7">
      <w:pPr>
        <w:ind w:firstLine="4395"/>
        <w:jc w:val="center"/>
        <w:rPr>
          <w:rFonts w:ascii="Garamond" w:hAnsi="Garamond"/>
          <w:b/>
          <w:sz w:val="20"/>
        </w:rPr>
      </w:pPr>
      <w:r>
        <w:rPr>
          <w:rFonts w:ascii="Garamond" w:hAnsi="Garamond"/>
          <w:b/>
          <w:sz w:val="20"/>
        </w:rPr>
        <w:t xml:space="preserve">                                               </w:t>
      </w:r>
      <w:r w:rsidR="00106E87" w:rsidRPr="00E7085F">
        <w:rPr>
          <w:rFonts w:ascii="Garamond" w:hAnsi="Garamond"/>
          <w:b/>
          <w:sz w:val="20"/>
        </w:rPr>
        <w:t>Alla REGIONE ABRUZZO</w:t>
      </w:r>
    </w:p>
    <w:p w:rsidR="00BB49F7" w:rsidRDefault="00BB49F7" w:rsidP="00BB49F7">
      <w:pPr>
        <w:tabs>
          <w:tab w:val="left" w:pos="6379"/>
        </w:tabs>
        <w:ind w:left="7230" w:hanging="426"/>
        <w:jc w:val="center"/>
        <w:rPr>
          <w:rFonts w:ascii="Garamond" w:hAnsi="Garamond"/>
          <w:b/>
          <w:sz w:val="20"/>
        </w:rPr>
      </w:pPr>
      <w:r>
        <w:rPr>
          <w:rFonts w:ascii="Garamond" w:hAnsi="Garamond"/>
          <w:b/>
          <w:sz w:val="20"/>
        </w:rPr>
        <w:t>Servizio Presidi Tecnici di Supporto al Settore Agricolo</w:t>
      </w:r>
    </w:p>
    <w:p w:rsidR="00106E87" w:rsidRPr="00E7085F" w:rsidRDefault="00BB49F7" w:rsidP="00BB49F7">
      <w:pPr>
        <w:tabs>
          <w:tab w:val="left" w:pos="6379"/>
        </w:tabs>
        <w:ind w:firstLine="6804"/>
        <w:jc w:val="center"/>
        <w:rPr>
          <w:rFonts w:ascii="Garamond" w:hAnsi="Garamond"/>
          <w:b/>
          <w:sz w:val="20"/>
        </w:rPr>
      </w:pPr>
      <w:proofErr w:type="gramStart"/>
      <w:r>
        <w:rPr>
          <w:rFonts w:ascii="Garamond" w:hAnsi="Garamond"/>
          <w:b/>
          <w:sz w:val="20"/>
        </w:rPr>
        <w:t>sede</w:t>
      </w:r>
      <w:proofErr w:type="gramEnd"/>
    </w:p>
    <w:p w:rsidR="00F8624D" w:rsidRPr="00991054" w:rsidRDefault="00F8624D" w:rsidP="00840429">
      <w:pPr>
        <w:jc w:val="both"/>
        <w:rPr>
          <w:rFonts w:ascii="Garamond" w:hAnsi="Garamond"/>
          <w:b/>
          <w:sz w:val="16"/>
          <w:szCs w:val="16"/>
        </w:rPr>
      </w:pPr>
    </w:p>
    <w:p w:rsidR="00840429" w:rsidRPr="00F8624D" w:rsidRDefault="00106E87" w:rsidP="00840429">
      <w:pPr>
        <w:jc w:val="both"/>
        <w:rPr>
          <w:rFonts w:ascii="Garamond" w:hAnsi="Garamond"/>
          <w:b/>
        </w:rPr>
      </w:pPr>
      <w:r w:rsidRPr="00F8624D">
        <w:rPr>
          <w:rFonts w:ascii="Garamond" w:hAnsi="Garamond"/>
          <w:b/>
        </w:rPr>
        <w:t xml:space="preserve">OGGETTO: </w:t>
      </w:r>
      <w:r w:rsidR="002D2745">
        <w:rPr>
          <w:rFonts w:ascii="Garamond" w:hAnsi="Garamond"/>
          <w:b/>
        </w:rPr>
        <w:t xml:space="preserve">Ripopolamento </w:t>
      </w:r>
      <w:r w:rsidR="00061D14">
        <w:rPr>
          <w:rFonts w:ascii="Garamond" w:hAnsi="Garamond"/>
          <w:b/>
        </w:rPr>
        <w:t>201</w:t>
      </w:r>
      <w:r w:rsidR="006B6FA4">
        <w:rPr>
          <w:rFonts w:ascii="Garamond" w:hAnsi="Garamond"/>
          <w:b/>
        </w:rPr>
        <w:t>9</w:t>
      </w:r>
      <w:bookmarkStart w:id="0" w:name="_GoBack"/>
      <w:bookmarkEnd w:id="0"/>
      <w:r w:rsidR="00840429" w:rsidRPr="00F8624D">
        <w:rPr>
          <w:rFonts w:ascii="Garamond" w:hAnsi="Garamond"/>
          <w:b/>
        </w:rPr>
        <w:t xml:space="preserve">. </w:t>
      </w:r>
      <w:r w:rsidR="000171F6">
        <w:rPr>
          <w:rFonts w:ascii="Garamond" w:hAnsi="Garamond"/>
          <w:b/>
        </w:rPr>
        <w:t>Richiesta a</w:t>
      </w:r>
      <w:r w:rsidR="00840429" w:rsidRPr="00F8624D">
        <w:rPr>
          <w:rFonts w:ascii="Garamond" w:hAnsi="Garamond"/>
          <w:b/>
        </w:rPr>
        <w:t>desione e d</w:t>
      </w:r>
      <w:r w:rsidRPr="00F8624D">
        <w:rPr>
          <w:rFonts w:ascii="Garamond" w:hAnsi="Garamond"/>
          <w:b/>
        </w:rPr>
        <w:t>ichiarazione liberatoria</w:t>
      </w:r>
    </w:p>
    <w:p w:rsidR="00840429" w:rsidRPr="00991054" w:rsidRDefault="00840429" w:rsidP="00840429">
      <w:pPr>
        <w:jc w:val="center"/>
        <w:rPr>
          <w:rFonts w:ascii="Garamond" w:hAnsi="Garamond"/>
          <w:sz w:val="16"/>
          <w:szCs w:val="16"/>
        </w:rPr>
      </w:pPr>
    </w:p>
    <w:p w:rsidR="00840429" w:rsidRDefault="00840429" w:rsidP="00840429">
      <w:pPr>
        <w:jc w:val="center"/>
        <w:rPr>
          <w:i/>
          <w:sz w:val="16"/>
          <w:szCs w:val="16"/>
        </w:rPr>
      </w:pPr>
      <w:r>
        <w:rPr>
          <w:rFonts w:ascii="Garamond" w:hAnsi="Garamond"/>
        </w:rPr>
        <w:t>(DA COMPILARSI IN STAMPATELLO A CURA DEL DICHIARANTE)</w:t>
      </w:r>
    </w:p>
    <w:p w:rsidR="00106E87" w:rsidRPr="00991054" w:rsidRDefault="00106E87" w:rsidP="00044CBC">
      <w:pPr>
        <w:rPr>
          <w:rFonts w:ascii="Garamond" w:hAnsi="Garamond"/>
          <w:sz w:val="18"/>
          <w:szCs w:val="18"/>
        </w:rPr>
      </w:pPr>
    </w:p>
    <w:tbl>
      <w:tblPr>
        <w:tblW w:w="9709" w:type="dxa"/>
        <w:tblBorders>
          <w:insideH w:val="single" w:sz="4" w:space="0" w:color="auto"/>
        </w:tblBorders>
        <w:tblCellMar>
          <w:left w:w="70" w:type="dxa"/>
          <w:right w:w="70" w:type="dxa"/>
        </w:tblCellMar>
        <w:tblLook w:val="0000" w:firstRow="0" w:lastRow="0" w:firstColumn="0" w:lastColumn="0" w:noHBand="0" w:noVBand="0"/>
      </w:tblPr>
      <w:tblGrid>
        <w:gridCol w:w="1938"/>
        <w:gridCol w:w="4144"/>
        <w:gridCol w:w="3627"/>
      </w:tblGrid>
      <w:tr w:rsidR="00106E87" w:rsidRPr="00106E87" w:rsidTr="00F8624D">
        <w:trPr>
          <w:cantSplit/>
          <w:trHeight w:val="327"/>
        </w:trPr>
        <w:tc>
          <w:tcPr>
            <w:tcW w:w="1938" w:type="dxa"/>
            <w:tcBorders>
              <w:top w:val="nil"/>
              <w:bottom w:val="nil"/>
            </w:tcBorders>
          </w:tcPr>
          <w:p w:rsidR="00106E87" w:rsidRPr="00F8624D" w:rsidRDefault="00106E87" w:rsidP="00F8624D">
            <w:pPr>
              <w:pStyle w:val="Corpotesto"/>
              <w:rPr>
                <w:rFonts w:ascii="Garamond" w:hAnsi="Garamond"/>
                <w:sz w:val="22"/>
                <w:szCs w:val="22"/>
              </w:rPr>
            </w:pPr>
            <w:r w:rsidRPr="00F8624D">
              <w:rPr>
                <w:rFonts w:ascii="Garamond" w:hAnsi="Garamond"/>
                <w:sz w:val="22"/>
                <w:szCs w:val="22"/>
              </w:rPr>
              <w:t xml:space="preserve">Il/La </w:t>
            </w:r>
            <w:r w:rsidR="00F8624D" w:rsidRPr="00F8624D">
              <w:rPr>
                <w:rFonts w:ascii="Garamond" w:hAnsi="Garamond"/>
                <w:sz w:val="22"/>
                <w:szCs w:val="22"/>
              </w:rPr>
              <w:t>s</w:t>
            </w:r>
            <w:r w:rsidRPr="00F8624D">
              <w:rPr>
                <w:rFonts w:ascii="Garamond" w:hAnsi="Garamond"/>
                <w:sz w:val="22"/>
                <w:szCs w:val="22"/>
              </w:rPr>
              <w:t>ottoscritto/a</w:t>
            </w:r>
          </w:p>
        </w:tc>
        <w:tc>
          <w:tcPr>
            <w:tcW w:w="4144" w:type="dxa"/>
          </w:tcPr>
          <w:p w:rsidR="00106E87" w:rsidRPr="00106E87" w:rsidRDefault="00106E87" w:rsidP="00840429">
            <w:pPr>
              <w:pStyle w:val="Corpotesto"/>
              <w:jc w:val="center"/>
              <w:rPr>
                <w:rFonts w:ascii="Garamond" w:hAnsi="Garamond"/>
              </w:rPr>
            </w:pPr>
          </w:p>
        </w:tc>
        <w:tc>
          <w:tcPr>
            <w:tcW w:w="3627" w:type="dxa"/>
          </w:tcPr>
          <w:p w:rsidR="00106E87" w:rsidRPr="00106E87" w:rsidRDefault="00106E87" w:rsidP="00840429">
            <w:pPr>
              <w:pStyle w:val="Corpotesto"/>
              <w:rPr>
                <w:rFonts w:ascii="Garamond" w:hAnsi="Garamond"/>
              </w:rPr>
            </w:pPr>
          </w:p>
        </w:tc>
      </w:tr>
      <w:tr w:rsidR="00106E87" w:rsidRPr="00106E87" w:rsidTr="00F8624D">
        <w:trPr>
          <w:cantSplit/>
          <w:trHeight w:val="277"/>
        </w:trPr>
        <w:tc>
          <w:tcPr>
            <w:tcW w:w="1938" w:type="dxa"/>
            <w:tcBorders>
              <w:top w:val="nil"/>
            </w:tcBorders>
          </w:tcPr>
          <w:p w:rsidR="00106E87" w:rsidRPr="00106E87" w:rsidRDefault="00106E87" w:rsidP="00840429">
            <w:pPr>
              <w:pStyle w:val="Corpotesto"/>
              <w:rPr>
                <w:rFonts w:ascii="Garamond" w:hAnsi="Garamond"/>
                <w:i/>
                <w:iCs/>
                <w:sz w:val="20"/>
              </w:rPr>
            </w:pPr>
          </w:p>
        </w:tc>
        <w:tc>
          <w:tcPr>
            <w:tcW w:w="4144" w:type="dxa"/>
          </w:tcPr>
          <w:p w:rsidR="00106E87" w:rsidRPr="00106E87" w:rsidRDefault="00106E87" w:rsidP="00840429">
            <w:pPr>
              <w:pStyle w:val="Corpotesto"/>
              <w:jc w:val="center"/>
              <w:rPr>
                <w:rFonts w:ascii="Garamond" w:hAnsi="Garamond"/>
                <w:i/>
                <w:iCs/>
                <w:sz w:val="16"/>
                <w:szCs w:val="16"/>
              </w:rPr>
            </w:pPr>
            <w:r w:rsidRPr="00106E87">
              <w:rPr>
                <w:rFonts w:ascii="Garamond" w:hAnsi="Garamond"/>
                <w:i/>
                <w:iCs/>
                <w:sz w:val="16"/>
                <w:szCs w:val="16"/>
              </w:rPr>
              <w:t>(</w:t>
            </w:r>
            <w:proofErr w:type="gramStart"/>
            <w:r w:rsidRPr="00106E87">
              <w:rPr>
                <w:rFonts w:ascii="Garamond" w:hAnsi="Garamond"/>
                <w:i/>
                <w:iCs/>
                <w:sz w:val="16"/>
                <w:szCs w:val="16"/>
              </w:rPr>
              <w:t>cognome</w:t>
            </w:r>
            <w:proofErr w:type="gramEnd"/>
            <w:r w:rsidRPr="00106E87">
              <w:rPr>
                <w:rFonts w:ascii="Garamond" w:hAnsi="Garamond"/>
                <w:i/>
                <w:iCs/>
                <w:sz w:val="16"/>
                <w:szCs w:val="16"/>
              </w:rPr>
              <w:t>)</w:t>
            </w:r>
          </w:p>
        </w:tc>
        <w:tc>
          <w:tcPr>
            <w:tcW w:w="3627" w:type="dxa"/>
          </w:tcPr>
          <w:p w:rsidR="00106E87" w:rsidRPr="00106E87" w:rsidRDefault="00106E87" w:rsidP="00840429">
            <w:pPr>
              <w:pStyle w:val="Corpotesto"/>
              <w:jc w:val="center"/>
              <w:rPr>
                <w:rFonts w:ascii="Garamond" w:hAnsi="Garamond"/>
                <w:i/>
                <w:iCs/>
                <w:sz w:val="16"/>
                <w:szCs w:val="16"/>
              </w:rPr>
            </w:pPr>
            <w:r w:rsidRPr="00106E87">
              <w:rPr>
                <w:rFonts w:ascii="Garamond" w:hAnsi="Garamond"/>
                <w:i/>
                <w:iCs/>
                <w:sz w:val="16"/>
                <w:szCs w:val="16"/>
              </w:rPr>
              <w:t>(</w:t>
            </w:r>
            <w:proofErr w:type="gramStart"/>
            <w:r w:rsidRPr="00106E87">
              <w:rPr>
                <w:rFonts w:ascii="Garamond" w:hAnsi="Garamond"/>
                <w:i/>
                <w:iCs/>
                <w:sz w:val="16"/>
                <w:szCs w:val="16"/>
              </w:rPr>
              <w:t>nome</w:t>
            </w:r>
            <w:proofErr w:type="gramEnd"/>
            <w:r w:rsidRPr="00106E87">
              <w:rPr>
                <w:rFonts w:ascii="Garamond" w:hAnsi="Garamond"/>
                <w:i/>
                <w:iCs/>
                <w:sz w:val="16"/>
                <w:szCs w:val="16"/>
              </w:rPr>
              <w:t>)</w:t>
            </w:r>
          </w:p>
        </w:tc>
      </w:tr>
    </w:tbl>
    <w:p w:rsidR="00106E87" w:rsidRPr="00991054" w:rsidRDefault="00106E87" w:rsidP="00840429">
      <w:pPr>
        <w:pStyle w:val="Corpotesto"/>
        <w:rPr>
          <w:rFonts w:ascii="Garamond" w:hAnsi="Garamond"/>
          <w:sz w:val="2"/>
          <w:szCs w:val="2"/>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
        <w:gridCol w:w="4506"/>
        <w:gridCol w:w="262"/>
        <w:gridCol w:w="673"/>
        <w:gridCol w:w="210"/>
        <w:gridCol w:w="323"/>
        <w:gridCol w:w="2797"/>
      </w:tblGrid>
      <w:tr w:rsidR="00106E87" w:rsidRPr="00106E87" w:rsidTr="00991054">
        <w:trPr>
          <w:cantSplit/>
          <w:trHeight w:val="305"/>
        </w:trPr>
        <w:tc>
          <w:tcPr>
            <w:tcW w:w="997" w:type="dxa"/>
            <w:tcBorders>
              <w:top w:val="nil"/>
              <w:left w:val="nil"/>
              <w:bottom w:val="nil"/>
              <w:right w:val="nil"/>
            </w:tcBorders>
          </w:tcPr>
          <w:p w:rsidR="00106E87" w:rsidRPr="00F8624D" w:rsidRDefault="00106E87" w:rsidP="00840429">
            <w:pPr>
              <w:pStyle w:val="Corpotesto"/>
              <w:rPr>
                <w:rFonts w:ascii="Garamond" w:hAnsi="Garamond"/>
                <w:sz w:val="22"/>
                <w:szCs w:val="22"/>
              </w:rPr>
            </w:pPr>
            <w:proofErr w:type="gramStart"/>
            <w:r w:rsidRPr="00F8624D">
              <w:rPr>
                <w:rFonts w:ascii="Garamond" w:hAnsi="Garamond"/>
                <w:sz w:val="22"/>
                <w:szCs w:val="22"/>
              </w:rPr>
              <w:t>nato</w:t>
            </w:r>
            <w:proofErr w:type="gramEnd"/>
            <w:r w:rsidRPr="00F8624D">
              <w:rPr>
                <w:rFonts w:ascii="Garamond" w:hAnsi="Garamond"/>
                <w:sz w:val="22"/>
                <w:szCs w:val="22"/>
              </w:rPr>
              <w:t xml:space="preserve">/a </w:t>
            </w:r>
            <w:proofErr w:type="spellStart"/>
            <w:r w:rsidRPr="00F8624D">
              <w:rPr>
                <w:rFonts w:ascii="Garamond" w:hAnsi="Garamond"/>
                <w:sz w:val="22"/>
                <w:szCs w:val="22"/>
              </w:rPr>
              <w:t>a</w:t>
            </w:r>
            <w:proofErr w:type="spellEnd"/>
          </w:p>
        </w:tc>
        <w:tc>
          <w:tcPr>
            <w:tcW w:w="4507" w:type="dxa"/>
            <w:tcBorders>
              <w:top w:val="nil"/>
              <w:left w:val="nil"/>
              <w:bottom w:val="single" w:sz="4" w:space="0" w:color="auto"/>
              <w:right w:val="nil"/>
            </w:tcBorders>
          </w:tcPr>
          <w:p w:rsidR="00106E87" w:rsidRPr="00106E87" w:rsidRDefault="00106E87" w:rsidP="00840429">
            <w:pPr>
              <w:pStyle w:val="Corpotesto"/>
              <w:jc w:val="center"/>
              <w:rPr>
                <w:rFonts w:ascii="Garamond" w:hAnsi="Garamond"/>
              </w:rPr>
            </w:pPr>
          </w:p>
        </w:tc>
        <w:tc>
          <w:tcPr>
            <w:tcW w:w="262" w:type="dxa"/>
            <w:tcBorders>
              <w:top w:val="nil"/>
              <w:left w:val="nil"/>
              <w:bottom w:val="nil"/>
              <w:right w:val="nil"/>
            </w:tcBorders>
          </w:tcPr>
          <w:p w:rsidR="00106E87" w:rsidRPr="00106E87" w:rsidRDefault="00106E87" w:rsidP="00840429">
            <w:pPr>
              <w:pStyle w:val="Corpotesto"/>
              <w:jc w:val="right"/>
              <w:rPr>
                <w:rFonts w:ascii="Garamond" w:hAnsi="Garamond"/>
              </w:rPr>
            </w:pPr>
            <w:r w:rsidRPr="00106E87">
              <w:rPr>
                <w:rFonts w:ascii="Garamond" w:hAnsi="Garamond"/>
              </w:rPr>
              <w:t>(</w:t>
            </w:r>
          </w:p>
        </w:tc>
        <w:tc>
          <w:tcPr>
            <w:tcW w:w="673" w:type="dxa"/>
            <w:tcBorders>
              <w:top w:val="nil"/>
              <w:left w:val="nil"/>
              <w:right w:val="nil"/>
            </w:tcBorders>
          </w:tcPr>
          <w:p w:rsidR="00106E87" w:rsidRPr="00106E87" w:rsidRDefault="00106E87" w:rsidP="00840429">
            <w:pPr>
              <w:pStyle w:val="Corpotesto"/>
              <w:jc w:val="center"/>
              <w:rPr>
                <w:rFonts w:ascii="Garamond" w:hAnsi="Garamond"/>
              </w:rPr>
            </w:pPr>
          </w:p>
        </w:tc>
        <w:tc>
          <w:tcPr>
            <w:tcW w:w="208" w:type="dxa"/>
            <w:tcBorders>
              <w:top w:val="nil"/>
              <w:left w:val="nil"/>
              <w:bottom w:val="nil"/>
              <w:right w:val="nil"/>
            </w:tcBorders>
          </w:tcPr>
          <w:p w:rsidR="00106E87" w:rsidRPr="00106E87" w:rsidRDefault="00106E87" w:rsidP="00840429">
            <w:pPr>
              <w:pStyle w:val="Corpotesto"/>
              <w:jc w:val="left"/>
              <w:rPr>
                <w:rFonts w:ascii="Garamond" w:hAnsi="Garamond"/>
              </w:rPr>
            </w:pPr>
            <w:r w:rsidRPr="00106E87">
              <w:rPr>
                <w:rFonts w:ascii="Garamond" w:hAnsi="Garamond"/>
              </w:rPr>
              <w:t>)</w:t>
            </w:r>
          </w:p>
        </w:tc>
        <w:tc>
          <w:tcPr>
            <w:tcW w:w="323" w:type="dxa"/>
            <w:tcBorders>
              <w:top w:val="nil"/>
              <w:left w:val="nil"/>
              <w:bottom w:val="nil"/>
              <w:right w:val="nil"/>
            </w:tcBorders>
          </w:tcPr>
          <w:p w:rsidR="00106E87" w:rsidRPr="00106E87" w:rsidRDefault="00106E87" w:rsidP="00840429">
            <w:pPr>
              <w:pStyle w:val="Corpotesto"/>
              <w:rPr>
                <w:rFonts w:ascii="Garamond" w:hAnsi="Garamond"/>
              </w:rPr>
            </w:pPr>
            <w:proofErr w:type="gramStart"/>
            <w:r w:rsidRPr="00106E87">
              <w:rPr>
                <w:rFonts w:ascii="Garamond" w:hAnsi="Garamond"/>
              </w:rPr>
              <w:t>il</w:t>
            </w:r>
            <w:proofErr w:type="gramEnd"/>
          </w:p>
        </w:tc>
        <w:tc>
          <w:tcPr>
            <w:tcW w:w="2798" w:type="dxa"/>
            <w:tcBorders>
              <w:top w:val="nil"/>
              <w:left w:val="nil"/>
              <w:right w:val="nil"/>
            </w:tcBorders>
          </w:tcPr>
          <w:p w:rsidR="00106E87" w:rsidRPr="00106E87" w:rsidRDefault="00106E87" w:rsidP="00840429">
            <w:pPr>
              <w:pStyle w:val="Corpotesto"/>
              <w:jc w:val="center"/>
              <w:rPr>
                <w:rFonts w:ascii="Garamond" w:hAnsi="Garamond"/>
              </w:rPr>
            </w:pPr>
          </w:p>
        </w:tc>
      </w:tr>
      <w:tr w:rsidR="00106E87" w:rsidRPr="00106E87" w:rsidTr="00991054">
        <w:trPr>
          <w:cantSplit/>
          <w:trHeight w:val="249"/>
        </w:trPr>
        <w:tc>
          <w:tcPr>
            <w:tcW w:w="997" w:type="dxa"/>
            <w:tcBorders>
              <w:top w:val="nil"/>
              <w:left w:val="nil"/>
              <w:bottom w:val="nil"/>
              <w:right w:val="nil"/>
            </w:tcBorders>
          </w:tcPr>
          <w:p w:rsidR="00106E87" w:rsidRPr="00106E87" w:rsidRDefault="00106E87" w:rsidP="00840429">
            <w:pPr>
              <w:pStyle w:val="Corpotesto"/>
              <w:rPr>
                <w:rFonts w:ascii="Garamond" w:hAnsi="Garamond"/>
                <w:i/>
                <w:iCs/>
                <w:sz w:val="20"/>
              </w:rPr>
            </w:pPr>
          </w:p>
        </w:tc>
        <w:tc>
          <w:tcPr>
            <w:tcW w:w="4507" w:type="dxa"/>
            <w:tcBorders>
              <w:top w:val="single" w:sz="4" w:space="0" w:color="auto"/>
              <w:left w:val="nil"/>
              <w:bottom w:val="nil"/>
              <w:right w:val="nil"/>
            </w:tcBorders>
          </w:tcPr>
          <w:p w:rsidR="00106E87" w:rsidRPr="00106E87" w:rsidRDefault="00106E87" w:rsidP="00840429">
            <w:pPr>
              <w:pStyle w:val="Corpotesto"/>
              <w:jc w:val="center"/>
              <w:rPr>
                <w:rFonts w:ascii="Garamond" w:hAnsi="Garamond"/>
                <w:sz w:val="16"/>
                <w:szCs w:val="16"/>
              </w:rPr>
            </w:pPr>
            <w:r w:rsidRPr="00106E87">
              <w:rPr>
                <w:rFonts w:ascii="Garamond" w:hAnsi="Garamond"/>
                <w:i/>
                <w:iCs/>
                <w:sz w:val="16"/>
                <w:szCs w:val="16"/>
              </w:rPr>
              <w:t>(</w:t>
            </w:r>
            <w:proofErr w:type="gramStart"/>
            <w:r w:rsidRPr="00106E87">
              <w:rPr>
                <w:rFonts w:ascii="Garamond" w:hAnsi="Garamond"/>
                <w:i/>
                <w:iCs/>
                <w:sz w:val="16"/>
                <w:szCs w:val="16"/>
              </w:rPr>
              <w:t>luogo</w:t>
            </w:r>
            <w:proofErr w:type="gramEnd"/>
            <w:r w:rsidRPr="00106E87">
              <w:rPr>
                <w:rFonts w:ascii="Garamond" w:hAnsi="Garamond"/>
                <w:i/>
                <w:iCs/>
                <w:sz w:val="16"/>
                <w:szCs w:val="16"/>
              </w:rPr>
              <w:t>)</w:t>
            </w:r>
          </w:p>
        </w:tc>
        <w:tc>
          <w:tcPr>
            <w:tcW w:w="262" w:type="dxa"/>
            <w:tcBorders>
              <w:top w:val="nil"/>
              <w:left w:val="nil"/>
              <w:bottom w:val="nil"/>
              <w:right w:val="nil"/>
            </w:tcBorders>
          </w:tcPr>
          <w:p w:rsidR="00106E87" w:rsidRPr="00106E87" w:rsidRDefault="00106E87" w:rsidP="00840429">
            <w:pPr>
              <w:pStyle w:val="Corpotesto"/>
              <w:jc w:val="center"/>
              <w:rPr>
                <w:rFonts w:ascii="Garamond" w:hAnsi="Garamond"/>
                <w:i/>
                <w:iCs/>
                <w:sz w:val="20"/>
              </w:rPr>
            </w:pPr>
          </w:p>
        </w:tc>
        <w:tc>
          <w:tcPr>
            <w:tcW w:w="673" w:type="dxa"/>
            <w:tcBorders>
              <w:left w:val="nil"/>
              <w:bottom w:val="nil"/>
              <w:right w:val="nil"/>
            </w:tcBorders>
          </w:tcPr>
          <w:p w:rsidR="00106E87" w:rsidRPr="00106E87" w:rsidRDefault="00106E87" w:rsidP="00840429">
            <w:pPr>
              <w:pStyle w:val="Corpotesto"/>
              <w:jc w:val="center"/>
              <w:rPr>
                <w:rFonts w:ascii="Garamond" w:hAnsi="Garamond"/>
                <w:i/>
                <w:iCs/>
                <w:sz w:val="16"/>
                <w:szCs w:val="16"/>
              </w:rPr>
            </w:pPr>
            <w:r w:rsidRPr="00106E87">
              <w:rPr>
                <w:rFonts w:ascii="Garamond" w:hAnsi="Garamond"/>
                <w:i/>
                <w:iCs/>
                <w:sz w:val="16"/>
                <w:szCs w:val="16"/>
              </w:rPr>
              <w:t>(</w:t>
            </w:r>
            <w:proofErr w:type="spellStart"/>
            <w:proofErr w:type="gramStart"/>
            <w:r w:rsidRPr="00106E87">
              <w:rPr>
                <w:rFonts w:ascii="Garamond" w:hAnsi="Garamond"/>
                <w:i/>
                <w:iCs/>
                <w:sz w:val="16"/>
                <w:szCs w:val="16"/>
              </w:rPr>
              <w:t>prov</w:t>
            </w:r>
            <w:proofErr w:type="spellEnd"/>
            <w:proofErr w:type="gramEnd"/>
            <w:r w:rsidRPr="00106E87">
              <w:rPr>
                <w:rFonts w:ascii="Garamond" w:hAnsi="Garamond"/>
                <w:i/>
                <w:iCs/>
                <w:sz w:val="16"/>
                <w:szCs w:val="16"/>
              </w:rPr>
              <w:t>.)</w:t>
            </w:r>
          </w:p>
        </w:tc>
        <w:tc>
          <w:tcPr>
            <w:tcW w:w="208" w:type="dxa"/>
            <w:tcBorders>
              <w:top w:val="nil"/>
              <w:left w:val="nil"/>
              <w:bottom w:val="nil"/>
              <w:right w:val="nil"/>
            </w:tcBorders>
          </w:tcPr>
          <w:p w:rsidR="00106E87" w:rsidRPr="00106E87" w:rsidRDefault="00106E87" w:rsidP="00840429">
            <w:pPr>
              <w:pStyle w:val="Corpotesto"/>
              <w:jc w:val="center"/>
              <w:rPr>
                <w:rFonts w:ascii="Garamond" w:hAnsi="Garamond"/>
                <w:i/>
                <w:iCs/>
                <w:sz w:val="20"/>
              </w:rPr>
            </w:pPr>
          </w:p>
        </w:tc>
        <w:tc>
          <w:tcPr>
            <w:tcW w:w="323" w:type="dxa"/>
            <w:tcBorders>
              <w:top w:val="nil"/>
              <w:left w:val="nil"/>
              <w:bottom w:val="nil"/>
              <w:right w:val="nil"/>
            </w:tcBorders>
          </w:tcPr>
          <w:p w:rsidR="00106E87" w:rsidRPr="00106E87" w:rsidRDefault="00106E87" w:rsidP="00840429">
            <w:pPr>
              <w:pStyle w:val="Corpotesto"/>
              <w:jc w:val="center"/>
              <w:rPr>
                <w:rFonts w:ascii="Garamond" w:hAnsi="Garamond"/>
                <w:i/>
                <w:iCs/>
                <w:sz w:val="20"/>
              </w:rPr>
            </w:pPr>
          </w:p>
        </w:tc>
        <w:tc>
          <w:tcPr>
            <w:tcW w:w="2798" w:type="dxa"/>
            <w:tcBorders>
              <w:left w:val="nil"/>
              <w:bottom w:val="nil"/>
              <w:right w:val="nil"/>
            </w:tcBorders>
          </w:tcPr>
          <w:p w:rsidR="00106E87" w:rsidRPr="00106E87" w:rsidRDefault="00106E87" w:rsidP="00840429">
            <w:pPr>
              <w:pStyle w:val="Corpotesto"/>
              <w:jc w:val="center"/>
              <w:rPr>
                <w:rFonts w:ascii="Garamond" w:hAnsi="Garamond"/>
                <w:i/>
                <w:iCs/>
                <w:sz w:val="16"/>
                <w:szCs w:val="16"/>
              </w:rPr>
            </w:pPr>
            <w:r w:rsidRPr="00106E87">
              <w:rPr>
                <w:rFonts w:ascii="Garamond" w:hAnsi="Garamond"/>
                <w:i/>
                <w:iCs/>
                <w:sz w:val="16"/>
                <w:szCs w:val="16"/>
              </w:rPr>
              <w:t>(</w:t>
            </w:r>
            <w:proofErr w:type="gramStart"/>
            <w:r w:rsidRPr="00106E87">
              <w:rPr>
                <w:rFonts w:ascii="Garamond" w:hAnsi="Garamond"/>
                <w:i/>
                <w:iCs/>
                <w:sz w:val="16"/>
                <w:szCs w:val="16"/>
              </w:rPr>
              <w:t>data</w:t>
            </w:r>
            <w:proofErr w:type="gramEnd"/>
            <w:r w:rsidRPr="00106E87">
              <w:rPr>
                <w:rFonts w:ascii="Garamond" w:hAnsi="Garamond"/>
                <w:i/>
                <w:iCs/>
                <w:sz w:val="16"/>
                <w:szCs w:val="16"/>
              </w:rPr>
              <w:t>)</w:t>
            </w:r>
          </w:p>
        </w:tc>
      </w:tr>
    </w:tbl>
    <w:p w:rsidR="00106E87" w:rsidRPr="00991054" w:rsidRDefault="00106E87" w:rsidP="00840429">
      <w:pPr>
        <w:rPr>
          <w:rFonts w:ascii="Garamond" w:hAnsi="Garamond"/>
          <w:sz w:val="2"/>
          <w:szCs w:val="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8"/>
        <w:gridCol w:w="3265"/>
        <w:gridCol w:w="160"/>
        <w:gridCol w:w="510"/>
        <w:gridCol w:w="160"/>
        <w:gridCol w:w="510"/>
        <w:gridCol w:w="2900"/>
        <w:gridCol w:w="396"/>
        <w:gridCol w:w="396"/>
      </w:tblGrid>
      <w:tr w:rsidR="00106E87" w:rsidRPr="00106E87" w:rsidTr="00991054">
        <w:trPr>
          <w:cantSplit/>
          <w:trHeight w:val="282"/>
        </w:trPr>
        <w:tc>
          <w:tcPr>
            <w:tcW w:w="1409" w:type="dxa"/>
            <w:tcBorders>
              <w:top w:val="nil"/>
              <w:left w:val="nil"/>
              <w:bottom w:val="nil"/>
              <w:right w:val="nil"/>
            </w:tcBorders>
          </w:tcPr>
          <w:p w:rsidR="00106E87" w:rsidRPr="00F8624D" w:rsidRDefault="00106E87" w:rsidP="00840429">
            <w:pPr>
              <w:pStyle w:val="Corpotesto"/>
              <w:rPr>
                <w:rFonts w:ascii="Garamond" w:hAnsi="Garamond"/>
                <w:sz w:val="22"/>
                <w:szCs w:val="22"/>
              </w:rPr>
            </w:pPr>
            <w:proofErr w:type="gramStart"/>
            <w:r w:rsidRPr="00F8624D">
              <w:rPr>
                <w:rFonts w:ascii="Garamond" w:hAnsi="Garamond"/>
                <w:sz w:val="22"/>
                <w:szCs w:val="22"/>
              </w:rPr>
              <w:t>residente</w:t>
            </w:r>
            <w:proofErr w:type="gramEnd"/>
            <w:r w:rsidRPr="00F8624D">
              <w:rPr>
                <w:rFonts w:ascii="Garamond" w:hAnsi="Garamond"/>
                <w:sz w:val="22"/>
                <w:szCs w:val="22"/>
              </w:rPr>
              <w:t xml:space="preserve"> in</w:t>
            </w:r>
          </w:p>
        </w:tc>
        <w:tc>
          <w:tcPr>
            <w:tcW w:w="3267" w:type="dxa"/>
            <w:tcBorders>
              <w:top w:val="nil"/>
              <w:left w:val="nil"/>
              <w:bottom w:val="single" w:sz="4" w:space="0" w:color="auto"/>
              <w:right w:val="nil"/>
            </w:tcBorders>
          </w:tcPr>
          <w:p w:rsidR="00106E87" w:rsidRPr="00106E87" w:rsidRDefault="00106E87" w:rsidP="00840429">
            <w:pPr>
              <w:pStyle w:val="Corpotesto"/>
              <w:jc w:val="center"/>
              <w:rPr>
                <w:rFonts w:ascii="Garamond" w:hAnsi="Garamond"/>
              </w:rPr>
            </w:pPr>
          </w:p>
        </w:tc>
        <w:tc>
          <w:tcPr>
            <w:tcW w:w="158" w:type="dxa"/>
            <w:tcBorders>
              <w:top w:val="nil"/>
              <w:left w:val="nil"/>
              <w:bottom w:val="nil"/>
              <w:right w:val="nil"/>
            </w:tcBorders>
          </w:tcPr>
          <w:p w:rsidR="00106E87" w:rsidRPr="00106E87" w:rsidRDefault="00106E87" w:rsidP="00840429">
            <w:pPr>
              <w:pStyle w:val="Corpotesto"/>
              <w:jc w:val="right"/>
              <w:rPr>
                <w:rFonts w:ascii="Garamond" w:hAnsi="Garamond"/>
              </w:rPr>
            </w:pPr>
            <w:r w:rsidRPr="00106E87">
              <w:rPr>
                <w:rFonts w:ascii="Garamond" w:hAnsi="Garamond"/>
              </w:rPr>
              <w:t>(</w:t>
            </w:r>
          </w:p>
        </w:tc>
        <w:tc>
          <w:tcPr>
            <w:tcW w:w="510" w:type="dxa"/>
            <w:tcBorders>
              <w:top w:val="nil"/>
              <w:left w:val="nil"/>
              <w:bottom w:val="single" w:sz="4" w:space="0" w:color="auto"/>
              <w:right w:val="nil"/>
            </w:tcBorders>
          </w:tcPr>
          <w:p w:rsidR="00106E87" w:rsidRPr="00106E87" w:rsidRDefault="00106E87" w:rsidP="00840429">
            <w:pPr>
              <w:pStyle w:val="Corpotesto"/>
              <w:jc w:val="center"/>
              <w:rPr>
                <w:rFonts w:ascii="Garamond" w:hAnsi="Garamond"/>
              </w:rPr>
            </w:pPr>
          </w:p>
        </w:tc>
        <w:tc>
          <w:tcPr>
            <w:tcW w:w="158" w:type="dxa"/>
            <w:tcBorders>
              <w:top w:val="nil"/>
              <w:left w:val="nil"/>
              <w:bottom w:val="nil"/>
              <w:right w:val="nil"/>
            </w:tcBorders>
          </w:tcPr>
          <w:p w:rsidR="00106E87" w:rsidRPr="00106E87" w:rsidRDefault="00106E87" w:rsidP="00840429">
            <w:pPr>
              <w:pStyle w:val="Corpotesto"/>
              <w:jc w:val="left"/>
              <w:rPr>
                <w:rFonts w:ascii="Garamond" w:hAnsi="Garamond"/>
              </w:rPr>
            </w:pPr>
            <w:r w:rsidRPr="00106E87">
              <w:rPr>
                <w:rFonts w:ascii="Garamond" w:hAnsi="Garamond"/>
              </w:rPr>
              <w:t>)</w:t>
            </w:r>
          </w:p>
        </w:tc>
        <w:tc>
          <w:tcPr>
            <w:tcW w:w="510" w:type="dxa"/>
            <w:tcBorders>
              <w:top w:val="nil"/>
              <w:left w:val="nil"/>
              <w:bottom w:val="nil"/>
              <w:right w:val="nil"/>
            </w:tcBorders>
          </w:tcPr>
          <w:p w:rsidR="00106E87" w:rsidRPr="00106E87" w:rsidRDefault="00106E87" w:rsidP="00840429">
            <w:pPr>
              <w:pStyle w:val="Corpotesto"/>
              <w:rPr>
                <w:rFonts w:ascii="Garamond" w:hAnsi="Garamond"/>
              </w:rPr>
            </w:pPr>
            <w:r w:rsidRPr="00106E87">
              <w:rPr>
                <w:rFonts w:ascii="Garamond" w:hAnsi="Garamond"/>
              </w:rPr>
              <w:t>Via</w:t>
            </w:r>
          </w:p>
        </w:tc>
        <w:tc>
          <w:tcPr>
            <w:tcW w:w="2901" w:type="dxa"/>
            <w:tcBorders>
              <w:top w:val="nil"/>
              <w:left w:val="nil"/>
              <w:right w:val="nil"/>
            </w:tcBorders>
          </w:tcPr>
          <w:p w:rsidR="00106E87" w:rsidRPr="00106E87" w:rsidRDefault="00106E87" w:rsidP="00840429">
            <w:pPr>
              <w:pStyle w:val="Corpotesto"/>
              <w:jc w:val="center"/>
              <w:rPr>
                <w:rFonts w:ascii="Garamond" w:hAnsi="Garamond"/>
              </w:rPr>
            </w:pPr>
          </w:p>
        </w:tc>
        <w:tc>
          <w:tcPr>
            <w:tcW w:w="396" w:type="dxa"/>
            <w:tcBorders>
              <w:top w:val="nil"/>
              <w:left w:val="nil"/>
              <w:bottom w:val="nil"/>
              <w:right w:val="nil"/>
            </w:tcBorders>
          </w:tcPr>
          <w:p w:rsidR="00106E87" w:rsidRPr="00106E87" w:rsidRDefault="00106E87" w:rsidP="00840429">
            <w:pPr>
              <w:pStyle w:val="Corpotesto"/>
              <w:jc w:val="center"/>
              <w:rPr>
                <w:rFonts w:ascii="Garamond" w:hAnsi="Garamond"/>
              </w:rPr>
            </w:pPr>
            <w:r w:rsidRPr="00106E87">
              <w:rPr>
                <w:rFonts w:ascii="Garamond" w:hAnsi="Garamond"/>
              </w:rPr>
              <w:t>n.</w:t>
            </w:r>
          </w:p>
        </w:tc>
        <w:tc>
          <w:tcPr>
            <w:tcW w:w="396" w:type="dxa"/>
            <w:tcBorders>
              <w:top w:val="nil"/>
              <w:left w:val="nil"/>
              <w:right w:val="nil"/>
            </w:tcBorders>
          </w:tcPr>
          <w:p w:rsidR="00106E87" w:rsidRPr="00106E87" w:rsidRDefault="00106E87" w:rsidP="00840429">
            <w:pPr>
              <w:pStyle w:val="Corpotesto"/>
              <w:jc w:val="center"/>
              <w:rPr>
                <w:rFonts w:ascii="Garamond" w:hAnsi="Garamond"/>
              </w:rPr>
            </w:pPr>
          </w:p>
        </w:tc>
      </w:tr>
      <w:tr w:rsidR="00106E87" w:rsidRPr="00106E87" w:rsidTr="00991054">
        <w:trPr>
          <w:cantSplit/>
          <w:trHeight w:val="248"/>
        </w:trPr>
        <w:tc>
          <w:tcPr>
            <w:tcW w:w="1409" w:type="dxa"/>
            <w:tcBorders>
              <w:top w:val="nil"/>
              <w:left w:val="nil"/>
              <w:bottom w:val="nil"/>
              <w:right w:val="nil"/>
            </w:tcBorders>
          </w:tcPr>
          <w:p w:rsidR="00106E87" w:rsidRPr="00106E87" w:rsidRDefault="00106E87" w:rsidP="00840429">
            <w:pPr>
              <w:pStyle w:val="Corpotesto"/>
              <w:rPr>
                <w:rFonts w:ascii="Garamond" w:hAnsi="Garamond"/>
                <w:i/>
                <w:iCs/>
                <w:sz w:val="20"/>
              </w:rPr>
            </w:pPr>
          </w:p>
        </w:tc>
        <w:tc>
          <w:tcPr>
            <w:tcW w:w="3267" w:type="dxa"/>
            <w:tcBorders>
              <w:top w:val="single" w:sz="4" w:space="0" w:color="auto"/>
              <w:left w:val="nil"/>
              <w:bottom w:val="nil"/>
              <w:right w:val="nil"/>
            </w:tcBorders>
          </w:tcPr>
          <w:p w:rsidR="00106E87" w:rsidRPr="00106E87" w:rsidRDefault="00106E87" w:rsidP="00840429">
            <w:pPr>
              <w:pStyle w:val="Corpotesto"/>
              <w:jc w:val="center"/>
              <w:rPr>
                <w:rFonts w:ascii="Garamond" w:hAnsi="Garamond"/>
                <w:i/>
                <w:iCs/>
                <w:sz w:val="16"/>
                <w:szCs w:val="16"/>
              </w:rPr>
            </w:pPr>
            <w:r w:rsidRPr="00106E87">
              <w:rPr>
                <w:rFonts w:ascii="Garamond" w:hAnsi="Garamond"/>
                <w:i/>
                <w:iCs/>
                <w:sz w:val="16"/>
                <w:szCs w:val="16"/>
              </w:rPr>
              <w:t>(</w:t>
            </w:r>
            <w:proofErr w:type="gramStart"/>
            <w:r w:rsidRPr="00106E87">
              <w:rPr>
                <w:rFonts w:ascii="Garamond" w:hAnsi="Garamond"/>
                <w:i/>
                <w:iCs/>
                <w:sz w:val="16"/>
                <w:szCs w:val="16"/>
              </w:rPr>
              <w:t>località</w:t>
            </w:r>
            <w:proofErr w:type="gramEnd"/>
            <w:r w:rsidRPr="00106E87">
              <w:rPr>
                <w:rFonts w:ascii="Garamond" w:hAnsi="Garamond"/>
                <w:i/>
                <w:iCs/>
                <w:sz w:val="16"/>
                <w:szCs w:val="16"/>
              </w:rPr>
              <w:t>)</w:t>
            </w:r>
          </w:p>
        </w:tc>
        <w:tc>
          <w:tcPr>
            <w:tcW w:w="158" w:type="dxa"/>
            <w:tcBorders>
              <w:top w:val="nil"/>
              <w:left w:val="nil"/>
              <w:bottom w:val="nil"/>
              <w:right w:val="nil"/>
            </w:tcBorders>
          </w:tcPr>
          <w:p w:rsidR="00106E87" w:rsidRPr="00106E87" w:rsidRDefault="00106E87" w:rsidP="00840429">
            <w:pPr>
              <w:pStyle w:val="Corpotesto"/>
              <w:jc w:val="center"/>
              <w:rPr>
                <w:rFonts w:ascii="Garamond" w:hAnsi="Garamond"/>
                <w:i/>
                <w:iCs/>
                <w:sz w:val="20"/>
              </w:rPr>
            </w:pPr>
          </w:p>
        </w:tc>
        <w:tc>
          <w:tcPr>
            <w:tcW w:w="510" w:type="dxa"/>
            <w:tcBorders>
              <w:top w:val="single" w:sz="4" w:space="0" w:color="auto"/>
              <w:left w:val="nil"/>
              <w:bottom w:val="nil"/>
              <w:right w:val="nil"/>
            </w:tcBorders>
          </w:tcPr>
          <w:p w:rsidR="00106E87" w:rsidRPr="00106E87" w:rsidRDefault="00106E87" w:rsidP="00840429">
            <w:pPr>
              <w:pStyle w:val="Corpotesto"/>
              <w:ind w:right="-70"/>
              <w:jc w:val="center"/>
              <w:rPr>
                <w:rFonts w:ascii="Garamond" w:hAnsi="Garamond"/>
                <w:i/>
                <w:iCs/>
                <w:sz w:val="16"/>
                <w:szCs w:val="16"/>
              </w:rPr>
            </w:pPr>
            <w:r w:rsidRPr="00106E87">
              <w:rPr>
                <w:rFonts w:ascii="Garamond" w:hAnsi="Garamond"/>
                <w:i/>
                <w:iCs/>
                <w:sz w:val="16"/>
                <w:szCs w:val="16"/>
              </w:rPr>
              <w:t>(</w:t>
            </w:r>
            <w:proofErr w:type="spellStart"/>
            <w:proofErr w:type="gramStart"/>
            <w:r w:rsidRPr="00106E87">
              <w:rPr>
                <w:rFonts w:ascii="Garamond" w:hAnsi="Garamond"/>
                <w:i/>
                <w:iCs/>
                <w:sz w:val="16"/>
                <w:szCs w:val="16"/>
              </w:rPr>
              <w:t>prov</w:t>
            </w:r>
            <w:proofErr w:type="spellEnd"/>
            <w:proofErr w:type="gramEnd"/>
            <w:r w:rsidRPr="00106E87">
              <w:rPr>
                <w:rFonts w:ascii="Garamond" w:hAnsi="Garamond"/>
                <w:i/>
                <w:iCs/>
                <w:sz w:val="16"/>
                <w:szCs w:val="16"/>
              </w:rPr>
              <w:t>.)</w:t>
            </w:r>
          </w:p>
        </w:tc>
        <w:tc>
          <w:tcPr>
            <w:tcW w:w="158" w:type="dxa"/>
            <w:tcBorders>
              <w:top w:val="nil"/>
              <w:left w:val="nil"/>
              <w:bottom w:val="nil"/>
              <w:right w:val="nil"/>
            </w:tcBorders>
          </w:tcPr>
          <w:p w:rsidR="00106E87" w:rsidRPr="00106E87" w:rsidRDefault="00106E87" w:rsidP="00840429">
            <w:pPr>
              <w:pStyle w:val="Corpotesto"/>
              <w:jc w:val="center"/>
              <w:rPr>
                <w:rFonts w:ascii="Garamond" w:hAnsi="Garamond"/>
                <w:i/>
                <w:iCs/>
                <w:sz w:val="20"/>
              </w:rPr>
            </w:pPr>
          </w:p>
        </w:tc>
        <w:tc>
          <w:tcPr>
            <w:tcW w:w="510" w:type="dxa"/>
            <w:tcBorders>
              <w:top w:val="nil"/>
              <w:left w:val="nil"/>
              <w:bottom w:val="nil"/>
              <w:right w:val="nil"/>
            </w:tcBorders>
          </w:tcPr>
          <w:p w:rsidR="00106E87" w:rsidRPr="00106E87" w:rsidRDefault="00106E87" w:rsidP="00840429">
            <w:pPr>
              <w:pStyle w:val="Corpotesto"/>
              <w:jc w:val="center"/>
              <w:rPr>
                <w:rFonts w:ascii="Garamond" w:hAnsi="Garamond"/>
                <w:i/>
                <w:iCs/>
                <w:sz w:val="20"/>
              </w:rPr>
            </w:pPr>
          </w:p>
        </w:tc>
        <w:tc>
          <w:tcPr>
            <w:tcW w:w="2901" w:type="dxa"/>
            <w:tcBorders>
              <w:left w:val="nil"/>
              <w:bottom w:val="nil"/>
              <w:right w:val="nil"/>
            </w:tcBorders>
          </w:tcPr>
          <w:p w:rsidR="00106E87" w:rsidRPr="00106E87" w:rsidRDefault="00106E87" w:rsidP="00840429">
            <w:pPr>
              <w:pStyle w:val="Corpotesto"/>
              <w:jc w:val="center"/>
              <w:rPr>
                <w:rFonts w:ascii="Garamond" w:hAnsi="Garamond"/>
                <w:i/>
                <w:iCs/>
                <w:sz w:val="20"/>
              </w:rPr>
            </w:pPr>
          </w:p>
        </w:tc>
        <w:tc>
          <w:tcPr>
            <w:tcW w:w="396" w:type="dxa"/>
            <w:tcBorders>
              <w:top w:val="nil"/>
              <w:left w:val="nil"/>
              <w:bottom w:val="nil"/>
              <w:right w:val="nil"/>
            </w:tcBorders>
          </w:tcPr>
          <w:p w:rsidR="00106E87" w:rsidRPr="00106E87" w:rsidRDefault="00106E87" w:rsidP="00840429">
            <w:pPr>
              <w:pStyle w:val="Corpotesto"/>
              <w:jc w:val="center"/>
              <w:rPr>
                <w:rFonts w:ascii="Garamond" w:hAnsi="Garamond"/>
                <w:i/>
                <w:iCs/>
                <w:sz w:val="20"/>
              </w:rPr>
            </w:pPr>
          </w:p>
        </w:tc>
        <w:tc>
          <w:tcPr>
            <w:tcW w:w="396" w:type="dxa"/>
            <w:tcBorders>
              <w:left w:val="nil"/>
              <w:bottom w:val="nil"/>
              <w:right w:val="nil"/>
            </w:tcBorders>
          </w:tcPr>
          <w:p w:rsidR="00106E87" w:rsidRPr="00106E87" w:rsidRDefault="00106E87" w:rsidP="00840429">
            <w:pPr>
              <w:pStyle w:val="Corpotesto"/>
              <w:jc w:val="center"/>
              <w:rPr>
                <w:rFonts w:ascii="Garamond" w:hAnsi="Garamond"/>
                <w:i/>
                <w:iCs/>
                <w:sz w:val="20"/>
              </w:rPr>
            </w:pPr>
          </w:p>
        </w:tc>
      </w:tr>
    </w:tbl>
    <w:p w:rsidR="00991054" w:rsidRPr="00E7085F" w:rsidRDefault="00991054" w:rsidP="00106E87">
      <w:pPr>
        <w:rPr>
          <w:rFonts w:ascii="Garamond" w:hAnsi="Garamond"/>
          <w:sz w:val="16"/>
          <w:szCs w:val="16"/>
        </w:rPr>
      </w:pPr>
      <w:r>
        <w:rPr>
          <w:rFonts w:ascii="Garamond" w:hAnsi="Garamond"/>
          <w:sz w:val="22"/>
          <w:szCs w:val="22"/>
        </w:rPr>
        <w:t xml:space="preserve">Cellulare </w:t>
      </w:r>
      <w:r w:rsidRPr="00991054">
        <w:rPr>
          <w:rFonts w:ascii="Garamond" w:hAnsi="Garamond"/>
          <w:sz w:val="16"/>
          <w:szCs w:val="16"/>
        </w:rPr>
        <w:t>_</w:t>
      </w:r>
      <w:r>
        <w:rPr>
          <w:rFonts w:ascii="Garamond" w:hAnsi="Garamond"/>
          <w:sz w:val="16"/>
          <w:szCs w:val="16"/>
        </w:rPr>
        <w:t xml:space="preserve">__________________________________                 </w:t>
      </w:r>
      <w:r>
        <w:rPr>
          <w:rFonts w:ascii="Garamond" w:hAnsi="Garamond"/>
          <w:sz w:val="22"/>
          <w:szCs w:val="22"/>
        </w:rPr>
        <w:t xml:space="preserve">Mail </w:t>
      </w:r>
      <w:r w:rsidRPr="00991054">
        <w:rPr>
          <w:rFonts w:ascii="Garamond" w:hAnsi="Garamond"/>
          <w:sz w:val="16"/>
          <w:szCs w:val="16"/>
        </w:rPr>
        <w:t>_</w:t>
      </w:r>
      <w:r>
        <w:rPr>
          <w:rFonts w:ascii="Garamond" w:hAnsi="Garamond"/>
          <w:sz w:val="16"/>
          <w:szCs w:val="16"/>
        </w:rPr>
        <w:t>_____________________________________</w:t>
      </w:r>
      <w:r w:rsidRPr="00991054">
        <w:rPr>
          <w:rFonts w:ascii="Garamond" w:hAnsi="Garamond"/>
          <w:sz w:val="16"/>
          <w:szCs w:val="16"/>
        </w:rPr>
        <w:t>_______________________</w:t>
      </w:r>
    </w:p>
    <w:p w:rsidR="004A45D5" w:rsidRPr="004A45D5" w:rsidRDefault="004A45D5" w:rsidP="00840429">
      <w:pPr>
        <w:pStyle w:val="Corpotesto"/>
        <w:jc w:val="center"/>
        <w:rPr>
          <w:rFonts w:ascii="Garamond" w:hAnsi="Garamond"/>
          <w:b/>
          <w:bCs/>
          <w:sz w:val="20"/>
          <w:u w:val="single"/>
        </w:rPr>
      </w:pPr>
    </w:p>
    <w:p w:rsidR="00840429" w:rsidRPr="00E7085F" w:rsidRDefault="00840429" w:rsidP="00840429">
      <w:pPr>
        <w:pStyle w:val="Corpotesto"/>
        <w:jc w:val="center"/>
        <w:rPr>
          <w:rFonts w:ascii="Garamond" w:hAnsi="Garamond"/>
          <w:sz w:val="28"/>
          <w:szCs w:val="28"/>
          <w:u w:val="single"/>
        </w:rPr>
      </w:pPr>
      <w:r w:rsidRPr="00E7085F">
        <w:rPr>
          <w:rFonts w:ascii="Garamond" w:hAnsi="Garamond"/>
          <w:b/>
          <w:bCs/>
          <w:sz w:val="28"/>
          <w:szCs w:val="28"/>
          <w:u w:val="single"/>
        </w:rPr>
        <w:t>CHIEDE</w:t>
      </w:r>
    </w:p>
    <w:p w:rsidR="00840429" w:rsidRPr="00E7085F" w:rsidRDefault="00840429" w:rsidP="00106E87">
      <w:pPr>
        <w:rPr>
          <w:rFonts w:ascii="Garamond" w:hAnsi="Garamond"/>
          <w:sz w:val="8"/>
          <w:szCs w:val="8"/>
        </w:rPr>
      </w:pPr>
    </w:p>
    <w:p w:rsidR="00106E87" w:rsidRPr="00106E87" w:rsidRDefault="00840429" w:rsidP="00106E87">
      <w:pPr>
        <w:pStyle w:val="Corpotesto"/>
        <w:rPr>
          <w:rFonts w:ascii="Garamond" w:hAnsi="Garamond"/>
          <w:szCs w:val="24"/>
        </w:rPr>
      </w:pPr>
      <w:r>
        <w:rPr>
          <w:rFonts w:ascii="Garamond" w:hAnsi="Garamond"/>
          <w:szCs w:val="24"/>
        </w:rPr>
        <w:t xml:space="preserve">Di poter partecipare </w:t>
      </w:r>
      <w:r w:rsidR="00106E87" w:rsidRPr="00106E87">
        <w:rPr>
          <w:rFonts w:ascii="Garamond" w:hAnsi="Garamond"/>
          <w:szCs w:val="24"/>
        </w:rPr>
        <w:t>alle attività di</w:t>
      </w:r>
      <w:r w:rsidR="00044CBC">
        <w:rPr>
          <w:rFonts w:ascii="Garamond" w:hAnsi="Garamond"/>
          <w:szCs w:val="24"/>
        </w:rPr>
        <w:t xml:space="preserve"> ripopolamento delle trote</w:t>
      </w:r>
      <w:r w:rsidR="00106E87" w:rsidRPr="00106E87">
        <w:rPr>
          <w:rFonts w:ascii="Garamond" w:hAnsi="Garamond"/>
          <w:szCs w:val="24"/>
        </w:rPr>
        <w:t xml:space="preserve">, </w:t>
      </w:r>
      <w:r w:rsidR="00044CBC">
        <w:rPr>
          <w:rFonts w:ascii="Garamond" w:hAnsi="Garamond"/>
          <w:szCs w:val="24"/>
        </w:rPr>
        <w:t xml:space="preserve">realizzate dalla Regione Abruzzo sui tratti fluviali ricadenti nel territorio della provincia di </w:t>
      </w:r>
      <w:r w:rsidR="00BB49F7">
        <w:rPr>
          <w:rFonts w:ascii="Garamond" w:hAnsi="Garamond"/>
          <w:szCs w:val="24"/>
        </w:rPr>
        <w:t>_________</w:t>
      </w:r>
      <w:r w:rsidR="00044CBC">
        <w:rPr>
          <w:rFonts w:ascii="Garamond" w:hAnsi="Garamond"/>
          <w:szCs w:val="24"/>
        </w:rPr>
        <w:t xml:space="preserve"> con la collaborazione delle Associazioni di pesca sportiva e dei volontari, nelle </w:t>
      </w:r>
      <w:r w:rsidR="002D2745">
        <w:rPr>
          <w:rFonts w:ascii="Garamond" w:hAnsi="Garamond"/>
          <w:szCs w:val="24"/>
        </w:rPr>
        <w:t>date del _________________</w:t>
      </w:r>
      <w:r>
        <w:rPr>
          <w:rFonts w:ascii="Garamond" w:hAnsi="Garamond"/>
          <w:szCs w:val="24"/>
        </w:rPr>
        <w:t>, ed allo scopo,</w:t>
      </w:r>
      <w:r w:rsidR="00044CBC">
        <w:rPr>
          <w:rFonts w:ascii="Garamond" w:hAnsi="Garamond"/>
          <w:szCs w:val="24"/>
        </w:rPr>
        <w:t xml:space="preserve">  </w:t>
      </w:r>
    </w:p>
    <w:p w:rsidR="00106E87" w:rsidRPr="00E7085F" w:rsidRDefault="00106E87" w:rsidP="00106E87">
      <w:pPr>
        <w:pStyle w:val="Corpotesto"/>
        <w:rPr>
          <w:rFonts w:ascii="Garamond" w:hAnsi="Garamond"/>
          <w:sz w:val="8"/>
          <w:szCs w:val="8"/>
        </w:rPr>
      </w:pPr>
    </w:p>
    <w:p w:rsidR="00106E87" w:rsidRPr="00E7085F" w:rsidRDefault="00106E87" w:rsidP="00106E87">
      <w:pPr>
        <w:pStyle w:val="Corpotesto"/>
        <w:jc w:val="center"/>
        <w:rPr>
          <w:rFonts w:ascii="Garamond" w:hAnsi="Garamond"/>
          <w:sz w:val="28"/>
          <w:szCs w:val="28"/>
          <w:u w:val="single"/>
        </w:rPr>
      </w:pPr>
      <w:r w:rsidRPr="00E7085F">
        <w:rPr>
          <w:rFonts w:ascii="Garamond" w:hAnsi="Garamond"/>
          <w:b/>
          <w:bCs/>
          <w:sz w:val="28"/>
          <w:szCs w:val="28"/>
          <w:u w:val="single"/>
        </w:rPr>
        <w:t>DICHIARA</w:t>
      </w:r>
    </w:p>
    <w:p w:rsidR="00106E87" w:rsidRPr="00E7085F" w:rsidRDefault="00106E87" w:rsidP="00106E87">
      <w:pPr>
        <w:pStyle w:val="Corpotesto"/>
        <w:rPr>
          <w:rFonts w:ascii="Garamond" w:hAnsi="Garamond"/>
          <w:sz w:val="8"/>
          <w:szCs w:val="8"/>
        </w:rPr>
      </w:pPr>
    </w:p>
    <w:p w:rsidR="00840429" w:rsidRDefault="00F712E2" w:rsidP="00840429">
      <w:pPr>
        <w:pStyle w:val="Paragrafoelenco"/>
        <w:numPr>
          <w:ilvl w:val="0"/>
          <w:numId w:val="1"/>
        </w:numPr>
        <w:jc w:val="both"/>
        <w:rPr>
          <w:rFonts w:ascii="Garamond" w:hAnsi="Garamond"/>
          <w:szCs w:val="24"/>
        </w:rPr>
      </w:pPr>
      <w:r w:rsidRPr="00F712E2">
        <w:rPr>
          <w:rFonts w:ascii="Garamond" w:hAnsi="Garamond"/>
          <w:szCs w:val="24"/>
        </w:rPr>
        <w:t xml:space="preserve">Di essere pienamente consapevole che la partecipazione alle attività </w:t>
      </w:r>
      <w:r>
        <w:rPr>
          <w:rFonts w:ascii="Garamond" w:hAnsi="Garamond"/>
          <w:szCs w:val="24"/>
        </w:rPr>
        <w:t xml:space="preserve">di cui sopra </w:t>
      </w:r>
      <w:r w:rsidRPr="00F712E2">
        <w:rPr>
          <w:rFonts w:ascii="Garamond" w:hAnsi="Garamond"/>
          <w:szCs w:val="24"/>
        </w:rPr>
        <w:t>necess</w:t>
      </w:r>
      <w:r w:rsidR="00840429">
        <w:rPr>
          <w:rFonts w:ascii="Garamond" w:hAnsi="Garamond"/>
          <w:szCs w:val="24"/>
        </w:rPr>
        <w:t xml:space="preserve">ita di un buon stato di salute e degli </w:t>
      </w:r>
      <w:r w:rsidRPr="00F712E2">
        <w:rPr>
          <w:rFonts w:ascii="Garamond" w:hAnsi="Garamond"/>
          <w:szCs w:val="24"/>
        </w:rPr>
        <w:t>eventuali rischi correlati allo svolgimento delle at</w:t>
      </w:r>
      <w:r w:rsidR="00840429">
        <w:rPr>
          <w:rFonts w:ascii="Garamond" w:hAnsi="Garamond"/>
          <w:szCs w:val="24"/>
        </w:rPr>
        <w:t>tività di cui sopra;</w:t>
      </w:r>
    </w:p>
    <w:p w:rsidR="00840429" w:rsidRPr="00840429" w:rsidRDefault="00F712E2" w:rsidP="00F712E2">
      <w:pPr>
        <w:pStyle w:val="Paragrafoelenco"/>
        <w:numPr>
          <w:ilvl w:val="0"/>
          <w:numId w:val="1"/>
        </w:numPr>
        <w:jc w:val="both"/>
        <w:rPr>
          <w:rFonts w:ascii="Garamond" w:hAnsi="Garamond"/>
          <w:szCs w:val="24"/>
        </w:rPr>
      </w:pPr>
      <w:r w:rsidRPr="00840429">
        <w:rPr>
          <w:rFonts w:ascii="Garamond" w:hAnsi="Garamond"/>
          <w:szCs w:val="24"/>
        </w:rPr>
        <w:t xml:space="preserve">Di essere pienamente consapevole che la mia partecipazione alle attività </w:t>
      </w:r>
      <w:r w:rsidR="00840429" w:rsidRPr="00840429">
        <w:rPr>
          <w:rFonts w:ascii="Garamond" w:hAnsi="Garamond"/>
          <w:szCs w:val="24"/>
        </w:rPr>
        <w:t xml:space="preserve">di cui sopra </w:t>
      </w:r>
      <w:r w:rsidRPr="00840429">
        <w:rPr>
          <w:rFonts w:ascii="Garamond" w:hAnsi="Garamond"/>
          <w:szCs w:val="24"/>
        </w:rPr>
        <w:t>è strettamente volontaria</w:t>
      </w:r>
      <w:r w:rsidR="00840429" w:rsidRPr="00840429">
        <w:rPr>
          <w:rFonts w:ascii="Garamond" w:hAnsi="Garamond"/>
          <w:szCs w:val="24"/>
        </w:rPr>
        <w:t>, gratuita</w:t>
      </w:r>
      <w:r w:rsidRPr="00840429">
        <w:rPr>
          <w:rFonts w:ascii="Garamond" w:hAnsi="Garamond"/>
          <w:szCs w:val="24"/>
        </w:rPr>
        <w:t xml:space="preserve"> e facoltativa ogni mia azione compiuta durante</w:t>
      </w:r>
      <w:r w:rsidR="00840429" w:rsidRPr="00840429">
        <w:rPr>
          <w:rFonts w:ascii="Garamond" w:hAnsi="Garamond"/>
          <w:szCs w:val="24"/>
        </w:rPr>
        <w:t xml:space="preserve"> lo svolgimento delle attività;</w:t>
      </w:r>
    </w:p>
    <w:p w:rsidR="00840429" w:rsidRPr="00840429" w:rsidRDefault="00840429" w:rsidP="00F712E2">
      <w:pPr>
        <w:numPr>
          <w:ilvl w:val="0"/>
          <w:numId w:val="1"/>
        </w:numPr>
        <w:ind w:left="357" w:hanging="357"/>
        <w:jc w:val="both"/>
        <w:rPr>
          <w:rFonts w:ascii="Garamond" w:hAnsi="Garamond"/>
        </w:rPr>
      </w:pPr>
      <w:r w:rsidRPr="00840429">
        <w:rPr>
          <w:rFonts w:ascii="Garamond" w:hAnsi="Garamond"/>
          <w:szCs w:val="24"/>
        </w:rPr>
        <w:t>Di seguire e attenersi alle disposizioni impartite da</w:t>
      </w:r>
      <w:r>
        <w:rPr>
          <w:rFonts w:ascii="Garamond" w:hAnsi="Garamond"/>
          <w:szCs w:val="24"/>
        </w:rPr>
        <w:t xml:space="preserve">lla Polizia Provinciale e dai dipendenti della Regione circa le attività di cui sopra; </w:t>
      </w:r>
    </w:p>
    <w:p w:rsidR="00106E87" w:rsidRPr="00106E87" w:rsidRDefault="00840429" w:rsidP="00F712E2">
      <w:pPr>
        <w:numPr>
          <w:ilvl w:val="0"/>
          <w:numId w:val="1"/>
        </w:numPr>
        <w:ind w:left="357" w:hanging="357"/>
        <w:jc w:val="both"/>
        <w:rPr>
          <w:rFonts w:ascii="Garamond" w:hAnsi="Garamond"/>
        </w:rPr>
      </w:pPr>
      <w:r w:rsidRPr="00840429">
        <w:rPr>
          <w:rFonts w:ascii="Garamond" w:hAnsi="Garamond"/>
          <w:szCs w:val="24"/>
        </w:rPr>
        <w:t>D</w:t>
      </w:r>
      <w:r w:rsidR="00F712E2" w:rsidRPr="00840429">
        <w:rPr>
          <w:rFonts w:ascii="Garamond" w:hAnsi="Garamond"/>
          <w:szCs w:val="24"/>
        </w:rPr>
        <w:t xml:space="preserve">i </w:t>
      </w:r>
      <w:r w:rsidR="00106E87" w:rsidRPr="00840429">
        <w:rPr>
          <w:rFonts w:ascii="Garamond" w:hAnsi="Garamond"/>
          <w:szCs w:val="24"/>
        </w:rPr>
        <w:t xml:space="preserve">esonerare la </w:t>
      </w:r>
      <w:r w:rsidR="00044CBC" w:rsidRPr="00840429">
        <w:rPr>
          <w:rFonts w:ascii="Garamond" w:hAnsi="Garamond"/>
          <w:szCs w:val="24"/>
        </w:rPr>
        <w:t xml:space="preserve">Regione Abruzzo </w:t>
      </w:r>
      <w:r w:rsidR="00106E87" w:rsidRPr="00840429">
        <w:rPr>
          <w:rFonts w:ascii="Garamond" w:hAnsi="Garamond"/>
          <w:szCs w:val="24"/>
        </w:rPr>
        <w:t>ed i propri dipendenti da essa incaricati da ogni responsabilità civile e penale in merito ad incidenti dai quali potrebbero derivare danni alle</w:t>
      </w:r>
      <w:r w:rsidR="00106E87" w:rsidRPr="00106E87">
        <w:rPr>
          <w:rFonts w:ascii="Garamond" w:hAnsi="Garamond"/>
        </w:rPr>
        <w:t xml:space="preserve"> persone ed alle cose, proprie e di terzi, dovunque dovessero verificarsi, in conseguenza delle attività svolte a livello di volontariato in tutte le fasi delle attività di </w:t>
      </w:r>
      <w:r w:rsidR="00F712E2">
        <w:rPr>
          <w:rFonts w:ascii="Garamond" w:hAnsi="Garamond"/>
        </w:rPr>
        <w:t>sopra citate</w:t>
      </w:r>
      <w:r w:rsidR="00106E87" w:rsidRPr="00106E87">
        <w:rPr>
          <w:rFonts w:ascii="Garamond" w:hAnsi="Garamond"/>
        </w:rPr>
        <w:t>.</w:t>
      </w:r>
    </w:p>
    <w:p w:rsidR="00106E87" w:rsidRPr="00F8624D" w:rsidRDefault="00106E87" w:rsidP="00106E87">
      <w:pPr>
        <w:jc w:val="both"/>
        <w:rPr>
          <w:rFonts w:ascii="Garamond" w:hAnsi="Garamond"/>
          <w:sz w:val="16"/>
          <w:szCs w:val="16"/>
        </w:rPr>
      </w:pPr>
    </w:p>
    <w:tbl>
      <w:tblPr>
        <w:tblW w:w="0" w:type="auto"/>
        <w:tblCellMar>
          <w:left w:w="70" w:type="dxa"/>
          <w:right w:w="70" w:type="dxa"/>
        </w:tblCellMar>
        <w:tblLook w:val="0000" w:firstRow="0" w:lastRow="0" w:firstColumn="0" w:lastColumn="0" w:noHBand="0" w:noVBand="0"/>
      </w:tblPr>
      <w:tblGrid>
        <w:gridCol w:w="1384"/>
        <w:gridCol w:w="1761"/>
        <w:gridCol w:w="3084"/>
        <w:gridCol w:w="3549"/>
      </w:tblGrid>
      <w:tr w:rsidR="00106E87" w:rsidRPr="00F8624D" w:rsidTr="00E7085F">
        <w:trPr>
          <w:gridAfter w:val="2"/>
          <w:wAfter w:w="6876" w:type="dxa"/>
        </w:trPr>
        <w:tc>
          <w:tcPr>
            <w:tcW w:w="1087" w:type="dxa"/>
          </w:tcPr>
          <w:p w:rsidR="00106E87" w:rsidRPr="00F8624D" w:rsidRDefault="00BB49F7" w:rsidP="007A55E8">
            <w:pPr>
              <w:pStyle w:val="Corpotesto"/>
              <w:rPr>
                <w:rFonts w:ascii="Garamond" w:hAnsi="Garamond"/>
                <w:sz w:val="20"/>
              </w:rPr>
            </w:pPr>
            <w:r>
              <w:rPr>
                <w:rFonts w:ascii="Garamond" w:hAnsi="Garamond"/>
                <w:b/>
                <w:sz w:val="20"/>
              </w:rPr>
              <w:t>____________</w:t>
            </w:r>
            <w:r w:rsidR="00106E87" w:rsidRPr="00F8624D">
              <w:rPr>
                <w:rFonts w:ascii="Garamond" w:hAnsi="Garamond"/>
                <w:sz w:val="20"/>
              </w:rPr>
              <w:t>,</w:t>
            </w:r>
          </w:p>
        </w:tc>
        <w:tc>
          <w:tcPr>
            <w:tcW w:w="1815" w:type="dxa"/>
            <w:tcBorders>
              <w:bottom w:val="single" w:sz="4" w:space="0" w:color="auto"/>
            </w:tcBorders>
          </w:tcPr>
          <w:p w:rsidR="00106E87" w:rsidRPr="00F8624D" w:rsidRDefault="00106E87" w:rsidP="007A55E8">
            <w:pPr>
              <w:pStyle w:val="Corpotesto"/>
              <w:jc w:val="center"/>
              <w:rPr>
                <w:rFonts w:ascii="Garamond" w:hAnsi="Garamond"/>
                <w:sz w:val="20"/>
              </w:rPr>
            </w:pPr>
          </w:p>
        </w:tc>
      </w:tr>
      <w:tr w:rsidR="00106E87" w:rsidRPr="00F8624D" w:rsidTr="00E7085F">
        <w:trPr>
          <w:gridAfter w:val="2"/>
          <w:wAfter w:w="6876" w:type="dxa"/>
        </w:trPr>
        <w:tc>
          <w:tcPr>
            <w:tcW w:w="1087" w:type="dxa"/>
          </w:tcPr>
          <w:p w:rsidR="00106E87" w:rsidRPr="00F8624D" w:rsidRDefault="00106E87" w:rsidP="007A55E8">
            <w:pPr>
              <w:pStyle w:val="Corpotesto"/>
              <w:rPr>
                <w:rFonts w:ascii="Garamond" w:hAnsi="Garamond"/>
                <w:sz w:val="20"/>
              </w:rPr>
            </w:pPr>
          </w:p>
        </w:tc>
        <w:tc>
          <w:tcPr>
            <w:tcW w:w="1815" w:type="dxa"/>
            <w:tcBorders>
              <w:top w:val="single" w:sz="4" w:space="0" w:color="auto"/>
            </w:tcBorders>
          </w:tcPr>
          <w:p w:rsidR="00106E87" w:rsidRPr="00F8624D" w:rsidRDefault="00106E87" w:rsidP="007A55E8">
            <w:pPr>
              <w:pStyle w:val="Corpotesto"/>
              <w:jc w:val="center"/>
              <w:rPr>
                <w:rFonts w:ascii="Garamond" w:hAnsi="Garamond"/>
                <w:i/>
                <w:iCs/>
                <w:sz w:val="20"/>
              </w:rPr>
            </w:pPr>
            <w:r w:rsidRPr="00F8624D">
              <w:rPr>
                <w:rFonts w:ascii="Garamond" w:hAnsi="Garamond"/>
                <w:i/>
                <w:iCs/>
                <w:sz w:val="20"/>
              </w:rPr>
              <w:t>(</w:t>
            </w:r>
            <w:proofErr w:type="gramStart"/>
            <w:r w:rsidRPr="00F8624D">
              <w:rPr>
                <w:rFonts w:ascii="Garamond" w:hAnsi="Garamond"/>
                <w:i/>
                <w:iCs/>
                <w:sz w:val="20"/>
              </w:rPr>
              <w:t>data</w:t>
            </w:r>
            <w:proofErr w:type="gramEnd"/>
            <w:r w:rsidRPr="00F8624D">
              <w:rPr>
                <w:rFonts w:ascii="Garamond" w:hAnsi="Garamond"/>
                <w:i/>
                <w:iCs/>
                <w:sz w:val="20"/>
              </w:rPr>
              <w:t>)</w:t>
            </w:r>
          </w:p>
        </w:tc>
      </w:tr>
      <w:tr w:rsidR="00106E87" w:rsidRPr="00F8624D" w:rsidTr="00E7085F">
        <w:tblPrEx>
          <w:tblBorders>
            <w:bottom w:val="single" w:sz="4" w:space="0" w:color="auto"/>
          </w:tblBorders>
        </w:tblPrEx>
        <w:trPr>
          <w:gridBefore w:val="3"/>
          <w:wBefore w:w="6122" w:type="dxa"/>
        </w:trPr>
        <w:tc>
          <w:tcPr>
            <w:tcW w:w="3656" w:type="dxa"/>
            <w:tcBorders>
              <w:bottom w:val="nil"/>
            </w:tcBorders>
          </w:tcPr>
          <w:p w:rsidR="00106E87" w:rsidRPr="00F8624D" w:rsidRDefault="00106E87" w:rsidP="007A55E8">
            <w:pPr>
              <w:pStyle w:val="Corpotesto"/>
              <w:jc w:val="center"/>
              <w:rPr>
                <w:rFonts w:ascii="Garamond" w:hAnsi="Garamond"/>
                <w:sz w:val="20"/>
              </w:rPr>
            </w:pPr>
            <w:r w:rsidRPr="00F8624D">
              <w:rPr>
                <w:rFonts w:ascii="Garamond" w:hAnsi="Garamond"/>
                <w:b/>
                <w:bCs/>
                <w:sz w:val="20"/>
              </w:rPr>
              <w:t>Il Dichiarante</w:t>
            </w:r>
          </w:p>
        </w:tc>
      </w:tr>
      <w:tr w:rsidR="00106E87" w:rsidRPr="00F8624D" w:rsidTr="00E7085F">
        <w:tblPrEx>
          <w:tblBorders>
            <w:bottom w:val="single" w:sz="4" w:space="0" w:color="auto"/>
          </w:tblBorders>
        </w:tblPrEx>
        <w:trPr>
          <w:gridBefore w:val="3"/>
          <w:wBefore w:w="6122" w:type="dxa"/>
        </w:trPr>
        <w:tc>
          <w:tcPr>
            <w:tcW w:w="3656" w:type="dxa"/>
            <w:tcBorders>
              <w:bottom w:val="single" w:sz="4" w:space="0" w:color="auto"/>
            </w:tcBorders>
          </w:tcPr>
          <w:p w:rsidR="00106E87" w:rsidRPr="00F8624D" w:rsidRDefault="00106E87" w:rsidP="007A55E8">
            <w:pPr>
              <w:pStyle w:val="Corpotesto"/>
              <w:rPr>
                <w:rFonts w:ascii="Garamond" w:hAnsi="Garamond"/>
                <w:sz w:val="20"/>
              </w:rPr>
            </w:pPr>
          </w:p>
        </w:tc>
      </w:tr>
      <w:tr w:rsidR="00106E87" w:rsidRPr="00F8624D" w:rsidTr="00E7085F">
        <w:tblPrEx>
          <w:tblBorders>
            <w:bottom w:val="single" w:sz="4" w:space="0" w:color="auto"/>
          </w:tblBorders>
        </w:tblPrEx>
        <w:trPr>
          <w:gridBefore w:val="3"/>
          <w:wBefore w:w="6122" w:type="dxa"/>
        </w:trPr>
        <w:tc>
          <w:tcPr>
            <w:tcW w:w="3656" w:type="dxa"/>
            <w:tcBorders>
              <w:top w:val="single" w:sz="4" w:space="0" w:color="auto"/>
              <w:bottom w:val="nil"/>
            </w:tcBorders>
          </w:tcPr>
          <w:p w:rsidR="00106E87" w:rsidRPr="00F8624D" w:rsidRDefault="00106E87" w:rsidP="007A55E8">
            <w:pPr>
              <w:pStyle w:val="Corpotesto"/>
              <w:jc w:val="center"/>
              <w:rPr>
                <w:rFonts w:ascii="Garamond" w:hAnsi="Garamond"/>
                <w:sz w:val="20"/>
              </w:rPr>
            </w:pPr>
            <w:r w:rsidRPr="00F8624D">
              <w:rPr>
                <w:rFonts w:ascii="Garamond" w:hAnsi="Garamond"/>
                <w:i/>
                <w:sz w:val="20"/>
              </w:rPr>
              <w:t>Firma leggibile</w:t>
            </w:r>
          </w:p>
        </w:tc>
      </w:tr>
    </w:tbl>
    <w:p w:rsidR="00106E87" w:rsidRDefault="00106E87" w:rsidP="00106E87">
      <w:pPr>
        <w:jc w:val="both"/>
        <w:rPr>
          <w:i/>
          <w:sz w:val="16"/>
          <w:szCs w:val="16"/>
        </w:rPr>
      </w:pPr>
    </w:p>
    <w:p w:rsidR="00F8624D" w:rsidRPr="00F8624D" w:rsidRDefault="00F8624D" w:rsidP="00E7085F">
      <w:pPr>
        <w:jc w:val="both"/>
        <w:rPr>
          <w:rFonts w:ascii="Garamond" w:hAnsi="Garamond"/>
          <w:sz w:val="16"/>
          <w:szCs w:val="16"/>
        </w:rPr>
      </w:pPr>
    </w:p>
    <w:p w:rsidR="00E7085F" w:rsidRPr="00F8624D" w:rsidRDefault="00A4725C" w:rsidP="00E7085F">
      <w:pPr>
        <w:jc w:val="both"/>
        <w:rPr>
          <w:rFonts w:ascii="Garamond" w:hAnsi="Garamond"/>
          <w:b/>
          <w:sz w:val="22"/>
          <w:szCs w:val="22"/>
          <w:u w:val="single"/>
        </w:rPr>
      </w:pPr>
      <w:r w:rsidRPr="00F8624D">
        <w:rPr>
          <w:rFonts w:ascii="Garamond" w:hAnsi="Garamond"/>
          <w:b/>
          <w:sz w:val="22"/>
          <w:szCs w:val="22"/>
          <w:u w:val="single"/>
        </w:rPr>
        <w:t xml:space="preserve">In conseguenza di quanto sopra, il sottoscritto dichiara che intende sollevare, con la sottoscrizione della presente, </w:t>
      </w:r>
      <w:r w:rsidR="00E7085F" w:rsidRPr="00F8624D">
        <w:rPr>
          <w:rFonts w:ascii="Garamond" w:hAnsi="Garamond"/>
          <w:b/>
          <w:sz w:val="22"/>
          <w:szCs w:val="22"/>
          <w:u w:val="single"/>
        </w:rPr>
        <w:t>la Regione Abruzzo</w:t>
      </w:r>
      <w:r w:rsidRPr="00F8624D">
        <w:rPr>
          <w:rFonts w:ascii="Garamond" w:hAnsi="Garamond"/>
          <w:b/>
          <w:sz w:val="22"/>
          <w:szCs w:val="22"/>
          <w:u w:val="single"/>
        </w:rPr>
        <w:t>, da qualsivog</w:t>
      </w:r>
      <w:r w:rsidR="00F8624D" w:rsidRPr="00F8624D">
        <w:rPr>
          <w:rFonts w:ascii="Garamond" w:hAnsi="Garamond"/>
          <w:b/>
          <w:sz w:val="22"/>
          <w:szCs w:val="22"/>
          <w:u w:val="single"/>
        </w:rPr>
        <w:t xml:space="preserve">lia responsabilità circa danni </w:t>
      </w:r>
      <w:r w:rsidRPr="00F8624D">
        <w:rPr>
          <w:rFonts w:ascii="Garamond" w:hAnsi="Garamond"/>
          <w:b/>
          <w:sz w:val="22"/>
          <w:szCs w:val="22"/>
          <w:u w:val="single"/>
        </w:rPr>
        <w:t xml:space="preserve">alla propria persona o </w:t>
      </w:r>
      <w:r w:rsidR="00F8624D" w:rsidRPr="00F8624D">
        <w:rPr>
          <w:rFonts w:ascii="Garamond" w:hAnsi="Garamond"/>
          <w:b/>
          <w:sz w:val="22"/>
          <w:szCs w:val="22"/>
          <w:u w:val="single"/>
        </w:rPr>
        <w:t>nei confronti di terzi e/o cose,</w:t>
      </w:r>
      <w:r w:rsidRPr="00F8624D">
        <w:rPr>
          <w:rFonts w:ascii="Garamond" w:hAnsi="Garamond"/>
          <w:b/>
          <w:sz w:val="22"/>
          <w:szCs w:val="22"/>
          <w:u w:val="single"/>
        </w:rPr>
        <w:t xml:space="preserve"> e/o conseguenze scaturenti da azioni e/o condotte poste in essere dal sottoscritto in occasione della partecipazione alle attività </w:t>
      </w:r>
      <w:r w:rsidR="00E7085F" w:rsidRPr="00F8624D">
        <w:rPr>
          <w:rFonts w:ascii="Garamond" w:hAnsi="Garamond"/>
          <w:b/>
          <w:sz w:val="22"/>
          <w:szCs w:val="22"/>
          <w:u w:val="single"/>
        </w:rPr>
        <w:t>in oggetto</w:t>
      </w:r>
      <w:r w:rsidRPr="00F8624D">
        <w:rPr>
          <w:rFonts w:ascii="Garamond" w:hAnsi="Garamond"/>
          <w:b/>
          <w:sz w:val="22"/>
          <w:szCs w:val="22"/>
          <w:u w:val="single"/>
        </w:rPr>
        <w:t>.</w:t>
      </w:r>
    </w:p>
    <w:p w:rsidR="00E7085F" w:rsidRDefault="00E7085F">
      <w:pPr>
        <w:rPr>
          <w:rFonts w:ascii="Garamond" w:hAnsi="Garamond"/>
          <w:szCs w:val="24"/>
        </w:rPr>
      </w:pPr>
    </w:p>
    <w:tbl>
      <w:tblPr>
        <w:tblW w:w="0" w:type="auto"/>
        <w:tblCellMar>
          <w:left w:w="70" w:type="dxa"/>
          <w:right w:w="70" w:type="dxa"/>
        </w:tblCellMar>
        <w:tblLook w:val="0000" w:firstRow="0" w:lastRow="0" w:firstColumn="0" w:lastColumn="0" w:noHBand="0" w:noVBand="0"/>
      </w:tblPr>
      <w:tblGrid>
        <w:gridCol w:w="1399"/>
        <w:gridCol w:w="1759"/>
        <w:gridCol w:w="3074"/>
        <w:gridCol w:w="3546"/>
      </w:tblGrid>
      <w:tr w:rsidR="00F8624D" w:rsidRPr="00F8624D" w:rsidTr="007A55E8">
        <w:trPr>
          <w:gridAfter w:val="2"/>
          <w:wAfter w:w="6876" w:type="dxa"/>
        </w:trPr>
        <w:tc>
          <w:tcPr>
            <w:tcW w:w="1087" w:type="dxa"/>
          </w:tcPr>
          <w:p w:rsidR="00F8624D" w:rsidRPr="00F8624D" w:rsidRDefault="00BB49F7" w:rsidP="007A55E8">
            <w:pPr>
              <w:pStyle w:val="Corpotesto"/>
              <w:rPr>
                <w:rFonts w:ascii="Garamond" w:hAnsi="Garamond"/>
                <w:sz w:val="22"/>
                <w:szCs w:val="22"/>
              </w:rPr>
            </w:pPr>
            <w:r>
              <w:rPr>
                <w:rFonts w:ascii="Garamond" w:hAnsi="Garamond"/>
                <w:b/>
                <w:sz w:val="22"/>
                <w:szCs w:val="22"/>
              </w:rPr>
              <w:t>___________</w:t>
            </w:r>
            <w:r w:rsidR="00F8624D" w:rsidRPr="00F8624D">
              <w:rPr>
                <w:rFonts w:ascii="Garamond" w:hAnsi="Garamond"/>
                <w:sz w:val="22"/>
                <w:szCs w:val="22"/>
              </w:rPr>
              <w:t>,</w:t>
            </w:r>
          </w:p>
        </w:tc>
        <w:tc>
          <w:tcPr>
            <w:tcW w:w="1815" w:type="dxa"/>
            <w:tcBorders>
              <w:bottom w:val="single" w:sz="4" w:space="0" w:color="auto"/>
            </w:tcBorders>
          </w:tcPr>
          <w:p w:rsidR="00F8624D" w:rsidRPr="00F8624D" w:rsidRDefault="00F8624D" w:rsidP="007A55E8">
            <w:pPr>
              <w:pStyle w:val="Corpotesto"/>
              <w:jc w:val="center"/>
              <w:rPr>
                <w:rFonts w:ascii="Garamond" w:hAnsi="Garamond"/>
                <w:sz w:val="22"/>
                <w:szCs w:val="22"/>
              </w:rPr>
            </w:pPr>
          </w:p>
        </w:tc>
      </w:tr>
      <w:tr w:rsidR="00F8624D" w:rsidRPr="00F8624D" w:rsidTr="007A55E8">
        <w:trPr>
          <w:gridAfter w:val="2"/>
          <w:wAfter w:w="6876" w:type="dxa"/>
        </w:trPr>
        <w:tc>
          <w:tcPr>
            <w:tcW w:w="1087" w:type="dxa"/>
          </w:tcPr>
          <w:p w:rsidR="00F8624D" w:rsidRPr="00F8624D" w:rsidRDefault="00F8624D" w:rsidP="007A55E8">
            <w:pPr>
              <w:pStyle w:val="Corpotesto"/>
              <w:rPr>
                <w:rFonts w:ascii="Garamond" w:hAnsi="Garamond"/>
                <w:sz w:val="22"/>
                <w:szCs w:val="22"/>
              </w:rPr>
            </w:pPr>
          </w:p>
        </w:tc>
        <w:tc>
          <w:tcPr>
            <w:tcW w:w="1815" w:type="dxa"/>
            <w:tcBorders>
              <w:top w:val="single" w:sz="4" w:space="0" w:color="auto"/>
            </w:tcBorders>
          </w:tcPr>
          <w:p w:rsidR="00F8624D" w:rsidRPr="00F8624D" w:rsidRDefault="00F8624D" w:rsidP="007A55E8">
            <w:pPr>
              <w:pStyle w:val="Corpotesto"/>
              <w:jc w:val="center"/>
              <w:rPr>
                <w:rFonts w:ascii="Garamond" w:hAnsi="Garamond"/>
                <w:i/>
                <w:iCs/>
                <w:sz w:val="22"/>
                <w:szCs w:val="22"/>
              </w:rPr>
            </w:pPr>
            <w:r w:rsidRPr="00F8624D">
              <w:rPr>
                <w:rFonts w:ascii="Garamond" w:hAnsi="Garamond"/>
                <w:i/>
                <w:iCs/>
                <w:sz w:val="22"/>
                <w:szCs w:val="22"/>
              </w:rPr>
              <w:t>(</w:t>
            </w:r>
            <w:proofErr w:type="gramStart"/>
            <w:r w:rsidRPr="00F8624D">
              <w:rPr>
                <w:rFonts w:ascii="Garamond" w:hAnsi="Garamond"/>
                <w:i/>
                <w:iCs/>
                <w:sz w:val="22"/>
                <w:szCs w:val="22"/>
              </w:rPr>
              <w:t>data</w:t>
            </w:r>
            <w:proofErr w:type="gramEnd"/>
            <w:r w:rsidRPr="00F8624D">
              <w:rPr>
                <w:rFonts w:ascii="Garamond" w:hAnsi="Garamond"/>
                <w:i/>
                <w:iCs/>
                <w:sz w:val="22"/>
                <w:szCs w:val="22"/>
              </w:rPr>
              <w:t>)</w:t>
            </w:r>
          </w:p>
        </w:tc>
      </w:tr>
      <w:tr w:rsidR="00F8624D" w:rsidRPr="00F8624D" w:rsidTr="007A55E8">
        <w:tblPrEx>
          <w:tblBorders>
            <w:bottom w:val="single" w:sz="4" w:space="0" w:color="auto"/>
          </w:tblBorders>
        </w:tblPrEx>
        <w:trPr>
          <w:gridBefore w:val="3"/>
          <w:wBefore w:w="6122" w:type="dxa"/>
        </w:trPr>
        <w:tc>
          <w:tcPr>
            <w:tcW w:w="3656" w:type="dxa"/>
            <w:tcBorders>
              <w:bottom w:val="nil"/>
            </w:tcBorders>
          </w:tcPr>
          <w:p w:rsidR="00F8624D" w:rsidRPr="00F8624D" w:rsidRDefault="00F8624D" w:rsidP="007A55E8">
            <w:pPr>
              <w:pStyle w:val="Corpotesto"/>
              <w:jc w:val="center"/>
              <w:rPr>
                <w:rFonts w:ascii="Garamond" w:hAnsi="Garamond"/>
                <w:sz w:val="22"/>
                <w:szCs w:val="22"/>
              </w:rPr>
            </w:pPr>
            <w:r w:rsidRPr="00F8624D">
              <w:rPr>
                <w:rFonts w:ascii="Garamond" w:hAnsi="Garamond"/>
                <w:b/>
                <w:bCs/>
                <w:sz w:val="22"/>
                <w:szCs w:val="22"/>
              </w:rPr>
              <w:t>Il Dichiarante</w:t>
            </w:r>
          </w:p>
        </w:tc>
      </w:tr>
      <w:tr w:rsidR="00F8624D" w:rsidRPr="00F8624D" w:rsidTr="007A55E8">
        <w:tblPrEx>
          <w:tblBorders>
            <w:bottom w:val="single" w:sz="4" w:space="0" w:color="auto"/>
          </w:tblBorders>
        </w:tblPrEx>
        <w:trPr>
          <w:gridBefore w:val="3"/>
          <w:wBefore w:w="6122" w:type="dxa"/>
        </w:trPr>
        <w:tc>
          <w:tcPr>
            <w:tcW w:w="3656" w:type="dxa"/>
            <w:tcBorders>
              <w:bottom w:val="single" w:sz="4" w:space="0" w:color="auto"/>
            </w:tcBorders>
          </w:tcPr>
          <w:p w:rsidR="00F8624D" w:rsidRPr="00F8624D" w:rsidRDefault="00F8624D" w:rsidP="007A55E8">
            <w:pPr>
              <w:pStyle w:val="Corpotesto"/>
              <w:rPr>
                <w:rFonts w:ascii="Garamond" w:hAnsi="Garamond"/>
                <w:sz w:val="22"/>
                <w:szCs w:val="22"/>
              </w:rPr>
            </w:pPr>
          </w:p>
        </w:tc>
      </w:tr>
      <w:tr w:rsidR="00F8624D" w:rsidRPr="00F8624D" w:rsidTr="007A55E8">
        <w:tblPrEx>
          <w:tblBorders>
            <w:bottom w:val="single" w:sz="4" w:space="0" w:color="auto"/>
          </w:tblBorders>
        </w:tblPrEx>
        <w:trPr>
          <w:gridBefore w:val="3"/>
          <w:wBefore w:w="6122" w:type="dxa"/>
        </w:trPr>
        <w:tc>
          <w:tcPr>
            <w:tcW w:w="3656" w:type="dxa"/>
            <w:tcBorders>
              <w:top w:val="single" w:sz="4" w:space="0" w:color="auto"/>
              <w:bottom w:val="nil"/>
            </w:tcBorders>
          </w:tcPr>
          <w:p w:rsidR="00F8624D" w:rsidRPr="00F8624D" w:rsidRDefault="00F8624D" w:rsidP="007A55E8">
            <w:pPr>
              <w:pStyle w:val="Corpotesto"/>
              <w:jc w:val="center"/>
              <w:rPr>
                <w:rFonts w:ascii="Garamond" w:hAnsi="Garamond"/>
                <w:sz w:val="22"/>
                <w:szCs w:val="22"/>
              </w:rPr>
            </w:pPr>
            <w:r w:rsidRPr="00F8624D">
              <w:rPr>
                <w:rFonts w:ascii="Garamond" w:hAnsi="Garamond"/>
                <w:i/>
                <w:sz w:val="22"/>
                <w:szCs w:val="22"/>
              </w:rPr>
              <w:t>Firma leggibile</w:t>
            </w:r>
          </w:p>
        </w:tc>
      </w:tr>
    </w:tbl>
    <w:p w:rsidR="00061D14" w:rsidRDefault="00C01AF0" w:rsidP="008D7152">
      <w:pPr>
        <w:rPr>
          <w:rFonts w:ascii="Garamond" w:hAnsi="Garamond"/>
          <w:szCs w:val="24"/>
        </w:rPr>
      </w:pPr>
      <w:r>
        <w:rPr>
          <w:rFonts w:ascii="Garamond" w:hAnsi="Garamond"/>
          <w:szCs w:val="24"/>
        </w:rPr>
        <w:t>Allegare documento d’identità</w:t>
      </w:r>
    </w:p>
    <w:p w:rsidR="00061D14" w:rsidRDefault="00061D14">
      <w:pPr>
        <w:spacing w:after="200" w:line="276" w:lineRule="auto"/>
        <w:rPr>
          <w:rFonts w:ascii="Garamond" w:hAnsi="Garamond"/>
          <w:szCs w:val="24"/>
        </w:rPr>
      </w:pPr>
      <w:r>
        <w:rPr>
          <w:rFonts w:ascii="Garamond" w:hAnsi="Garamond"/>
          <w:szCs w:val="24"/>
        </w:rPr>
        <w:br w:type="page"/>
      </w:r>
    </w:p>
    <w:p w:rsidR="00061D14" w:rsidRDefault="00061D14" w:rsidP="00061D14">
      <w:pPr>
        <w:spacing w:before="240" w:after="120"/>
        <w:outlineLvl w:val="0"/>
        <w:rPr>
          <w:rFonts w:ascii="Times New Roman" w:hAnsi="Times New Roman"/>
          <w:b/>
          <w:caps/>
          <w:color w:val="333333"/>
          <w:spacing w:val="15"/>
          <w:kern w:val="36"/>
          <w:szCs w:val="22"/>
        </w:rPr>
      </w:pPr>
      <w:r>
        <w:rPr>
          <w:rFonts w:ascii="Times New Roman" w:hAnsi="Times New Roman"/>
          <w:b/>
          <w:caps/>
          <w:color w:val="333333"/>
          <w:spacing w:val="15"/>
          <w:kern w:val="36"/>
          <w:szCs w:val="22"/>
        </w:rPr>
        <w:lastRenderedPageBreak/>
        <w:t xml:space="preserve">Informativa ai sensi dell’art. 13 del GDPR 2016/679 </w:t>
      </w:r>
    </w:p>
    <w:p w:rsidR="00061D14" w:rsidRDefault="00061D14" w:rsidP="00061D14">
      <w:pPr>
        <w:jc w:val="both"/>
        <w:rPr>
          <w:rFonts w:ascii="Times New Roman" w:hAnsi="Times New Roman"/>
          <w:szCs w:val="24"/>
        </w:rPr>
      </w:pPr>
      <w:r>
        <w:rPr>
          <w:rFonts w:ascii="Times New Roman" w:hAnsi="Times New Roman"/>
          <w:color w:val="333333"/>
          <w:szCs w:val="22"/>
        </w:rPr>
        <w:t xml:space="preserve">La presente è un'informativa resa ai sensi dell'art. </w:t>
      </w:r>
      <w:r>
        <w:rPr>
          <w:rFonts w:ascii="Times New Roman" w:hAnsi="Times New Roman"/>
          <w:b/>
          <w:bCs/>
          <w:color w:val="333333"/>
          <w:szCs w:val="22"/>
        </w:rPr>
        <w:t xml:space="preserve">13 del </w:t>
      </w:r>
      <w:proofErr w:type="spellStart"/>
      <w:r>
        <w:rPr>
          <w:rFonts w:ascii="Times New Roman" w:hAnsi="Times New Roman"/>
          <w:b/>
          <w:bCs/>
          <w:color w:val="333333"/>
          <w:szCs w:val="22"/>
        </w:rPr>
        <w:t>D.Lgs.</w:t>
      </w:r>
      <w:proofErr w:type="spellEnd"/>
      <w:r>
        <w:rPr>
          <w:rFonts w:ascii="Times New Roman" w:hAnsi="Times New Roman"/>
          <w:b/>
          <w:bCs/>
          <w:color w:val="333333"/>
          <w:szCs w:val="22"/>
        </w:rPr>
        <w:t xml:space="preserve"> 196/2003 "Codice in materia di protezione dei dati personali" (Codice)</w:t>
      </w:r>
      <w:r>
        <w:rPr>
          <w:rFonts w:ascii="Times New Roman" w:hAnsi="Times New Roman"/>
          <w:color w:val="333333"/>
          <w:szCs w:val="22"/>
        </w:rPr>
        <w:t xml:space="preserve"> e del </w:t>
      </w:r>
      <w:r>
        <w:rPr>
          <w:rFonts w:ascii="Times New Roman" w:hAnsi="Times New Roman"/>
          <w:b/>
          <w:bCs/>
          <w:color w:val="333333"/>
          <w:szCs w:val="22"/>
        </w:rPr>
        <w:t>Regolamento (UE) 2016/679 "Regolamento Generale sulla Protezione dei dati” (GDPR)</w:t>
      </w:r>
      <w:r>
        <w:rPr>
          <w:rFonts w:ascii="Times New Roman" w:hAnsi="Times New Roman"/>
          <w:color w:val="333333"/>
          <w:szCs w:val="22"/>
        </w:rPr>
        <w:t xml:space="preserve"> a coloro che partecipano come volontari al ripopolamento ittico svolto dalla Regione Abruzzo. </w:t>
      </w:r>
    </w:p>
    <w:p w:rsidR="00061D14" w:rsidRDefault="00061D14" w:rsidP="00061D14">
      <w:pPr>
        <w:spacing w:before="240"/>
        <w:outlineLvl w:val="2"/>
        <w:rPr>
          <w:rFonts w:ascii="Times New Roman" w:hAnsi="Times New Roman"/>
          <w:b/>
          <w:color w:val="333333"/>
          <w:szCs w:val="22"/>
        </w:rPr>
      </w:pPr>
      <w:r>
        <w:rPr>
          <w:rFonts w:ascii="Times New Roman" w:hAnsi="Times New Roman"/>
          <w:b/>
          <w:color w:val="333333"/>
          <w:szCs w:val="22"/>
        </w:rPr>
        <w:t>Titolare del Trattamento</w:t>
      </w:r>
    </w:p>
    <w:p w:rsidR="00061D14" w:rsidRDefault="00061D14" w:rsidP="00061D14">
      <w:pPr>
        <w:spacing w:after="150"/>
        <w:jc w:val="both"/>
        <w:rPr>
          <w:rFonts w:ascii="Times New Roman" w:hAnsi="Times New Roman"/>
          <w:color w:val="333333"/>
          <w:szCs w:val="22"/>
        </w:rPr>
      </w:pPr>
      <w:r>
        <w:rPr>
          <w:rFonts w:ascii="Times New Roman" w:hAnsi="Times New Roman"/>
          <w:color w:val="333333"/>
          <w:szCs w:val="22"/>
        </w:rPr>
        <w:t xml:space="preserve">Il Titolare del trattamento è la </w:t>
      </w:r>
      <w:r>
        <w:rPr>
          <w:rFonts w:ascii="Times New Roman" w:hAnsi="Times New Roman"/>
          <w:b/>
          <w:bCs/>
          <w:color w:val="333333"/>
          <w:szCs w:val="22"/>
        </w:rPr>
        <w:t>REGIONE ABRUZZO con sede in Via Leonardo da Vinci 6 - 67100 L’Aquila (AQ), CF 80003170661</w:t>
      </w:r>
      <w:r>
        <w:rPr>
          <w:rFonts w:ascii="Times New Roman" w:hAnsi="Times New Roman"/>
          <w:color w:val="333333"/>
          <w:szCs w:val="22"/>
        </w:rPr>
        <w:t>, nella persona del suo Presidente pro-tempore.</w:t>
      </w:r>
    </w:p>
    <w:p w:rsidR="00061D14" w:rsidRDefault="00061D14" w:rsidP="00061D14">
      <w:pPr>
        <w:outlineLvl w:val="2"/>
        <w:rPr>
          <w:rFonts w:ascii="Times New Roman" w:hAnsi="Times New Roman"/>
          <w:b/>
          <w:color w:val="333333"/>
          <w:szCs w:val="22"/>
        </w:rPr>
      </w:pPr>
      <w:r>
        <w:rPr>
          <w:rFonts w:ascii="Times New Roman" w:hAnsi="Times New Roman"/>
          <w:b/>
          <w:color w:val="333333"/>
          <w:szCs w:val="22"/>
        </w:rPr>
        <w:t>Responsabile della protezione dati</w:t>
      </w:r>
    </w:p>
    <w:p w:rsidR="00061D14" w:rsidRDefault="00061D14" w:rsidP="00061D14">
      <w:pPr>
        <w:spacing w:after="150"/>
        <w:jc w:val="both"/>
        <w:rPr>
          <w:rFonts w:ascii="Times New Roman" w:hAnsi="Times New Roman"/>
          <w:color w:val="333333"/>
          <w:szCs w:val="22"/>
        </w:rPr>
      </w:pPr>
      <w:r>
        <w:rPr>
          <w:rFonts w:ascii="Times New Roman" w:hAnsi="Times New Roman"/>
          <w:color w:val="333333"/>
          <w:szCs w:val="22"/>
        </w:rPr>
        <w:t xml:space="preserve">Il </w:t>
      </w:r>
      <w:r>
        <w:rPr>
          <w:rFonts w:ascii="Times New Roman" w:hAnsi="Times New Roman"/>
          <w:bCs/>
          <w:color w:val="333333"/>
          <w:szCs w:val="22"/>
        </w:rPr>
        <w:t xml:space="preserve">Responsabile per la Protezione dei dati </w:t>
      </w:r>
      <w:r>
        <w:rPr>
          <w:rFonts w:ascii="Times New Roman" w:hAnsi="Times New Roman"/>
          <w:b/>
          <w:bCs/>
          <w:color w:val="333333"/>
          <w:szCs w:val="22"/>
        </w:rPr>
        <w:t>– RPD</w:t>
      </w:r>
      <w:r>
        <w:rPr>
          <w:rFonts w:ascii="Times New Roman" w:hAnsi="Times New Roman"/>
          <w:color w:val="333333"/>
          <w:szCs w:val="22"/>
        </w:rPr>
        <w:t xml:space="preserve"> –</w:t>
      </w:r>
      <w:proofErr w:type="gramStart"/>
      <w:r>
        <w:rPr>
          <w:rFonts w:ascii="Times New Roman" w:hAnsi="Times New Roman"/>
          <w:color w:val="333333"/>
          <w:szCs w:val="22"/>
        </w:rPr>
        <w:t>è  l'</w:t>
      </w:r>
      <w:r>
        <w:rPr>
          <w:rFonts w:ascii="Times New Roman" w:hAnsi="Times New Roman"/>
          <w:b/>
          <w:bCs/>
          <w:color w:val="333333"/>
          <w:szCs w:val="22"/>
        </w:rPr>
        <w:t>Avv.</w:t>
      </w:r>
      <w:proofErr w:type="gramEnd"/>
      <w:r>
        <w:rPr>
          <w:rFonts w:ascii="Times New Roman" w:hAnsi="Times New Roman"/>
          <w:b/>
          <w:bCs/>
          <w:color w:val="333333"/>
          <w:szCs w:val="22"/>
        </w:rPr>
        <w:t xml:space="preserve"> Carlo Massacesi </w:t>
      </w:r>
      <w:r>
        <w:rPr>
          <w:rFonts w:ascii="Times New Roman" w:hAnsi="Times New Roman"/>
          <w:bCs/>
          <w:color w:val="333333"/>
          <w:szCs w:val="22"/>
        </w:rPr>
        <w:t>nominato</w:t>
      </w:r>
      <w:r>
        <w:rPr>
          <w:rFonts w:ascii="Times New Roman" w:hAnsi="Times New Roman"/>
          <w:b/>
          <w:bCs/>
          <w:color w:val="333333"/>
          <w:szCs w:val="22"/>
        </w:rPr>
        <w:t xml:space="preserve"> </w:t>
      </w:r>
      <w:r>
        <w:rPr>
          <w:rFonts w:ascii="Times New Roman" w:hAnsi="Times New Roman"/>
          <w:color w:val="333333"/>
          <w:szCs w:val="22"/>
        </w:rPr>
        <w:t xml:space="preserve">con Delibera di Giunta Regionale n. 392 del 07.06.2018 che può essere contattato all'indirizzo email </w:t>
      </w:r>
      <w:hyperlink r:id="rId6" w:history="1">
        <w:r>
          <w:rPr>
            <w:rStyle w:val="Collegamentoipertestuale"/>
            <w:rFonts w:ascii="Times New Roman" w:hAnsi="Times New Roman"/>
            <w:b/>
            <w:bCs/>
            <w:color w:val="0070BA"/>
            <w:szCs w:val="22"/>
          </w:rPr>
          <w:t>dpo@regione.abruzzo.it</w:t>
        </w:r>
      </w:hyperlink>
      <w:r>
        <w:rPr>
          <w:rFonts w:ascii="Times New Roman" w:hAnsi="Times New Roman"/>
          <w:color w:val="333333"/>
          <w:szCs w:val="22"/>
        </w:rPr>
        <w:t>.</w:t>
      </w:r>
    </w:p>
    <w:p w:rsidR="00061D14" w:rsidRDefault="00061D14" w:rsidP="00061D14">
      <w:pPr>
        <w:spacing w:after="150"/>
        <w:jc w:val="both"/>
        <w:rPr>
          <w:rFonts w:ascii="Times New Roman" w:hAnsi="Times New Roman"/>
          <w:color w:val="333333"/>
          <w:szCs w:val="22"/>
        </w:rPr>
      </w:pPr>
      <w:r>
        <w:rPr>
          <w:rFonts w:ascii="Times New Roman" w:hAnsi="Times New Roman"/>
          <w:color w:val="333333"/>
          <w:szCs w:val="22"/>
        </w:rPr>
        <w:t xml:space="preserve">Il Titolare ha nominato </w:t>
      </w:r>
      <w:r>
        <w:rPr>
          <w:rFonts w:ascii="Times New Roman" w:hAnsi="Times New Roman"/>
          <w:b/>
          <w:bCs/>
          <w:color w:val="333333"/>
          <w:szCs w:val="22"/>
        </w:rPr>
        <w:t>Responsabile</w:t>
      </w:r>
      <w:r>
        <w:rPr>
          <w:rFonts w:ascii="Times New Roman" w:hAnsi="Times New Roman"/>
          <w:color w:val="333333"/>
          <w:szCs w:val="22"/>
        </w:rPr>
        <w:t xml:space="preserve"> del trattamento i singoli </w:t>
      </w:r>
      <w:r>
        <w:rPr>
          <w:rFonts w:ascii="Times New Roman" w:hAnsi="Times New Roman"/>
          <w:b/>
          <w:bCs/>
          <w:color w:val="333333"/>
          <w:szCs w:val="22"/>
        </w:rPr>
        <w:t xml:space="preserve">Direttori di dipartimento </w:t>
      </w:r>
      <w:r>
        <w:rPr>
          <w:rFonts w:ascii="Times New Roman" w:hAnsi="Times New Roman"/>
          <w:color w:val="333333"/>
          <w:szCs w:val="22"/>
        </w:rPr>
        <w:t>delle strutture titolari dei dati.</w:t>
      </w:r>
    </w:p>
    <w:p w:rsidR="00061D14" w:rsidRDefault="00061D14" w:rsidP="00061D14">
      <w:pPr>
        <w:outlineLvl w:val="2"/>
        <w:rPr>
          <w:rFonts w:ascii="Times New Roman" w:hAnsi="Times New Roman"/>
          <w:b/>
          <w:color w:val="333333"/>
          <w:szCs w:val="22"/>
        </w:rPr>
      </w:pPr>
      <w:r>
        <w:rPr>
          <w:rFonts w:ascii="Times New Roman" w:hAnsi="Times New Roman"/>
          <w:b/>
          <w:color w:val="333333"/>
          <w:szCs w:val="22"/>
        </w:rPr>
        <w:t>Finalità del trattamento</w:t>
      </w:r>
    </w:p>
    <w:p w:rsidR="00061D14" w:rsidRDefault="00061D14" w:rsidP="00061D14">
      <w:pPr>
        <w:spacing w:after="150"/>
        <w:jc w:val="both"/>
        <w:rPr>
          <w:rFonts w:ascii="Times New Roman" w:hAnsi="Times New Roman"/>
          <w:color w:val="333333"/>
          <w:szCs w:val="22"/>
        </w:rPr>
      </w:pPr>
      <w:r>
        <w:rPr>
          <w:rFonts w:ascii="Times New Roman" w:hAnsi="Times New Roman"/>
          <w:color w:val="333333"/>
          <w:szCs w:val="22"/>
        </w:rPr>
        <w:t>Il trattamento è necessario per la partecipazione come volontario al ripopolamento ittico svolto dalla Regione Abruzzo.</w:t>
      </w:r>
    </w:p>
    <w:p w:rsidR="00061D14" w:rsidRDefault="00061D14" w:rsidP="00061D14">
      <w:pPr>
        <w:spacing w:after="225"/>
        <w:jc w:val="both"/>
        <w:outlineLvl w:val="2"/>
        <w:rPr>
          <w:rFonts w:ascii="Times New Roman" w:hAnsi="Times New Roman"/>
          <w:color w:val="333333"/>
          <w:szCs w:val="22"/>
        </w:rPr>
      </w:pPr>
      <w:r>
        <w:rPr>
          <w:rFonts w:ascii="Times New Roman" w:hAnsi="Times New Roman"/>
          <w:color w:val="333333"/>
          <w:szCs w:val="22"/>
        </w:rPr>
        <w:t>I dati personali forniti dagli utenti saranno trattati esclusivamente per finalità istituzionali connesse al procedimento per il quale la presente dichiarazione viene resa. Potranno essere utilizzati per fini statistici, per l’invio di materiali informativi e quant’altro comunque connesso all’esercizio dei propri pubblici poteri, ivi incluse le finalità di archiviazione.</w:t>
      </w:r>
    </w:p>
    <w:p w:rsidR="00061D14" w:rsidRDefault="00061D14" w:rsidP="00061D14">
      <w:pPr>
        <w:spacing w:after="225"/>
        <w:jc w:val="both"/>
        <w:outlineLvl w:val="2"/>
        <w:rPr>
          <w:rFonts w:ascii="Times New Roman" w:hAnsi="Times New Roman"/>
          <w:color w:val="333333"/>
          <w:szCs w:val="22"/>
        </w:rPr>
      </w:pPr>
      <w:r>
        <w:rPr>
          <w:rFonts w:ascii="Times New Roman" w:hAnsi="Times New Roman"/>
          <w:color w:val="333333"/>
          <w:szCs w:val="22"/>
        </w:rPr>
        <w:t xml:space="preserve">I dati personali conferiti non saranno trasferiti a paesi terzi o a organizzazioni internazionali  </w:t>
      </w:r>
    </w:p>
    <w:p w:rsidR="00061D14" w:rsidRDefault="00061D14" w:rsidP="00061D14">
      <w:pPr>
        <w:outlineLvl w:val="2"/>
        <w:rPr>
          <w:rFonts w:ascii="Times New Roman" w:hAnsi="Times New Roman"/>
          <w:b/>
          <w:color w:val="333333"/>
          <w:szCs w:val="22"/>
        </w:rPr>
      </w:pPr>
      <w:r>
        <w:rPr>
          <w:rFonts w:ascii="Times New Roman" w:hAnsi="Times New Roman"/>
          <w:b/>
          <w:color w:val="333333"/>
          <w:szCs w:val="22"/>
        </w:rPr>
        <w:t>Tipologia di dati trattati</w:t>
      </w:r>
    </w:p>
    <w:p w:rsidR="00061D14" w:rsidRDefault="00061D14" w:rsidP="00061D14">
      <w:pPr>
        <w:spacing w:after="150"/>
        <w:jc w:val="both"/>
        <w:rPr>
          <w:rFonts w:ascii="Times New Roman" w:hAnsi="Times New Roman"/>
          <w:color w:val="333333"/>
          <w:szCs w:val="22"/>
        </w:rPr>
      </w:pPr>
      <w:r>
        <w:rPr>
          <w:rFonts w:ascii="Times New Roman" w:hAnsi="Times New Roman"/>
          <w:color w:val="333333"/>
          <w:szCs w:val="22"/>
        </w:rPr>
        <w:t>La Regione Abruzzo tratterà esclusivamente dati personali collegati alla finalità da perseguire, conferiti dagli stessi interessati o acquisiti da banche dati istituzionali di altre P.A. nazionali per lo svolgimento dei controlli sulle eventuali autodichiarazioni rese.</w:t>
      </w:r>
    </w:p>
    <w:p w:rsidR="00061D14" w:rsidRDefault="00061D14" w:rsidP="00061D14">
      <w:pPr>
        <w:spacing w:after="150"/>
        <w:jc w:val="both"/>
        <w:rPr>
          <w:rFonts w:ascii="Times New Roman" w:hAnsi="Times New Roman"/>
          <w:color w:val="333333"/>
          <w:szCs w:val="22"/>
        </w:rPr>
      </w:pPr>
      <w:r>
        <w:rPr>
          <w:rFonts w:ascii="Times New Roman" w:hAnsi="Times New Roman"/>
          <w:color w:val="333333"/>
          <w:szCs w:val="22"/>
        </w:rPr>
        <w:t>Per le finalità indicate l’Amministrazione non tratta dati particolari ai sensi dell’art. 9 (categorie particolari) e dell’art. 10 (condanne penali) del RGPD.</w:t>
      </w:r>
    </w:p>
    <w:p w:rsidR="00061D14" w:rsidRDefault="00061D14" w:rsidP="00061D14">
      <w:pPr>
        <w:jc w:val="both"/>
        <w:rPr>
          <w:rFonts w:ascii="Times New Roman" w:hAnsi="Times New Roman"/>
          <w:b/>
          <w:color w:val="333333"/>
          <w:szCs w:val="22"/>
        </w:rPr>
      </w:pPr>
      <w:r>
        <w:rPr>
          <w:rFonts w:ascii="Times New Roman" w:hAnsi="Times New Roman"/>
          <w:b/>
          <w:color w:val="333333"/>
          <w:szCs w:val="22"/>
        </w:rPr>
        <w:t xml:space="preserve">Modalità di trattamento e conservazione </w:t>
      </w:r>
    </w:p>
    <w:p w:rsidR="00061D14" w:rsidRDefault="00061D14" w:rsidP="00061D14">
      <w:pPr>
        <w:spacing w:after="150"/>
        <w:jc w:val="both"/>
        <w:rPr>
          <w:rFonts w:ascii="Times New Roman" w:hAnsi="Times New Roman"/>
          <w:color w:val="333333"/>
          <w:szCs w:val="22"/>
        </w:rPr>
      </w:pPr>
      <w:r>
        <w:rPr>
          <w:rFonts w:ascii="Times New Roman" w:hAnsi="Times New Roman"/>
          <w:color w:val="333333"/>
          <w:szCs w:val="22"/>
        </w:rPr>
        <w:t xml:space="preserve">Il trattamento sarà svolto dal titolare e/o dagli incaricati del trattamento interni ed esterni, nei limiti di quanto ciò sia strettamente necessario allo svolgimento delle funzioni istituzionali, con modalità informatiche, telematiche e </w:t>
      </w:r>
      <w:proofErr w:type="gramStart"/>
      <w:r>
        <w:rPr>
          <w:rFonts w:ascii="Times New Roman" w:hAnsi="Times New Roman"/>
          <w:color w:val="333333"/>
          <w:szCs w:val="22"/>
        </w:rPr>
        <w:t>cartacee,.</w:t>
      </w:r>
      <w:proofErr w:type="gramEnd"/>
    </w:p>
    <w:p w:rsidR="00061D14" w:rsidRDefault="00061D14" w:rsidP="00061D14">
      <w:pPr>
        <w:outlineLvl w:val="3"/>
        <w:rPr>
          <w:rFonts w:ascii="Times New Roman" w:hAnsi="Times New Roman"/>
          <w:b/>
          <w:bCs/>
          <w:color w:val="333333"/>
          <w:szCs w:val="22"/>
        </w:rPr>
      </w:pPr>
      <w:r>
        <w:rPr>
          <w:rFonts w:ascii="Times New Roman" w:hAnsi="Times New Roman"/>
          <w:b/>
          <w:bCs/>
          <w:color w:val="333333"/>
          <w:szCs w:val="22"/>
        </w:rPr>
        <w:t xml:space="preserve">Durata del trattamento e conservazione dei dati  </w:t>
      </w:r>
    </w:p>
    <w:p w:rsidR="00061D14" w:rsidRDefault="00061D14" w:rsidP="00061D14">
      <w:pPr>
        <w:spacing w:after="225"/>
        <w:outlineLvl w:val="3"/>
        <w:rPr>
          <w:rFonts w:ascii="Times New Roman" w:hAnsi="Times New Roman"/>
          <w:bCs/>
          <w:color w:val="333333"/>
          <w:szCs w:val="22"/>
        </w:rPr>
      </w:pPr>
      <w:r>
        <w:rPr>
          <w:rFonts w:ascii="Times New Roman" w:hAnsi="Times New Roman"/>
          <w:bCs/>
          <w:color w:val="333333"/>
          <w:szCs w:val="22"/>
        </w:rPr>
        <w:t xml:space="preserve">I dati personali saranno trattati per tutto il tempo del procedimento e successivamente saranno conservati in conformità alle norme </w:t>
      </w:r>
    </w:p>
    <w:p w:rsidR="00061D14" w:rsidRDefault="00061D14" w:rsidP="00061D14">
      <w:pPr>
        <w:outlineLvl w:val="3"/>
        <w:rPr>
          <w:rFonts w:ascii="Times New Roman" w:hAnsi="Times New Roman"/>
          <w:b/>
          <w:bCs/>
          <w:color w:val="333333"/>
          <w:szCs w:val="22"/>
        </w:rPr>
      </w:pPr>
      <w:r>
        <w:rPr>
          <w:rFonts w:ascii="Times New Roman" w:hAnsi="Times New Roman"/>
          <w:b/>
          <w:bCs/>
          <w:color w:val="333333"/>
          <w:szCs w:val="22"/>
        </w:rPr>
        <w:t xml:space="preserve">Diritti dell’interessato </w:t>
      </w:r>
    </w:p>
    <w:p w:rsidR="00061D14" w:rsidRDefault="00061D14" w:rsidP="00061D14">
      <w:pPr>
        <w:spacing w:after="150"/>
        <w:rPr>
          <w:rFonts w:ascii="Times New Roman" w:hAnsi="Times New Roman"/>
          <w:color w:val="333333"/>
          <w:szCs w:val="22"/>
        </w:rPr>
      </w:pPr>
      <w:r>
        <w:rPr>
          <w:rFonts w:ascii="Times New Roman" w:hAnsi="Times New Roman"/>
          <w:color w:val="333333"/>
          <w:szCs w:val="22"/>
        </w:rPr>
        <w:t>In relazione al trattamento dei suoi dati personali ha diritto di chiedere alla Regione Abruzzo:</w:t>
      </w:r>
    </w:p>
    <w:p w:rsidR="00061D14" w:rsidRDefault="00061D14" w:rsidP="00061D14">
      <w:pPr>
        <w:numPr>
          <w:ilvl w:val="0"/>
          <w:numId w:val="2"/>
        </w:numPr>
        <w:ind w:left="284" w:hanging="284"/>
        <w:rPr>
          <w:rFonts w:ascii="Times New Roman" w:hAnsi="Times New Roman"/>
          <w:color w:val="333333"/>
          <w:szCs w:val="22"/>
        </w:rPr>
      </w:pPr>
      <w:proofErr w:type="gramStart"/>
      <w:r>
        <w:rPr>
          <w:rFonts w:ascii="Times New Roman" w:hAnsi="Times New Roman"/>
          <w:color w:val="333333"/>
          <w:szCs w:val="22"/>
        </w:rPr>
        <w:t>l’</w:t>
      </w:r>
      <w:r>
        <w:rPr>
          <w:rFonts w:ascii="Times New Roman" w:hAnsi="Times New Roman"/>
          <w:b/>
          <w:bCs/>
          <w:color w:val="333333"/>
          <w:szCs w:val="22"/>
        </w:rPr>
        <w:t>accesso</w:t>
      </w:r>
      <w:proofErr w:type="gramEnd"/>
      <w:r>
        <w:rPr>
          <w:rFonts w:ascii="Times New Roman" w:hAnsi="Times New Roman"/>
          <w:color w:val="333333"/>
          <w:szCs w:val="22"/>
        </w:rPr>
        <w:t>: può chiedere conferma che sia o meno in essere un trattamento di dati che la riguardano, oltre a maggiori chiarimenti circa le informazioni di cui alla presente Informativa, nonché di ricevere i dati stessi, nei limiti della ragionevolezza;</w:t>
      </w:r>
    </w:p>
    <w:p w:rsidR="00061D14" w:rsidRDefault="00061D14" w:rsidP="00061D14">
      <w:pPr>
        <w:numPr>
          <w:ilvl w:val="0"/>
          <w:numId w:val="3"/>
        </w:numPr>
        <w:tabs>
          <w:tab w:val="num" w:pos="284"/>
        </w:tabs>
        <w:spacing w:after="100" w:afterAutospacing="1"/>
        <w:ind w:left="284" w:hanging="284"/>
        <w:jc w:val="both"/>
        <w:rPr>
          <w:rFonts w:ascii="Times New Roman" w:hAnsi="Times New Roman"/>
          <w:color w:val="333333"/>
          <w:szCs w:val="22"/>
        </w:rPr>
      </w:pPr>
      <w:proofErr w:type="gramStart"/>
      <w:r>
        <w:rPr>
          <w:rFonts w:ascii="Times New Roman" w:hAnsi="Times New Roman"/>
          <w:color w:val="333333"/>
          <w:szCs w:val="22"/>
        </w:rPr>
        <w:t>la</w:t>
      </w:r>
      <w:proofErr w:type="gramEnd"/>
      <w:r>
        <w:rPr>
          <w:rFonts w:ascii="Times New Roman" w:hAnsi="Times New Roman"/>
          <w:color w:val="333333"/>
          <w:szCs w:val="22"/>
        </w:rPr>
        <w:t xml:space="preserve"> </w:t>
      </w:r>
      <w:r>
        <w:rPr>
          <w:rFonts w:ascii="Times New Roman" w:hAnsi="Times New Roman"/>
          <w:b/>
          <w:bCs/>
          <w:color w:val="333333"/>
          <w:szCs w:val="22"/>
        </w:rPr>
        <w:t>rettifica</w:t>
      </w:r>
      <w:r>
        <w:rPr>
          <w:rFonts w:ascii="Times New Roman" w:hAnsi="Times New Roman"/>
          <w:color w:val="333333"/>
          <w:szCs w:val="22"/>
        </w:rPr>
        <w:t>: può chiedere di rettificare o integrare i dati che ci ha fornito o comunque in nostro possesso, qualora inesatti;</w:t>
      </w:r>
    </w:p>
    <w:p w:rsidR="00061D14" w:rsidRDefault="00061D14" w:rsidP="00061D14">
      <w:pPr>
        <w:numPr>
          <w:ilvl w:val="0"/>
          <w:numId w:val="3"/>
        </w:numPr>
        <w:tabs>
          <w:tab w:val="num" w:pos="284"/>
        </w:tabs>
        <w:spacing w:after="100" w:afterAutospacing="1"/>
        <w:ind w:left="284" w:hanging="284"/>
        <w:jc w:val="both"/>
        <w:rPr>
          <w:rFonts w:ascii="Times New Roman" w:hAnsi="Times New Roman"/>
          <w:color w:val="333333"/>
          <w:szCs w:val="22"/>
        </w:rPr>
      </w:pPr>
      <w:proofErr w:type="gramStart"/>
      <w:r>
        <w:rPr>
          <w:rFonts w:ascii="Times New Roman" w:hAnsi="Times New Roman"/>
          <w:color w:val="333333"/>
          <w:szCs w:val="22"/>
        </w:rPr>
        <w:t>la</w:t>
      </w:r>
      <w:proofErr w:type="gramEnd"/>
      <w:r>
        <w:rPr>
          <w:rFonts w:ascii="Times New Roman" w:hAnsi="Times New Roman"/>
          <w:color w:val="333333"/>
          <w:szCs w:val="22"/>
        </w:rPr>
        <w:t xml:space="preserve"> </w:t>
      </w:r>
      <w:r>
        <w:rPr>
          <w:rFonts w:ascii="Times New Roman" w:hAnsi="Times New Roman"/>
          <w:b/>
          <w:bCs/>
          <w:color w:val="333333"/>
          <w:szCs w:val="22"/>
        </w:rPr>
        <w:t>cancellazione</w:t>
      </w:r>
      <w:r>
        <w:rPr>
          <w:rFonts w:ascii="Times New Roman" w:hAnsi="Times New Roman"/>
          <w:color w:val="333333"/>
          <w:szCs w:val="22"/>
        </w:rPr>
        <w:t>: può chiedere che i suoi dati acquisiti o trattati da Regione Abruzzo vengano cancellati, qualora non siano più necessari alle nostre finalità o laddove non vi siano contestazioni o controversie in essere, in caso di revoca del consenso o sua opposizione al trattamento, in caso di trattamento illecito, ovvero qualora sussista un obbligo legale di cancellazione;</w:t>
      </w:r>
    </w:p>
    <w:p w:rsidR="00061D14" w:rsidRDefault="00061D14" w:rsidP="00061D14">
      <w:pPr>
        <w:numPr>
          <w:ilvl w:val="0"/>
          <w:numId w:val="3"/>
        </w:numPr>
        <w:tabs>
          <w:tab w:val="num" w:pos="284"/>
        </w:tabs>
        <w:spacing w:after="100" w:afterAutospacing="1"/>
        <w:ind w:left="284" w:hanging="284"/>
        <w:jc w:val="both"/>
        <w:rPr>
          <w:rFonts w:ascii="Times New Roman" w:hAnsi="Times New Roman"/>
          <w:color w:val="333333"/>
          <w:szCs w:val="22"/>
        </w:rPr>
      </w:pPr>
      <w:proofErr w:type="gramStart"/>
      <w:r>
        <w:rPr>
          <w:rFonts w:ascii="Times New Roman" w:hAnsi="Times New Roman"/>
          <w:color w:val="333333"/>
          <w:szCs w:val="22"/>
        </w:rPr>
        <w:lastRenderedPageBreak/>
        <w:t>la</w:t>
      </w:r>
      <w:proofErr w:type="gramEnd"/>
      <w:r>
        <w:rPr>
          <w:rFonts w:ascii="Times New Roman" w:hAnsi="Times New Roman"/>
          <w:color w:val="333333"/>
          <w:szCs w:val="22"/>
        </w:rPr>
        <w:t xml:space="preserve"> </w:t>
      </w:r>
      <w:r>
        <w:rPr>
          <w:rFonts w:ascii="Times New Roman" w:hAnsi="Times New Roman"/>
          <w:b/>
          <w:bCs/>
          <w:color w:val="333333"/>
          <w:szCs w:val="22"/>
        </w:rPr>
        <w:t>limitazione</w:t>
      </w:r>
      <w:r>
        <w:rPr>
          <w:rFonts w:ascii="Times New Roman" w:hAnsi="Times New Roman"/>
          <w:color w:val="333333"/>
          <w:szCs w:val="22"/>
        </w:rPr>
        <w:t>: può chiedere la limitazione del trattamento dei suoi dati personali, quando ricorre una delle condizioni di cui all’art. 18 del GDPR; in tal caso, i suoi dati non saranno trattati, salvo che per la conservazione, senza il suo consenso fatta eccezione per quanto esplicitato nel medesimo articolo al comma 2.</w:t>
      </w:r>
    </w:p>
    <w:p w:rsidR="00061D14" w:rsidRDefault="00061D14" w:rsidP="00061D14">
      <w:pPr>
        <w:numPr>
          <w:ilvl w:val="0"/>
          <w:numId w:val="3"/>
        </w:numPr>
        <w:tabs>
          <w:tab w:val="num" w:pos="284"/>
        </w:tabs>
        <w:spacing w:after="100" w:afterAutospacing="1"/>
        <w:ind w:left="284" w:hanging="284"/>
        <w:jc w:val="both"/>
        <w:rPr>
          <w:rFonts w:ascii="Times New Roman" w:hAnsi="Times New Roman"/>
          <w:color w:val="333333"/>
          <w:szCs w:val="22"/>
        </w:rPr>
      </w:pPr>
      <w:proofErr w:type="gramStart"/>
      <w:r>
        <w:rPr>
          <w:rFonts w:ascii="Times New Roman" w:hAnsi="Times New Roman"/>
          <w:color w:val="333333"/>
          <w:szCs w:val="22"/>
        </w:rPr>
        <w:t>l’</w:t>
      </w:r>
      <w:r>
        <w:rPr>
          <w:rFonts w:ascii="Times New Roman" w:hAnsi="Times New Roman"/>
          <w:b/>
          <w:bCs/>
          <w:color w:val="333333"/>
          <w:szCs w:val="22"/>
        </w:rPr>
        <w:t>opposizione</w:t>
      </w:r>
      <w:proofErr w:type="gramEnd"/>
      <w:r>
        <w:rPr>
          <w:rFonts w:ascii="Times New Roman" w:hAnsi="Times New Roman"/>
          <w:color w:val="333333"/>
          <w:szCs w:val="22"/>
        </w:rPr>
        <w:t>: può opporsi in qualunque momento al trattamento dei suoi dati sulla base di un nostro legittimo interesse, salvo che vi siano nostri motivi legittimi per procedere al trattamento che prevalgano sui suoi, per esempio per l’esercizio o la nostra difesa in sede giudiziaria.</w:t>
      </w:r>
    </w:p>
    <w:p w:rsidR="00061D14" w:rsidRDefault="00061D14" w:rsidP="00061D14">
      <w:pPr>
        <w:numPr>
          <w:ilvl w:val="0"/>
          <w:numId w:val="3"/>
        </w:numPr>
        <w:tabs>
          <w:tab w:val="num" w:pos="284"/>
        </w:tabs>
        <w:spacing w:after="100" w:afterAutospacing="1"/>
        <w:ind w:left="284" w:hanging="284"/>
        <w:jc w:val="both"/>
        <w:rPr>
          <w:rFonts w:ascii="Times New Roman" w:hAnsi="Times New Roman"/>
          <w:color w:val="333333"/>
          <w:szCs w:val="22"/>
        </w:rPr>
      </w:pPr>
      <w:proofErr w:type="gramStart"/>
      <w:r>
        <w:rPr>
          <w:rFonts w:ascii="Times New Roman" w:hAnsi="Times New Roman"/>
          <w:color w:val="333333"/>
          <w:szCs w:val="22"/>
        </w:rPr>
        <w:t>la</w:t>
      </w:r>
      <w:proofErr w:type="gramEnd"/>
      <w:r>
        <w:rPr>
          <w:rFonts w:ascii="Times New Roman" w:hAnsi="Times New Roman"/>
          <w:color w:val="333333"/>
          <w:szCs w:val="22"/>
        </w:rPr>
        <w:t xml:space="preserve"> </w:t>
      </w:r>
      <w:r>
        <w:rPr>
          <w:rFonts w:ascii="Times New Roman" w:hAnsi="Times New Roman"/>
          <w:b/>
          <w:bCs/>
          <w:color w:val="333333"/>
          <w:szCs w:val="22"/>
        </w:rPr>
        <w:t>portabilità</w:t>
      </w:r>
      <w:r>
        <w:rPr>
          <w:rFonts w:ascii="Times New Roman" w:hAnsi="Times New Roman"/>
          <w:color w:val="333333"/>
          <w:szCs w:val="22"/>
        </w:rPr>
        <w:t>: può chiedere di ricevere i suoi dati, o di farli trasmettere ad altro titolare da lei indicato, in un formato strutturato, di uso comune e leggibile da dispositivo automatico.</w:t>
      </w:r>
    </w:p>
    <w:p w:rsidR="00061D14" w:rsidRDefault="00061D14" w:rsidP="00061D14">
      <w:pPr>
        <w:spacing w:after="100" w:afterAutospacing="1"/>
        <w:ind w:left="135"/>
        <w:jc w:val="both"/>
        <w:rPr>
          <w:rFonts w:ascii="Times New Roman" w:hAnsi="Times New Roman"/>
          <w:color w:val="333333"/>
          <w:szCs w:val="22"/>
        </w:rPr>
      </w:pPr>
      <w:r>
        <w:rPr>
          <w:rFonts w:ascii="Times New Roman" w:hAnsi="Times New Roman"/>
          <w:color w:val="333333"/>
          <w:szCs w:val="22"/>
        </w:rPr>
        <w:t xml:space="preserve">Infine, la informiamo che ha diritto di proporre reclamo dinanzi all’Autorità di Controllo, che in Italia è il </w:t>
      </w:r>
      <w:r>
        <w:rPr>
          <w:rFonts w:ascii="Times New Roman" w:hAnsi="Times New Roman"/>
          <w:b/>
          <w:bCs/>
          <w:color w:val="333333"/>
          <w:szCs w:val="22"/>
        </w:rPr>
        <w:t xml:space="preserve">Garante per la Protezione dei Dati </w:t>
      </w:r>
      <w:proofErr w:type="spellStart"/>
      <w:r>
        <w:rPr>
          <w:rFonts w:ascii="Times New Roman" w:hAnsi="Times New Roman"/>
          <w:b/>
          <w:bCs/>
          <w:color w:val="333333"/>
          <w:szCs w:val="22"/>
        </w:rPr>
        <w:t>Personali</w:t>
      </w:r>
      <w:r>
        <w:rPr>
          <w:rFonts w:ascii="Times New Roman" w:hAnsi="Times New Roman"/>
          <w:color w:val="333333"/>
          <w:szCs w:val="22"/>
        </w:rPr>
        <w:t>.Per</w:t>
      </w:r>
      <w:proofErr w:type="spellEnd"/>
      <w:r>
        <w:rPr>
          <w:rFonts w:ascii="Times New Roman" w:hAnsi="Times New Roman"/>
          <w:color w:val="333333"/>
          <w:szCs w:val="22"/>
        </w:rPr>
        <w:t xml:space="preserve"> esercitare tali diritti, segnalare problemi o chiedere chiarimenti sul trattamento dei propri dati personali può inviare una mail a </w:t>
      </w:r>
      <w:hyperlink r:id="rId7" w:history="1">
        <w:r>
          <w:rPr>
            <w:rStyle w:val="Collegamentoipertestuale"/>
            <w:rFonts w:ascii="Times New Roman" w:hAnsi="Times New Roman"/>
            <w:b/>
            <w:bCs/>
            <w:color w:val="0070BA"/>
            <w:szCs w:val="22"/>
          </w:rPr>
          <w:t>privacy@regione.abruzzo.it</w:t>
        </w:r>
      </w:hyperlink>
      <w:r>
        <w:rPr>
          <w:rFonts w:ascii="Times New Roman" w:hAnsi="Times New Roman"/>
          <w:color w:val="333333"/>
          <w:szCs w:val="22"/>
        </w:rPr>
        <w:t xml:space="preserve"> .Le comunichiamo, inoltre, che è possibile inoltrare le sue richieste anche via posta, scrivendo al </w:t>
      </w:r>
      <w:r>
        <w:rPr>
          <w:rFonts w:ascii="Times New Roman" w:hAnsi="Times New Roman"/>
          <w:b/>
          <w:bCs/>
          <w:color w:val="333333"/>
          <w:szCs w:val="22"/>
        </w:rPr>
        <w:t>Titolare del Trattamento dei dati Personali, Regione Abruzzo, con sede in Via Leonardo da Vinci 6 - 67100 L’Aquila (AQ)</w:t>
      </w:r>
      <w:r>
        <w:rPr>
          <w:rFonts w:ascii="Times New Roman" w:hAnsi="Times New Roman"/>
          <w:color w:val="333333"/>
          <w:szCs w:val="22"/>
        </w:rPr>
        <w:t>, specificando l’oggetto della richiesta.</w:t>
      </w:r>
    </w:p>
    <w:p w:rsidR="00061D14" w:rsidRDefault="00061D14" w:rsidP="00061D14">
      <w:pPr>
        <w:autoSpaceDE w:val="0"/>
        <w:autoSpaceDN w:val="0"/>
        <w:adjustRightInd w:val="0"/>
        <w:spacing w:line="360" w:lineRule="auto"/>
        <w:jc w:val="both"/>
        <w:rPr>
          <w:rFonts w:ascii="Times New Roman" w:hAnsi="Times New Roman"/>
          <w:color w:val="333333"/>
          <w:szCs w:val="22"/>
        </w:rPr>
      </w:pPr>
      <w:r>
        <w:rPr>
          <w:rFonts w:ascii="Times New Roman" w:hAnsi="Times New Roman"/>
          <w:color w:val="333333"/>
          <w:szCs w:val="22"/>
        </w:rPr>
        <w:t xml:space="preserve">Per il consenso al trattamento dei dati. </w:t>
      </w:r>
    </w:p>
    <w:p w:rsidR="00061D14" w:rsidRDefault="00061D14" w:rsidP="00061D14">
      <w:pPr>
        <w:rPr>
          <w:rFonts w:ascii="Times New Roman" w:hAnsi="Times New Roman"/>
          <w:color w:val="333333"/>
          <w:szCs w:val="22"/>
        </w:rPr>
      </w:pPr>
    </w:p>
    <w:p w:rsidR="00061D14" w:rsidRDefault="00061D14" w:rsidP="00061D14">
      <w:pPr>
        <w:rPr>
          <w:rFonts w:ascii="Times New Roman" w:hAnsi="Times New Roman"/>
          <w:color w:val="333333"/>
          <w:szCs w:val="22"/>
        </w:rPr>
      </w:pPr>
      <w:r>
        <w:rPr>
          <w:rFonts w:ascii="Times New Roman" w:hAnsi="Times New Roman"/>
          <w:color w:val="333333"/>
          <w:szCs w:val="22"/>
        </w:rPr>
        <w:t>_____________________________</w:t>
      </w:r>
      <w:r>
        <w:rPr>
          <w:rFonts w:ascii="Times New Roman" w:hAnsi="Times New Roman"/>
          <w:color w:val="333333"/>
          <w:szCs w:val="22"/>
        </w:rPr>
        <w:tab/>
      </w:r>
      <w:r>
        <w:rPr>
          <w:rFonts w:ascii="Times New Roman" w:hAnsi="Times New Roman"/>
          <w:color w:val="333333"/>
          <w:szCs w:val="22"/>
        </w:rPr>
        <w:tab/>
      </w:r>
    </w:p>
    <w:p w:rsidR="00061D14" w:rsidRDefault="00061D14" w:rsidP="00061D14">
      <w:pPr>
        <w:rPr>
          <w:rFonts w:ascii="Times New Roman" w:hAnsi="Times New Roman"/>
          <w:color w:val="333333"/>
          <w:szCs w:val="22"/>
        </w:rPr>
      </w:pPr>
      <w:r>
        <w:rPr>
          <w:rFonts w:ascii="Times New Roman" w:hAnsi="Times New Roman"/>
          <w:color w:val="333333"/>
          <w:szCs w:val="22"/>
        </w:rPr>
        <w:t>Data e luogo</w:t>
      </w:r>
      <w:r>
        <w:rPr>
          <w:rFonts w:ascii="Times New Roman" w:hAnsi="Times New Roman"/>
          <w:color w:val="333333"/>
          <w:szCs w:val="22"/>
        </w:rPr>
        <w:tab/>
      </w:r>
      <w:r>
        <w:rPr>
          <w:rFonts w:ascii="Times New Roman" w:hAnsi="Times New Roman"/>
          <w:color w:val="333333"/>
          <w:szCs w:val="22"/>
        </w:rPr>
        <w:tab/>
      </w:r>
    </w:p>
    <w:p w:rsidR="00061D14" w:rsidRDefault="00061D14" w:rsidP="00061D14">
      <w:pPr>
        <w:rPr>
          <w:rFonts w:ascii="Times New Roman" w:hAnsi="Times New Roman"/>
          <w:color w:val="333333"/>
          <w:szCs w:val="22"/>
        </w:rPr>
      </w:pP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t>_____________________________</w:t>
      </w:r>
    </w:p>
    <w:p w:rsidR="00061D14" w:rsidRDefault="00061D14" w:rsidP="00061D14">
      <w:pPr>
        <w:rPr>
          <w:rFonts w:ascii="Times New Roman" w:hAnsi="Times New Roman"/>
          <w:color w:val="333333"/>
          <w:szCs w:val="22"/>
        </w:rPr>
      </w:pP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r>
        <w:rPr>
          <w:rFonts w:ascii="Times New Roman" w:hAnsi="Times New Roman"/>
          <w:color w:val="333333"/>
          <w:szCs w:val="22"/>
        </w:rPr>
        <w:tab/>
      </w:r>
      <w:proofErr w:type="gramStart"/>
      <w:r>
        <w:rPr>
          <w:rFonts w:ascii="Times New Roman" w:hAnsi="Times New Roman"/>
          <w:color w:val="333333"/>
          <w:szCs w:val="22"/>
        </w:rPr>
        <w:t>firma</w:t>
      </w:r>
      <w:proofErr w:type="gramEnd"/>
      <w:r>
        <w:rPr>
          <w:rFonts w:ascii="Times New Roman" w:hAnsi="Times New Roman"/>
          <w:color w:val="333333"/>
          <w:szCs w:val="22"/>
        </w:rPr>
        <w:t xml:space="preserve"> leggibile del volontario</w:t>
      </w:r>
    </w:p>
    <w:p w:rsidR="00061D14" w:rsidRDefault="00061D14" w:rsidP="00061D14">
      <w:pPr>
        <w:rPr>
          <w:rFonts w:ascii="Times New Roman" w:hAnsi="Times New Roman"/>
          <w:szCs w:val="24"/>
        </w:rPr>
      </w:pPr>
    </w:p>
    <w:p w:rsidR="00061D14" w:rsidRDefault="00061D14" w:rsidP="00061D14">
      <w:pPr>
        <w:rPr>
          <w:rFonts w:ascii="Times New Roman" w:hAnsi="Times New Roman"/>
        </w:rPr>
      </w:pPr>
    </w:p>
    <w:p w:rsidR="00061D14" w:rsidRDefault="00061D14" w:rsidP="00061D14">
      <w:pPr>
        <w:jc w:val="both"/>
        <w:rPr>
          <w:rFonts w:ascii="Times New Roman" w:hAnsi="Times New Roman"/>
          <w:sz w:val="18"/>
          <w:szCs w:val="18"/>
        </w:rPr>
      </w:pPr>
      <w:r>
        <w:rPr>
          <w:rFonts w:ascii="Times New Roman" w:hAnsi="Times New Roman"/>
          <w:w w:val="106"/>
          <w:szCs w:val="22"/>
        </w:rPr>
        <w:t>(*) Art. 53, comma 16-ter d.lgs. n. 165/2001</w:t>
      </w:r>
      <w:r>
        <w:rPr>
          <w:rStyle w:val="provvnumcomma"/>
          <w:rFonts w:ascii="Times New Roman" w:hAnsi="Times New Roman"/>
          <w:sz w:val="18"/>
          <w:szCs w:val="18"/>
        </w:rPr>
        <w:t xml:space="preserve">16 </w:t>
      </w:r>
      <w:r>
        <w:rPr>
          <w:rFonts w:ascii="Times New Roman" w:hAnsi="Times New Roman"/>
          <w:sz w:val="18"/>
          <w:szCs w:val="18"/>
        </w:rPr>
        <w:t>” I dipendenti che, negli ultimi tre anni di servizio, hanno esercitato poteri autoritativi o negoziali per conto delle pubbliche amministrazioni di cui all'</w:t>
      </w:r>
      <w:hyperlink r:id="rId8" w:history="1">
        <w:r>
          <w:rPr>
            <w:rStyle w:val="linkneltesto"/>
            <w:rFonts w:ascii="Times New Roman" w:hAnsi="Times New Roman"/>
            <w:color w:val="0000FF"/>
            <w:sz w:val="18"/>
            <w:szCs w:val="18"/>
          </w:rPr>
          <w:t>articolo 1</w:t>
        </w:r>
      </w:hyperlink>
      <w:r>
        <w:rPr>
          <w:rFonts w:ascii="Times New Roman" w:hAnsi="Times New Roman"/>
          <w:sz w:val="18"/>
          <w:szCs w:val="18"/>
        </w:rPr>
        <w:t>,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061D14" w:rsidRDefault="00061D14" w:rsidP="00061D14">
      <w:pPr>
        <w:jc w:val="both"/>
        <w:rPr>
          <w:rFonts w:ascii="Times New Roman" w:hAnsi="Times New Roman"/>
          <w:sz w:val="18"/>
          <w:szCs w:val="18"/>
        </w:rPr>
      </w:pPr>
    </w:p>
    <w:p w:rsidR="00061D14" w:rsidRDefault="00061D14" w:rsidP="00061D14">
      <w:pPr>
        <w:jc w:val="both"/>
        <w:rPr>
          <w:rFonts w:ascii="Times New Roman" w:hAnsi="Times New Roman"/>
          <w:sz w:val="18"/>
          <w:szCs w:val="18"/>
        </w:rPr>
      </w:pPr>
    </w:p>
    <w:p w:rsidR="00061D14" w:rsidRDefault="00061D14" w:rsidP="00061D14">
      <w:pPr>
        <w:jc w:val="both"/>
        <w:rPr>
          <w:rFonts w:ascii="Times New Roman" w:hAnsi="Times New Roman"/>
          <w:sz w:val="18"/>
          <w:szCs w:val="18"/>
        </w:rPr>
      </w:pPr>
    </w:p>
    <w:p w:rsidR="00A340DD" w:rsidRPr="00E7085F" w:rsidRDefault="009C6ABD" w:rsidP="008D7152">
      <w:pPr>
        <w:rPr>
          <w:rFonts w:ascii="Garamond" w:hAnsi="Garamond"/>
          <w:szCs w:val="24"/>
        </w:rPr>
      </w:pPr>
    </w:p>
    <w:sectPr w:rsidR="00A340DD" w:rsidRPr="00E7085F" w:rsidSect="00F8624D">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B7BC4"/>
    <w:multiLevelType w:val="hybridMultilevel"/>
    <w:tmpl w:val="D2DE14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9E36EFC"/>
    <w:multiLevelType w:val="singleLevel"/>
    <w:tmpl w:val="43B4BFAC"/>
    <w:lvl w:ilvl="0">
      <w:start w:val="1"/>
      <w:numFmt w:val="decimal"/>
      <w:lvlText w:val="%1."/>
      <w:lvlJc w:val="left"/>
      <w:pPr>
        <w:tabs>
          <w:tab w:val="num" w:pos="360"/>
        </w:tabs>
        <w:ind w:left="360" w:hanging="360"/>
      </w:pPr>
      <w:rPr>
        <w:rFonts w:ascii="Garamond" w:eastAsia="Times New Roman" w:hAnsi="Garamond" w:cs="Times New Roman"/>
      </w:rPr>
    </w:lvl>
  </w:abstractNum>
  <w:abstractNum w:abstractNumId="2">
    <w:nsid w:val="75744210"/>
    <w:multiLevelType w:val="multilevel"/>
    <w:tmpl w:val="3BD27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E8"/>
    <w:rsid w:val="000171F6"/>
    <w:rsid w:val="00044CBC"/>
    <w:rsid w:val="00061D14"/>
    <w:rsid w:val="00106E87"/>
    <w:rsid w:val="002D2745"/>
    <w:rsid w:val="004A45D5"/>
    <w:rsid w:val="006B6FA4"/>
    <w:rsid w:val="00756317"/>
    <w:rsid w:val="007C449A"/>
    <w:rsid w:val="00840429"/>
    <w:rsid w:val="00887834"/>
    <w:rsid w:val="008D7152"/>
    <w:rsid w:val="00991054"/>
    <w:rsid w:val="009C6ABD"/>
    <w:rsid w:val="00A4725C"/>
    <w:rsid w:val="00BB49F7"/>
    <w:rsid w:val="00C01AF0"/>
    <w:rsid w:val="00C35AE8"/>
    <w:rsid w:val="00E7085F"/>
    <w:rsid w:val="00F712E2"/>
    <w:rsid w:val="00F86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1E3EB-E02A-4253-8694-E0FF930D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6E87"/>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106E87"/>
    <w:pPr>
      <w:jc w:val="both"/>
    </w:pPr>
  </w:style>
  <w:style w:type="character" w:customStyle="1" w:styleId="CorpotestoCarattere">
    <w:name w:val="Corpo testo Carattere"/>
    <w:basedOn w:val="Carpredefinitoparagrafo"/>
    <w:link w:val="Corpotesto"/>
    <w:semiHidden/>
    <w:rsid w:val="00106E87"/>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106E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E87"/>
    <w:rPr>
      <w:rFonts w:ascii="Tahoma" w:eastAsia="Times New Roman" w:hAnsi="Tahoma" w:cs="Tahoma"/>
      <w:sz w:val="16"/>
      <w:szCs w:val="16"/>
      <w:lang w:eastAsia="it-IT"/>
    </w:rPr>
  </w:style>
  <w:style w:type="paragraph" w:styleId="Paragrafoelenco">
    <w:name w:val="List Paragraph"/>
    <w:basedOn w:val="Normale"/>
    <w:uiPriority w:val="34"/>
    <w:qFormat/>
    <w:rsid w:val="00F712E2"/>
    <w:pPr>
      <w:ind w:left="720"/>
      <w:contextualSpacing/>
    </w:pPr>
  </w:style>
  <w:style w:type="character" w:styleId="Collegamentoipertestuale">
    <w:name w:val="Hyperlink"/>
    <w:basedOn w:val="Carpredefinitoparagrafo"/>
    <w:uiPriority w:val="99"/>
    <w:semiHidden/>
    <w:unhideWhenUsed/>
    <w:rsid w:val="00061D14"/>
    <w:rPr>
      <w:color w:val="0000FF" w:themeColor="hyperlink"/>
      <w:u w:val="single"/>
    </w:rPr>
  </w:style>
  <w:style w:type="character" w:customStyle="1" w:styleId="linkneltesto">
    <w:name w:val="link_nel_testo"/>
    <w:basedOn w:val="Carpredefinitoparagrafo"/>
    <w:rsid w:val="00061D14"/>
    <w:rPr>
      <w:i/>
      <w:iCs/>
    </w:rPr>
  </w:style>
  <w:style w:type="character" w:customStyle="1" w:styleId="provvnumcomma">
    <w:name w:val="provv_numcomma"/>
    <w:basedOn w:val="Carpredefinitoparagrafo"/>
    <w:rsid w:val="0006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2" TargetMode="External"/><Relationship Id="rId3" Type="http://schemas.openxmlformats.org/officeDocument/2006/relationships/styles" Target="styles.xml"/><Relationship Id="rId7" Type="http://schemas.openxmlformats.org/officeDocument/2006/relationships/hyperlink" Target="mailto:privacy@regione.abruzz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regione.abruzz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42DB-632B-48A5-A2D2-BC48236C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1234</Words>
  <Characters>7036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Castiglione</dc:creator>
  <cp:lastModifiedBy>Antonella Gabini</cp:lastModifiedBy>
  <cp:revision>4</cp:revision>
  <cp:lastPrinted>2017-03-31T11:16:00Z</cp:lastPrinted>
  <dcterms:created xsi:type="dcterms:W3CDTF">2018-10-11T11:17:00Z</dcterms:created>
  <dcterms:modified xsi:type="dcterms:W3CDTF">2019-10-18T07:27:00Z</dcterms:modified>
</cp:coreProperties>
</file>