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DELLA COOPERAZIONE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z w:val="24"/>
          <w:szCs w:val="24"/>
        </w:rPr>
        <w:t>IPA ADRIATIC CBC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EA4C45" w:rsidRDefault="009E580A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7" w:history="1">
        <w:r w:rsidR="00F175DC" w:rsidRPr="00C63C42">
          <w:rPr>
            <w:rStyle w:val="Collegamentoipertestuale"/>
            <w:rFonts w:ascii="Garamond" w:hAnsi="Garamond"/>
            <w:sz w:val="24"/>
            <w:szCs w:val="24"/>
          </w:rPr>
          <w:t>dpa009@pec.regione.abruzzo.it</w:t>
        </w:r>
      </w:hyperlink>
      <w:r w:rsidR="00EA4C45">
        <w:rPr>
          <w:rFonts w:ascii="Garamond" w:hAnsi="Garamond"/>
          <w:sz w:val="24"/>
          <w:szCs w:val="24"/>
        </w:rPr>
        <w:t xml:space="preserve"> </w:t>
      </w:r>
    </w:p>
    <w:p w:rsidR="003B5A66" w:rsidRDefault="003B5A66" w:rsidP="00A929F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518E2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C518E2">
        <w:rPr>
          <w:rFonts w:ascii="Garamond" w:hAnsi="Garamond"/>
          <w:b/>
          <w:sz w:val="28"/>
          <w:szCs w:val="28"/>
        </w:rPr>
        <w:t xml:space="preserve">er la selezione di esperti  </w:t>
      </w:r>
      <w:r w:rsidR="00A929F1" w:rsidRPr="00A929F1">
        <w:rPr>
          <w:rFonts w:ascii="Garamond" w:hAnsi="Garamond"/>
          <w:b/>
          <w:sz w:val="28"/>
          <w:szCs w:val="28"/>
        </w:rPr>
        <w:t>da impiegare sul Progetto “</w:t>
      </w:r>
      <w:r w:rsidR="00F175DC">
        <w:rPr>
          <w:rFonts w:ascii="Garamond" w:hAnsi="Garamond"/>
          <w:b/>
          <w:sz w:val="28"/>
          <w:szCs w:val="28"/>
        </w:rPr>
        <w:t>I-Archeo.S – Integrated system of the natural and cultural heritage and the cultural activities”</w:t>
      </w:r>
      <w:r w:rsidR="00F175DC" w:rsidRPr="00A271C9">
        <w:rPr>
          <w:rFonts w:ascii="Garamond" w:hAnsi="Garamond"/>
          <w:b/>
          <w:sz w:val="28"/>
          <w:szCs w:val="28"/>
        </w:rPr>
        <w:t xml:space="preserve">, </w:t>
      </w:r>
      <w:r w:rsidR="00F175DC" w:rsidRPr="009928E1">
        <w:rPr>
          <w:rFonts w:ascii="Garamond" w:hAnsi="Garamond"/>
          <w:b/>
          <w:sz w:val="28"/>
          <w:szCs w:val="28"/>
        </w:rPr>
        <w:t>finanziato</w:t>
      </w:r>
      <w:r w:rsidR="00F175DC">
        <w:rPr>
          <w:rFonts w:ascii="Garamond" w:hAnsi="Garamond"/>
          <w:b/>
          <w:sz w:val="28"/>
          <w:szCs w:val="28"/>
        </w:rPr>
        <w:t xml:space="preserve"> </w:t>
      </w:r>
      <w:r w:rsidR="00F175DC" w:rsidRPr="009928E1">
        <w:rPr>
          <w:rFonts w:ascii="Garamond" w:hAnsi="Garamond"/>
          <w:b/>
          <w:sz w:val="28"/>
          <w:szCs w:val="28"/>
        </w:rPr>
        <w:t xml:space="preserve">dal Programma </w:t>
      </w:r>
      <w:r w:rsidR="00F175DC">
        <w:rPr>
          <w:rFonts w:ascii="Garamond" w:hAnsi="Garamond"/>
          <w:b/>
          <w:sz w:val="28"/>
          <w:szCs w:val="28"/>
        </w:rPr>
        <w:t>Europeo di Cooperazione transfrontaliera 2014 – 2020 Interreg V-A Italia – Croazia CBC Programme</w:t>
      </w:r>
      <w:r>
        <w:rPr>
          <w:rFonts w:ascii="Garamond" w:hAnsi="Garamond"/>
          <w:b/>
          <w:sz w:val="28"/>
          <w:szCs w:val="28"/>
        </w:rPr>
        <w:t>.</w:t>
      </w:r>
      <w:r w:rsidR="00A929F1">
        <w:rPr>
          <w:rFonts w:ascii="Garamond" w:hAnsi="Garamond"/>
          <w:b/>
          <w:sz w:val="28"/>
          <w:szCs w:val="28"/>
        </w:rPr>
        <w:t xml:space="preserve"> 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Presa visione dell’Avviso sopra menzionato, chiede di essere ammesso/a a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tal fine, consapevole delle responsabilità penali cui può incorrere in caso di dichiarazioni mendaci, ai sensi e per gli effetti di cui agli artt- 46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collocato/a a riposo ai sensi della legge 24 maggio 1970, n. 336 e 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., nonché di non aver usufruito del collocamento a riposo ai sensi del D.P.R. 30 giugno 1972 n. 748 e del D.Lgs.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riportato condanne penali, di non essere stato/a sottoposto/a a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disponibile a rimuovere immediatamente, in caso di sottrazione dell’incarico l’eventuale/i condizione/i di incompatibilità di cui all’art </w:t>
      </w:r>
      <w:r w:rsidR="00F175DC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prendere atto che l’eventuale incongruità tra quanto dichiarato all’atto di presentazione della presente domanda e dell’allegato </w:t>
      </w:r>
      <w:r w:rsidRPr="00666093">
        <w:rPr>
          <w:rFonts w:ascii="Garamond" w:hAnsi="Garamond"/>
          <w:i/>
          <w:sz w:val="28"/>
          <w:szCs w:val="28"/>
        </w:rPr>
        <w:t>curriculm vitae</w:t>
      </w:r>
      <w:r>
        <w:rPr>
          <w:rFonts w:ascii="Garamond" w:hAnsi="Garamond"/>
          <w:sz w:val="28"/>
          <w:szCs w:val="28"/>
        </w:rPr>
        <w:t xml:space="preserve"> e quanto accertato dal Servizio di Cooperazione Territoriale IPA Adriatic,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dichiara di essere a conoscenza che il Servizio della Cooperazione Territoriale IPA Adriatic non assume alcuna responsabilità per il caso di dispersione di comunicazione dipendente da inesatta indicazione dei riferimenti o da mancata o tardiva comunicazione dei loro cambiamenti non imputabili a colpa del Servizio della Cooperazione Territoriale IPA Adriatic 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D.Lgs.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Inglese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F811D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>___, lì 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B7" w:rsidRDefault="003A1DB7" w:rsidP="008442A9">
      <w:pPr>
        <w:spacing w:after="0" w:line="240" w:lineRule="auto"/>
      </w:pPr>
      <w:r>
        <w:separator/>
      </w:r>
    </w:p>
  </w:endnote>
  <w:endnote w:type="continuationSeparator" w:id="0">
    <w:p w:rsidR="003A1DB7" w:rsidRDefault="003A1DB7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8761"/>
      <w:docPartObj>
        <w:docPartGallery w:val="Page Numbers (Bottom of Page)"/>
        <w:docPartUnique/>
      </w:docPartObj>
    </w:sdtPr>
    <w:sdtContent>
      <w:p w:rsidR="00B43906" w:rsidRDefault="009E580A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3A1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906" w:rsidRDefault="003A1D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B7" w:rsidRDefault="003A1DB7" w:rsidP="008442A9">
      <w:pPr>
        <w:spacing w:after="0" w:line="240" w:lineRule="auto"/>
      </w:pPr>
      <w:r>
        <w:separator/>
      </w:r>
    </w:p>
  </w:footnote>
  <w:footnote w:type="continuationSeparator" w:id="0">
    <w:p w:rsidR="003A1DB7" w:rsidRDefault="003A1DB7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C" w:rsidRDefault="00E34D9C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102870</wp:posOffset>
          </wp:positionV>
          <wp:extent cx="923925" cy="638175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23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AAC">
      <w:rPr>
        <w:noProof/>
        <w:lang w:eastAsia="it-IT"/>
      </w:rPr>
      <w:t xml:space="preserve">   </w:t>
    </w:r>
    <w:r w:rsidRPr="00E34D9C">
      <w:rPr>
        <w:noProof/>
        <w:lang w:eastAsia="it-IT"/>
      </w:rPr>
      <w:drawing>
        <wp:inline distT="0" distB="0" distL="0" distR="0">
          <wp:extent cx="485030" cy="791189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79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AAC">
      <w:rPr>
        <w:noProof/>
        <w:lang w:eastAsia="it-IT"/>
      </w:rPr>
      <w:t xml:space="preserve">                                                                                                </w:t>
    </w:r>
  </w:p>
  <w:p w:rsidR="004E0AAC" w:rsidRDefault="004E0A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C35DA"/>
    <w:rsid w:val="000D215E"/>
    <w:rsid w:val="000E1F4B"/>
    <w:rsid w:val="000F0664"/>
    <w:rsid w:val="001021CE"/>
    <w:rsid w:val="00104293"/>
    <w:rsid w:val="00113C7C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1DB7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E580A"/>
    <w:rsid w:val="009F2308"/>
    <w:rsid w:val="00A01934"/>
    <w:rsid w:val="00A102BA"/>
    <w:rsid w:val="00A16F83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34D9C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C1854"/>
    <w:rsid w:val="00ED71CC"/>
    <w:rsid w:val="00EF2993"/>
    <w:rsid w:val="00F033AE"/>
    <w:rsid w:val="00F06DDD"/>
    <w:rsid w:val="00F07DF0"/>
    <w:rsid w:val="00F17544"/>
    <w:rsid w:val="00F175DC"/>
    <w:rsid w:val="00F32CFE"/>
    <w:rsid w:val="00F3514F"/>
    <w:rsid w:val="00F37BC6"/>
    <w:rsid w:val="00F4320C"/>
    <w:rsid w:val="00F57A38"/>
    <w:rsid w:val="00F6270E"/>
    <w:rsid w:val="00F75F6C"/>
    <w:rsid w:val="00F811DE"/>
    <w:rsid w:val="00FB2C11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009@pec.regione.abruzz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Guest</cp:lastModifiedBy>
  <cp:revision>3</cp:revision>
  <cp:lastPrinted>2016-11-03T14:43:00Z</cp:lastPrinted>
  <dcterms:created xsi:type="dcterms:W3CDTF">2018-03-28T13:03:00Z</dcterms:created>
  <dcterms:modified xsi:type="dcterms:W3CDTF">2018-03-28T13:58:00Z</dcterms:modified>
</cp:coreProperties>
</file>