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9735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265"/>
      </w:tblGrid>
      <w:tr w:rsidR="00D73ED2" w:rsidRPr="0023005A" w:rsidTr="001F59B3">
        <w:trPr>
          <w:trHeight w:val="1888"/>
        </w:trPr>
        <w:tc>
          <w:tcPr>
            <w:tcW w:w="2470" w:type="dxa"/>
            <w:vAlign w:val="center"/>
          </w:tcPr>
          <w:p w:rsidR="00D73ED2" w:rsidRDefault="00F230D5" w:rsidP="00595431">
            <w:pPr>
              <w:ind w:right="283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40DF8469">
                  <wp:extent cx="468386" cy="85927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01" cy="906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30D5" w:rsidRPr="00422387" w:rsidRDefault="00F230D5" w:rsidP="00595431">
            <w:pPr>
              <w:ind w:right="2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2387">
              <w:rPr>
                <w:rFonts w:asciiTheme="minorHAnsi" w:hAnsiTheme="minorHAnsi" w:cstheme="minorHAnsi"/>
                <w:b/>
                <w:sz w:val="18"/>
                <w:szCs w:val="18"/>
              </w:rPr>
              <w:t>GIUNTA REGIONALE</w:t>
            </w:r>
          </w:p>
        </w:tc>
        <w:tc>
          <w:tcPr>
            <w:tcW w:w="7265" w:type="dxa"/>
            <w:vAlign w:val="center"/>
          </w:tcPr>
          <w:p w:rsidR="00D73ED2" w:rsidRPr="0023005A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</w:rPr>
            </w:pP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L.R. 28.4.2000 N. 77  </w:t>
            </w:r>
          </w:p>
          <w:p w:rsidR="00D73ED2" w:rsidRPr="00F230D5" w:rsidRDefault="00D73ED2" w:rsidP="00595431">
            <w:pPr>
              <w:ind w:left="1620" w:right="283" w:hanging="1620"/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PROGRAMMA DI ATTUAZIONE 2023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AVVISO PUBBLICO “Aiuti alla ricettività delle Imprese Turistiche”</w:t>
            </w:r>
          </w:p>
          <w:p w:rsidR="00D73ED2" w:rsidRPr="00F230D5" w:rsidRDefault="00D73ED2" w:rsidP="00595431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 xml:space="preserve">Approvato con Determinazione n. DPH002/203 del 26/06/2023 </w:t>
            </w:r>
          </w:p>
          <w:p w:rsidR="00D73ED2" w:rsidRPr="00361043" w:rsidRDefault="00D73ED2" w:rsidP="00361043">
            <w:pPr>
              <w:jc w:val="center"/>
              <w:rPr>
                <w:rFonts w:ascii="Calibri" w:hAnsi="Calibri" w:cs="Arial"/>
                <w:b/>
              </w:rPr>
            </w:pPr>
            <w:r w:rsidRPr="00F230D5">
              <w:rPr>
                <w:rFonts w:ascii="Calibri" w:hAnsi="Calibri" w:cs="Arial"/>
                <w:b/>
                <w:sz w:val="18"/>
              </w:rPr>
              <w:t>Pubblicato sul BURAT Speciale n. 97 del 28/06/2023</w:t>
            </w:r>
          </w:p>
        </w:tc>
      </w:tr>
    </w:tbl>
    <w:p w:rsidR="00361043" w:rsidRDefault="002F2789" w:rsidP="002F2789">
      <w:pPr>
        <w:tabs>
          <w:tab w:val="left" w:pos="5812"/>
        </w:tabs>
        <w:overflowPunct/>
        <w:autoSpaceDE/>
        <w:autoSpaceDN/>
        <w:adjustRightInd/>
        <w:ind w:left="2832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                                               </w:t>
      </w:r>
    </w:p>
    <w:p w:rsidR="009E2E1C" w:rsidRDefault="00361043" w:rsidP="00361043">
      <w:pPr>
        <w:overflowPunct/>
        <w:autoSpaceDE/>
        <w:autoSpaceDN/>
        <w:adjustRightInd/>
        <w:ind w:left="2832" w:right="-1" w:firstLine="708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ab/>
      </w:r>
      <w:r>
        <w:rPr>
          <w:rFonts w:ascii="Calibri" w:hAnsi="Calibri"/>
          <w:b/>
          <w:lang w:eastAsia="en-US"/>
        </w:rPr>
        <w:tab/>
      </w:r>
      <w:r>
        <w:rPr>
          <w:rFonts w:ascii="Calibri" w:hAnsi="Calibri"/>
          <w:b/>
          <w:lang w:eastAsia="en-US"/>
        </w:rPr>
        <w:tab/>
      </w:r>
    </w:p>
    <w:p w:rsidR="00422387" w:rsidRDefault="00422387" w:rsidP="00422387">
      <w:pPr>
        <w:tabs>
          <w:tab w:val="left" w:pos="5812"/>
        </w:tabs>
        <w:overflowPunct/>
        <w:autoSpaceDE/>
        <w:adjustRightInd/>
        <w:spacing w:line="276" w:lineRule="auto"/>
        <w:jc w:val="center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>RICHIESTA DI EROGAZIONE DEL CONTRIBUTO A TITOLO D</w:t>
      </w:r>
      <w:r w:rsidRPr="00E87460">
        <w:rPr>
          <w:rFonts w:ascii="Calibri" w:hAnsi="Calibri"/>
          <w:b/>
          <w:sz w:val="24"/>
          <w:szCs w:val="24"/>
          <w:lang w:eastAsia="en-US"/>
        </w:rPr>
        <w:t xml:space="preserve">I </w:t>
      </w:r>
      <w:r w:rsidR="00E87460" w:rsidRPr="00E87460">
        <w:rPr>
          <w:rFonts w:ascii="Calibri" w:hAnsi="Calibri"/>
          <w:b/>
          <w:sz w:val="24"/>
          <w:szCs w:val="24"/>
          <w:lang w:eastAsia="en-US"/>
        </w:rPr>
        <w:t>ANTICIPO</w:t>
      </w:r>
    </w:p>
    <w:p w:rsidR="00422387" w:rsidRDefault="00422387" w:rsidP="00422387">
      <w:pPr>
        <w:tabs>
          <w:tab w:val="left" w:pos="5812"/>
        </w:tabs>
        <w:overflowPunct/>
        <w:autoSpaceDE/>
        <w:adjustRightInd/>
        <w:spacing w:line="276" w:lineRule="auto"/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(Art. 19, comma 1, punto 1.1, dell’Avviso)</w:t>
      </w:r>
    </w:p>
    <w:p w:rsidR="00422387" w:rsidRDefault="00422387" w:rsidP="00422387">
      <w:pPr>
        <w:rPr>
          <w:rFonts w:ascii="Calibri" w:hAnsi="Calibri" w:cs="Arial"/>
        </w:rPr>
      </w:pPr>
    </w:p>
    <w:p w:rsidR="00422387" w:rsidRDefault="00422387" w:rsidP="00422387">
      <w:pPr>
        <w:ind w:left="4956"/>
        <w:jc w:val="right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   Alla   FI.R.A. S.p.a. Unipersonale</w:t>
      </w:r>
    </w:p>
    <w:p w:rsidR="00422387" w:rsidRDefault="009648E7" w:rsidP="00422387">
      <w:pPr>
        <w:ind w:left="4956"/>
        <w:jc w:val="right"/>
        <w:rPr>
          <w:rFonts w:ascii="Calibri" w:hAnsi="Calibri" w:cs="Arial"/>
          <w:lang w:eastAsia="en-US"/>
        </w:rPr>
      </w:pPr>
      <w:hyperlink r:id="rId8" w:history="1">
        <w:r w:rsidR="00422387">
          <w:rPr>
            <w:rStyle w:val="Collegamentoipertestuale"/>
            <w:rFonts w:ascii="Calibri" w:hAnsi="Calibri"/>
            <w:b/>
          </w:rPr>
          <w:t>firapec@pec.fira.it</w:t>
        </w:r>
      </w:hyperlink>
    </w:p>
    <w:p w:rsidR="00422387" w:rsidRDefault="00422387" w:rsidP="00422387">
      <w:pPr>
        <w:tabs>
          <w:tab w:val="left" w:pos="5812"/>
        </w:tabs>
        <w:overflowPunct/>
        <w:autoSpaceDE/>
        <w:adjustRightInd/>
        <w:ind w:left="2832" w:firstLine="708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                                               </w:t>
      </w:r>
    </w:p>
    <w:p w:rsidR="00422387" w:rsidRDefault="00422387" w:rsidP="00422387">
      <w:pPr>
        <w:jc w:val="both"/>
        <w:rPr>
          <w:rFonts w:ascii="Calibri" w:hAnsi="Calibri" w:cs="Arial"/>
          <w:b/>
        </w:rPr>
      </w:pPr>
    </w:p>
    <w:p w:rsidR="00422387" w:rsidRDefault="00422387" w:rsidP="00422387">
      <w:pPr>
        <w:spacing w:line="360" w:lineRule="auto"/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</w:rPr>
        <w:t xml:space="preserve">OGGETTO: </w:t>
      </w:r>
      <w:r>
        <w:rPr>
          <w:rFonts w:ascii="Calibri" w:hAnsi="Calibri"/>
          <w:sz w:val="22"/>
          <w:szCs w:val="22"/>
        </w:rPr>
        <w:t>AVVISO PUBBLICO “Aiuti alla ricettività delle Imprese Turistiche” a valere sul PROGRAMMA DI ATTUAZIONE 2023 - L.R. N. 77 DEL 28.4.2000. Impresa…………………………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.…. n. Iter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………. CAR 26455 - COR 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…. - CUP 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.………… </w:t>
      </w:r>
      <w:r>
        <w:rPr>
          <w:rFonts w:ascii="Calibri" w:hAnsi="Calibri" w:cs="Arial"/>
          <w:b/>
          <w:i/>
          <w:sz w:val="22"/>
          <w:szCs w:val="22"/>
        </w:rPr>
        <w:t xml:space="preserve">Richiesta erogazione </w:t>
      </w:r>
      <w:r w:rsidRPr="00E87460">
        <w:rPr>
          <w:rFonts w:ascii="Calibri" w:hAnsi="Calibri" w:cs="Arial"/>
          <w:b/>
          <w:i/>
          <w:sz w:val="22"/>
          <w:szCs w:val="22"/>
        </w:rPr>
        <w:t>anticipazione</w:t>
      </w:r>
      <w:r>
        <w:rPr>
          <w:rFonts w:ascii="Calibri" w:hAnsi="Calibri" w:cs="Arial"/>
          <w:b/>
          <w:i/>
          <w:sz w:val="22"/>
          <w:szCs w:val="22"/>
        </w:rPr>
        <w:t xml:space="preserve"> di cui all’ </w:t>
      </w:r>
      <w:r>
        <w:rPr>
          <w:rFonts w:ascii="Calibri" w:hAnsi="Calibri"/>
          <w:b/>
          <w:i/>
          <w:sz w:val="22"/>
          <w:szCs w:val="22"/>
          <w:lang w:eastAsia="en-US"/>
        </w:rPr>
        <w:t>art. 19, comma 1.1 dell’Avviso</w:t>
      </w:r>
      <w:r>
        <w:rPr>
          <w:rFonts w:ascii="Calibri" w:hAnsi="Calibri"/>
          <w:b/>
          <w:sz w:val="22"/>
          <w:szCs w:val="22"/>
          <w:lang w:eastAsia="en-US"/>
        </w:rPr>
        <w:t>.</w:t>
      </w:r>
    </w:p>
    <w:p w:rsidR="00422387" w:rsidRDefault="00422387" w:rsidP="00422387">
      <w:pPr>
        <w:jc w:val="both"/>
        <w:rPr>
          <w:rFonts w:ascii="Calibri" w:hAnsi="Calibri" w:cs="Arial"/>
        </w:rPr>
      </w:pPr>
    </w:p>
    <w:p w:rsidR="00422387" w:rsidRDefault="00422387" w:rsidP="00422387">
      <w:pPr>
        <w:spacing w:line="360" w:lineRule="auto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Il sottoscritto ............................................................................................................ nato a ......................................,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 xml:space="preserve">. ........ il ..........................................., e residente in ............................................................................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......., via 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 e n. civ. </w:t>
      </w:r>
      <w:proofErr w:type="gramStart"/>
      <w:r>
        <w:rPr>
          <w:rFonts w:ascii="Calibri" w:hAnsi="Calibri" w:cs="Arial"/>
        </w:rPr>
        <w:t>.....</w:t>
      </w:r>
      <w:proofErr w:type="gramEnd"/>
      <w:r>
        <w:rPr>
          <w:rFonts w:ascii="Calibri" w:hAnsi="Calibri" w:cs="Arial"/>
        </w:rPr>
        <w:t xml:space="preserve">, in qualità di legale rappresentante dall’Impresa.......................................................................... con sede legale in ............................................................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......... via …………………………………………………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 e n. civ. </w:t>
      </w:r>
      <w:proofErr w:type="gramStart"/>
      <w:r>
        <w:rPr>
          <w:rFonts w:ascii="Calibri" w:hAnsi="Calibri" w:cs="Arial"/>
        </w:rPr>
        <w:t>....</w:t>
      </w:r>
      <w:proofErr w:type="gramEnd"/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  <w:b/>
          <w:i/>
        </w:rPr>
        <w:t>consapevole delle responsabilità anche penali derivanti dal rilascio di dichiarazioni mendaci e della conseguente decadenza dei benefici concessi sulla base di una dichiarazione non veritiera, ai sensi degli art. 75 e 76 del D.P.R. 28 dicembre 2000, n. 445,</w:t>
      </w:r>
    </w:p>
    <w:p w:rsidR="00422387" w:rsidRDefault="00422387" w:rsidP="00422387">
      <w:pPr>
        <w:jc w:val="both"/>
        <w:rPr>
          <w:rFonts w:ascii="Calibri" w:hAnsi="Calibri" w:cs="Arial"/>
        </w:rPr>
      </w:pPr>
    </w:p>
    <w:p w:rsidR="00422387" w:rsidRDefault="00422387" w:rsidP="0042238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 I C H I A R A</w:t>
      </w:r>
    </w:p>
    <w:p w:rsidR="00422387" w:rsidRDefault="00422387" w:rsidP="00422387">
      <w:pPr>
        <w:jc w:val="center"/>
        <w:rPr>
          <w:rFonts w:ascii="Calibri" w:hAnsi="Calibri" w:cs="Arial"/>
          <w:b/>
        </w:rPr>
      </w:pPr>
    </w:p>
    <w:p w:rsidR="00422387" w:rsidRDefault="00422387" w:rsidP="00422387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di aver ottenuto, con Determinazione Dirigenziale n. DPH002/........................ del ……................................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 xml:space="preserve">un contributo di € ……………............................, a seguito della domanda di agevolazione presentata ai sensi dell’Avviso di cui all’oggetto, riguardante il progetto di investimento relativo all’attività turistico-ricettiva ……………………………………………………………………………………………………………………………………………………………………  all’insegna ......................................................................................................, ubicata in ..................................................................., </w:t>
      </w:r>
      <w:proofErr w:type="spellStart"/>
      <w:r>
        <w:rPr>
          <w:rFonts w:ascii="Calibri" w:hAnsi="Calibri" w:cs="Arial"/>
        </w:rPr>
        <w:t>prov</w:t>
      </w:r>
      <w:proofErr w:type="spellEnd"/>
      <w:r>
        <w:rPr>
          <w:rFonts w:ascii="Calibri" w:hAnsi="Calibri" w:cs="Arial"/>
        </w:rPr>
        <w:t>. ........, via……………………………………………………………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, n. civ.........per un totale di spesa </w:t>
      </w:r>
      <w:r w:rsidR="00E87460" w:rsidRPr="00E87460">
        <w:rPr>
          <w:rFonts w:ascii="Calibri" w:hAnsi="Calibri" w:cs="Arial"/>
        </w:rPr>
        <w:t xml:space="preserve">ammessa </w:t>
      </w:r>
      <w:r w:rsidRPr="00E87460">
        <w:rPr>
          <w:rFonts w:ascii="Calibri" w:hAnsi="Calibri" w:cs="Arial"/>
        </w:rPr>
        <w:t>di</w:t>
      </w:r>
      <w:r>
        <w:rPr>
          <w:rFonts w:ascii="Calibri" w:hAnsi="Calibri" w:cs="Arial"/>
        </w:rPr>
        <w:t xml:space="preserve"> Euro ..................................................;  </w:t>
      </w:r>
    </w:p>
    <w:p w:rsidR="00422387" w:rsidRDefault="00422387" w:rsidP="00422387">
      <w:pPr>
        <w:overflowPunct/>
        <w:autoSpaceDE/>
        <w:adjustRightInd/>
        <w:ind w:left="283"/>
        <w:jc w:val="both"/>
        <w:rPr>
          <w:rFonts w:ascii="Calibri" w:hAnsi="Calibri" w:cs="Arial"/>
        </w:rPr>
      </w:pPr>
    </w:p>
    <w:p w:rsidR="00422387" w:rsidRDefault="00422387" w:rsidP="00422387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che l’impresa è iscritta al Registro delle Imprese della Camera di Commercio Industria Artigianato Agricoltura di ………............................ al numero .................................... dal ............................</w:t>
      </w:r>
      <w:r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>non si trova in stato di fallimento, di concordato preventivo, amministrazione controllata o straordinaria, liquidazione coatta amministrativa o volontaria né ha in corso un procedimento per la dichiarazione di una di tali situazioni;</w:t>
      </w:r>
    </w:p>
    <w:p w:rsidR="00422387" w:rsidRDefault="00422387" w:rsidP="00422387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422387" w:rsidRDefault="00422387" w:rsidP="00422387">
      <w:pPr>
        <w:numPr>
          <w:ilvl w:val="0"/>
          <w:numId w:val="1"/>
        </w:numPr>
        <w:overflowPunct/>
        <w:autoSpaceDE/>
        <w:adjustRightInd/>
        <w:spacing w:line="36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consapevole che il pagamento è subordinato alla regolarità del DURC nonché alla verifica della regolarità di cui all’art 48-bis del D.P.R. 29 settembre 1973, n. 602;</w:t>
      </w:r>
    </w:p>
    <w:p w:rsidR="00422387" w:rsidRDefault="00422387" w:rsidP="00422387">
      <w:pPr>
        <w:pStyle w:val="Paragrafoelenco"/>
        <w:rPr>
          <w:rFonts w:asciiTheme="minorHAnsi" w:hAnsiTheme="minorHAnsi" w:cstheme="minorHAnsi"/>
        </w:rPr>
      </w:pPr>
    </w:p>
    <w:p w:rsidR="00422387" w:rsidRDefault="00422387" w:rsidP="0042238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C H I E D E</w:t>
      </w:r>
    </w:p>
    <w:p w:rsidR="00422387" w:rsidRDefault="00422387" w:rsidP="00422387">
      <w:pPr>
        <w:jc w:val="center"/>
        <w:rPr>
          <w:rFonts w:ascii="Calibri" w:hAnsi="Calibri" w:cs="Arial"/>
          <w:b/>
        </w:rPr>
      </w:pPr>
    </w:p>
    <w:p w:rsidR="00422387" w:rsidRDefault="00422387" w:rsidP="00422387">
      <w:pPr>
        <w:numPr>
          <w:ilvl w:val="0"/>
          <w:numId w:val="19"/>
        </w:numPr>
        <w:tabs>
          <w:tab w:val="num" w:pos="284"/>
        </w:tabs>
        <w:overflowPunct/>
        <w:autoSpaceDE/>
        <w:adjustRightInd/>
        <w:spacing w:line="360" w:lineRule="auto"/>
        <w:ind w:left="284" w:hanging="284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 xml:space="preserve">L’erogazione </w:t>
      </w:r>
      <w:r>
        <w:rPr>
          <w:rFonts w:ascii="Calibri" w:hAnsi="Calibri" w:cs="Arial"/>
          <w:u w:val="single"/>
        </w:rPr>
        <w:t>dell’anticipo</w:t>
      </w:r>
      <w:r>
        <w:rPr>
          <w:rFonts w:ascii="Calibri" w:hAnsi="Calibri" w:cs="Arial"/>
        </w:rPr>
        <w:t>, di Euro 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 xml:space="preserve">.…………………………….., pari al 50% dell’ammontare del contributo </w:t>
      </w:r>
      <w:r w:rsidR="00E87460">
        <w:rPr>
          <w:rFonts w:ascii="Calibri" w:hAnsi="Calibri" w:cs="Arial"/>
        </w:rPr>
        <w:t>concesso</w:t>
      </w:r>
      <w:r>
        <w:rPr>
          <w:rFonts w:ascii="Calibri" w:hAnsi="Calibri" w:cs="Arial"/>
        </w:rPr>
        <w:t xml:space="preserve"> ai sensi dell’art. 19, comma 1.1 dell’ </w:t>
      </w:r>
      <w:r>
        <w:rPr>
          <w:rFonts w:ascii="Calibri" w:hAnsi="Calibri"/>
        </w:rPr>
        <w:t>AVVISO PUBBLICO</w:t>
      </w:r>
      <w:r>
        <w:rPr>
          <w:rFonts w:ascii="Calibri" w:hAnsi="Calibri"/>
          <w:i/>
        </w:rPr>
        <w:t xml:space="preserve"> “Aiuti alla ricettività delle Imprese Turistiche” </w:t>
      </w:r>
      <w:r>
        <w:rPr>
          <w:rFonts w:ascii="Calibri" w:hAnsi="Calibri"/>
        </w:rPr>
        <w:t>a valere sul PROGRAMMA DI ATTUAZIONE 2023 - L.R. N. 77 DEL 28.4.2000</w:t>
      </w:r>
      <w:r>
        <w:rPr>
          <w:rFonts w:ascii="Calibri" w:hAnsi="Calibri" w:cs="Arial"/>
        </w:rPr>
        <w:t>.</w:t>
      </w:r>
    </w:p>
    <w:p w:rsidR="00422387" w:rsidRDefault="00422387" w:rsidP="00422387">
      <w:pPr>
        <w:jc w:val="both"/>
        <w:rPr>
          <w:rFonts w:ascii="Calibri" w:hAnsi="Calibri" w:cs="Arial"/>
        </w:rPr>
      </w:pPr>
    </w:p>
    <w:p w:rsidR="00422387" w:rsidRDefault="00422387" w:rsidP="00422387">
      <w:pPr>
        <w:numPr>
          <w:ilvl w:val="0"/>
          <w:numId w:val="19"/>
        </w:numPr>
        <w:tabs>
          <w:tab w:val="num" w:pos="284"/>
        </w:tabs>
        <w:overflowPunct/>
        <w:autoSpaceDE/>
        <w:adjustRightInd/>
        <w:spacing w:line="360" w:lineRule="auto"/>
        <w:ind w:left="284" w:hanging="284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Che il suddetto importo sia accreditato sul seguente conto corrente bancario intestato all’Impresa ………………………………………………………………………………………….. istituto di credito ………………………………… agenzia n. ……………… di 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……….  cod. IBAN ……………………………………………………...……………………………</w:t>
      </w:r>
      <w:proofErr w:type="gramStart"/>
      <w:r>
        <w:rPr>
          <w:rFonts w:ascii="Calibri" w:hAnsi="Calibri" w:cs="Arial"/>
        </w:rPr>
        <w:t>…….</w:t>
      </w:r>
      <w:proofErr w:type="gramEnd"/>
      <w:r>
        <w:rPr>
          <w:rFonts w:ascii="Calibri" w:hAnsi="Calibri" w:cs="Arial"/>
        </w:rPr>
        <w:t>. .</w:t>
      </w: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6"/>
          <w:szCs w:val="6"/>
        </w:rPr>
      </w:pP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ALLEGA:</w:t>
      </w:r>
    </w:p>
    <w:p w:rsidR="00422387" w:rsidRDefault="00422387" w:rsidP="00422387">
      <w:pPr>
        <w:ind w:right="-142"/>
        <w:jc w:val="both"/>
        <w:rPr>
          <w:rFonts w:ascii="Calibri" w:hAnsi="Calibri" w:cs="Arial"/>
          <w:b/>
          <w:sz w:val="18"/>
          <w:szCs w:val="18"/>
        </w:rPr>
      </w:pPr>
    </w:p>
    <w:p w:rsidR="00422387" w:rsidRDefault="00422387" w:rsidP="00422387">
      <w:pPr>
        <w:pStyle w:val="Paragrafoelenco"/>
        <w:numPr>
          <w:ilvl w:val="0"/>
          <w:numId w:val="20"/>
        </w:numPr>
        <w:tabs>
          <w:tab w:val="clear" w:pos="644"/>
          <w:tab w:val="num" w:pos="709"/>
        </w:tabs>
        <w:spacing w:line="276" w:lineRule="auto"/>
        <w:ind w:left="709" w:hanging="35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fideiussione bancaria o polizza assicurativa in favore della Regione, irrevocabile, incondizionata ed esigibile a prima richiesta a garanzia dell’importo dell’anticipazione oltre agli interessi legali, di durata non inferiore a 12 mesi successivi alla prevista conclusione del progetto, e comunque valida fino alla liquidazione del saldo, come dall’apposito fac-simile </w:t>
      </w:r>
      <w:r w:rsidR="009648E7">
        <w:rPr>
          <w:rFonts w:ascii="Calibri" w:hAnsi="Calibri" w:cs="Arial"/>
          <w:sz w:val="18"/>
          <w:szCs w:val="18"/>
        </w:rPr>
        <w:t xml:space="preserve">MODELLO 2° </w:t>
      </w:r>
      <w:r>
        <w:rPr>
          <w:rFonts w:ascii="Calibri" w:hAnsi="Calibri" w:cs="Arial"/>
          <w:sz w:val="18"/>
          <w:szCs w:val="18"/>
        </w:rPr>
        <w:t>pubblicato sul sito della Regione Abruzzo e della FI.R.A. S.p.A. Unipersonale, corredata di autentica della firma da parte di un Notaio o pubblico ufficiale,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in formato cartaceo originale o in formato elettronico con firma digitale;</w:t>
      </w:r>
    </w:p>
    <w:p w:rsidR="00422387" w:rsidRDefault="00422387" w:rsidP="00422387">
      <w:pPr>
        <w:numPr>
          <w:ilvl w:val="0"/>
          <w:numId w:val="20"/>
        </w:numPr>
        <w:tabs>
          <w:tab w:val="clear" w:pos="644"/>
          <w:tab w:val="num" w:pos="357"/>
          <w:tab w:val="right" w:pos="8787"/>
        </w:tabs>
        <w:overflowPunct/>
        <w:autoSpaceDE/>
        <w:adjustRightInd/>
        <w:spacing w:line="276" w:lineRule="auto"/>
        <w:ind w:left="641" w:right="-142"/>
        <w:jc w:val="both"/>
        <w:textAlignment w:val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copia di un documento di identità in corso di validità del Legale Rappresentante dell’Impresa.</w:t>
      </w: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</w:p>
    <w:p w:rsidR="00422387" w:rsidRDefault="00422387" w:rsidP="00422387">
      <w:pPr>
        <w:tabs>
          <w:tab w:val="right" w:pos="8787"/>
        </w:tabs>
        <w:ind w:righ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…………………………………………………..………. lì……………………….                                           </w:t>
      </w:r>
    </w:p>
    <w:p w:rsidR="00422387" w:rsidRDefault="00422387" w:rsidP="00422387">
      <w:pPr>
        <w:tabs>
          <w:tab w:val="right" w:pos="8787"/>
        </w:tabs>
        <w:spacing w:line="360" w:lineRule="auto"/>
        <w:ind w:righ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  <w:t xml:space="preserve">……………………………..………. </w:t>
      </w:r>
    </w:p>
    <w:p w:rsidR="00422387" w:rsidRDefault="00422387" w:rsidP="00422387">
      <w:pPr>
        <w:tabs>
          <w:tab w:val="right" w:pos="8787"/>
        </w:tabs>
        <w:spacing w:line="360" w:lineRule="auto"/>
        <w:ind w:righ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Timbro e firma</w:t>
      </w: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F230D5" w:rsidRPr="00F230D5" w:rsidRDefault="00F230D5" w:rsidP="00F230D5">
      <w:pPr>
        <w:rPr>
          <w:rFonts w:ascii="Calibri" w:hAnsi="Calibri" w:cs="Arial"/>
          <w:sz w:val="18"/>
          <w:szCs w:val="18"/>
        </w:rPr>
      </w:pPr>
    </w:p>
    <w:p w:rsidR="00406E18" w:rsidRPr="00F230D5" w:rsidRDefault="00406E18" w:rsidP="00F230D5">
      <w:pPr>
        <w:jc w:val="center"/>
        <w:rPr>
          <w:rFonts w:ascii="Calibri" w:hAnsi="Calibri" w:cs="Arial"/>
          <w:sz w:val="18"/>
          <w:szCs w:val="18"/>
        </w:rPr>
      </w:pPr>
    </w:p>
    <w:sectPr w:rsidR="00406E18" w:rsidRPr="00F230D5" w:rsidSect="009E2E1C">
      <w:headerReference w:type="default" r:id="rId9"/>
      <w:pgSz w:w="11906" w:h="16838"/>
      <w:pgMar w:top="993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FE" w:rsidRDefault="00552FFE" w:rsidP="00406E18">
      <w:r>
        <w:separator/>
      </w:r>
    </w:p>
  </w:endnote>
  <w:endnote w:type="continuationSeparator" w:id="0">
    <w:p w:rsidR="00552FFE" w:rsidRDefault="00552FFE" w:rsidP="004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FE" w:rsidRDefault="00552FFE" w:rsidP="00406E18">
      <w:r>
        <w:separator/>
      </w:r>
    </w:p>
  </w:footnote>
  <w:footnote w:type="continuationSeparator" w:id="0">
    <w:p w:rsidR="00552FFE" w:rsidRDefault="00552FFE" w:rsidP="0040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1C" w:rsidRDefault="009E2E1C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9E2E1C" w:rsidRDefault="009E2E1C" w:rsidP="00F230D5">
    <w:pPr>
      <w:pStyle w:val="Intestazione"/>
      <w:jc w:val="right"/>
      <w:rPr>
        <w:rFonts w:ascii="Calibri" w:hAnsi="Calibri"/>
        <w:b/>
        <w:szCs w:val="24"/>
        <w:lang w:eastAsia="en-US"/>
      </w:rPr>
    </w:pPr>
  </w:p>
  <w:p w:rsidR="00F230D5" w:rsidRPr="00F230D5" w:rsidRDefault="00422387" w:rsidP="00F230D5">
    <w:pPr>
      <w:pStyle w:val="Intestazione"/>
      <w:jc w:val="right"/>
      <w:rPr>
        <w:sz w:val="16"/>
      </w:rPr>
    </w:pPr>
    <w:r>
      <w:rPr>
        <w:rFonts w:ascii="Calibri" w:hAnsi="Calibri"/>
        <w:b/>
        <w:szCs w:val="24"/>
        <w:lang w:eastAsia="en-US"/>
      </w:rPr>
      <w:t>MODELLO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1E0C74"/>
    <w:lvl w:ilvl="0">
      <w:numFmt w:val="bullet"/>
      <w:lvlText w:val="*"/>
      <w:lvlJc w:val="left"/>
    </w:lvl>
  </w:abstractNum>
  <w:abstractNum w:abstractNumId="1" w15:restartNumberingAfterBreak="0">
    <w:nsid w:val="00E801B7"/>
    <w:multiLevelType w:val="hybridMultilevel"/>
    <w:tmpl w:val="A18CF9AA"/>
    <w:lvl w:ilvl="0" w:tplc="4D7A9FD0">
      <w:start w:val="1"/>
      <w:numFmt w:val="bullet"/>
      <w:lvlText w:val=""/>
      <w:lvlJc w:val="left"/>
      <w:pPr>
        <w:tabs>
          <w:tab w:val="num" w:pos="568"/>
        </w:tabs>
        <w:ind w:left="568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721F"/>
    <w:multiLevelType w:val="hybridMultilevel"/>
    <w:tmpl w:val="29D2B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ED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4A8"/>
    <w:multiLevelType w:val="hybridMultilevel"/>
    <w:tmpl w:val="679EAF02"/>
    <w:lvl w:ilvl="0" w:tplc="1A54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100EE"/>
    <w:multiLevelType w:val="hybridMultilevel"/>
    <w:tmpl w:val="24C60382"/>
    <w:lvl w:ilvl="0" w:tplc="C9BCC676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3EE"/>
    <w:multiLevelType w:val="hybridMultilevel"/>
    <w:tmpl w:val="9F3E7B34"/>
    <w:lvl w:ilvl="0" w:tplc="4D7A9FD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C85"/>
    <w:multiLevelType w:val="hybridMultilevel"/>
    <w:tmpl w:val="22EACCBE"/>
    <w:lvl w:ilvl="0" w:tplc="ABE63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87D"/>
    <w:multiLevelType w:val="hybridMultilevel"/>
    <w:tmpl w:val="F50C87F8"/>
    <w:lvl w:ilvl="0" w:tplc="F94454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316"/>
    <w:multiLevelType w:val="hybridMultilevel"/>
    <w:tmpl w:val="3C24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34D06"/>
    <w:multiLevelType w:val="hybridMultilevel"/>
    <w:tmpl w:val="374858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4AE6"/>
    <w:multiLevelType w:val="hybridMultilevel"/>
    <w:tmpl w:val="5D18C01E"/>
    <w:lvl w:ilvl="0" w:tplc="4D7A9FD0">
      <w:start w:val="1"/>
      <w:numFmt w:val="bullet"/>
      <w:lvlText w:val="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84A10"/>
    <w:multiLevelType w:val="hybridMultilevel"/>
    <w:tmpl w:val="A778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0DD1"/>
    <w:multiLevelType w:val="hybridMultilevel"/>
    <w:tmpl w:val="71880B8E"/>
    <w:lvl w:ilvl="0" w:tplc="58B80212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A6917"/>
    <w:multiLevelType w:val="hybridMultilevel"/>
    <w:tmpl w:val="BDF623E2"/>
    <w:lvl w:ilvl="0" w:tplc="4D7A9FD0">
      <w:start w:val="1"/>
      <w:numFmt w:val="bullet"/>
      <w:lvlText w:val=""/>
      <w:lvlJc w:val="left"/>
      <w:pPr>
        <w:tabs>
          <w:tab w:val="num" w:pos="509"/>
        </w:tabs>
        <w:ind w:left="509" w:hanging="284"/>
      </w:pPr>
      <w:rPr>
        <w:rFonts w:ascii="Wingdings 2" w:hAnsi="Wingdings 2" w:hint="default"/>
        <w:b/>
        <w:i w:val="0"/>
        <w:outline w:val="0"/>
        <w:shadow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AA84599"/>
    <w:multiLevelType w:val="hybridMultilevel"/>
    <w:tmpl w:val="805A5C50"/>
    <w:lvl w:ilvl="0" w:tplc="9E605174">
      <w:start w:val="1"/>
      <w:numFmt w:val="lowerLetter"/>
      <w:lvlText w:val="%1)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8"/>
    <w:rsid w:val="000C2EA0"/>
    <w:rsid w:val="000C45DC"/>
    <w:rsid w:val="001078E7"/>
    <w:rsid w:val="00121228"/>
    <w:rsid w:val="001301C0"/>
    <w:rsid w:val="0013299C"/>
    <w:rsid w:val="00137EC2"/>
    <w:rsid w:val="00184684"/>
    <w:rsid w:val="001F59B3"/>
    <w:rsid w:val="00261171"/>
    <w:rsid w:val="002F26AB"/>
    <w:rsid w:val="002F2789"/>
    <w:rsid w:val="0030264B"/>
    <w:rsid w:val="003034B1"/>
    <w:rsid w:val="00310682"/>
    <w:rsid w:val="00361043"/>
    <w:rsid w:val="0036711D"/>
    <w:rsid w:val="003A4432"/>
    <w:rsid w:val="003A49B4"/>
    <w:rsid w:val="003C6D23"/>
    <w:rsid w:val="004008A0"/>
    <w:rsid w:val="00406980"/>
    <w:rsid w:val="00406E18"/>
    <w:rsid w:val="00422387"/>
    <w:rsid w:val="0042607A"/>
    <w:rsid w:val="00467085"/>
    <w:rsid w:val="004A3838"/>
    <w:rsid w:val="004B39B3"/>
    <w:rsid w:val="00500575"/>
    <w:rsid w:val="00503943"/>
    <w:rsid w:val="00552FFE"/>
    <w:rsid w:val="00582A7E"/>
    <w:rsid w:val="005B08D5"/>
    <w:rsid w:val="005B62C9"/>
    <w:rsid w:val="005D3EA0"/>
    <w:rsid w:val="005E114F"/>
    <w:rsid w:val="00610D62"/>
    <w:rsid w:val="0064651D"/>
    <w:rsid w:val="0065017C"/>
    <w:rsid w:val="00652EB9"/>
    <w:rsid w:val="006A1AA1"/>
    <w:rsid w:val="007505CA"/>
    <w:rsid w:val="00763715"/>
    <w:rsid w:val="0078117C"/>
    <w:rsid w:val="00782AEB"/>
    <w:rsid w:val="007C439E"/>
    <w:rsid w:val="00847AA8"/>
    <w:rsid w:val="008775E0"/>
    <w:rsid w:val="00897865"/>
    <w:rsid w:val="008A7585"/>
    <w:rsid w:val="008E5670"/>
    <w:rsid w:val="00921D6E"/>
    <w:rsid w:val="0095150F"/>
    <w:rsid w:val="0096384B"/>
    <w:rsid w:val="009648E7"/>
    <w:rsid w:val="009677C8"/>
    <w:rsid w:val="00996D07"/>
    <w:rsid w:val="009C524B"/>
    <w:rsid w:val="009D3198"/>
    <w:rsid w:val="009D5D60"/>
    <w:rsid w:val="009E2E1C"/>
    <w:rsid w:val="009F3E1B"/>
    <w:rsid w:val="00A5737B"/>
    <w:rsid w:val="00AB2273"/>
    <w:rsid w:val="00AC4982"/>
    <w:rsid w:val="00AF3E49"/>
    <w:rsid w:val="00AF7836"/>
    <w:rsid w:val="00B172A3"/>
    <w:rsid w:val="00B40A17"/>
    <w:rsid w:val="00B56C8D"/>
    <w:rsid w:val="00B62D0E"/>
    <w:rsid w:val="00B76D81"/>
    <w:rsid w:val="00B850FC"/>
    <w:rsid w:val="00BC3800"/>
    <w:rsid w:val="00BF520E"/>
    <w:rsid w:val="00C33303"/>
    <w:rsid w:val="00C52F90"/>
    <w:rsid w:val="00C531AB"/>
    <w:rsid w:val="00C65C93"/>
    <w:rsid w:val="00C9019F"/>
    <w:rsid w:val="00CC5C4D"/>
    <w:rsid w:val="00CD4BA2"/>
    <w:rsid w:val="00D511BD"/>
    <w:rsid w:val="00D63F74"/>
    <w:rsid w:val="00D73ED2"/>
    <w:rsid w:val="00D93469"/>
    <w:rsid w:val="00DB339B"/>
    <w:rsid w:val="00DE0068"/>
    <w:rsid w:val="00DF1600"/>
    <w:rsid w:val="00E0178D"/>
    <w:rsid w:val="00E20DC8"/>
    <w:rsid w:val="00E239D1"/>
    <w:rsid w:val="00E275EE"/>
    <w:rsid w:val="00E31D1E"/>
    <w:rsid w:val="00E3533F"/>
    <w:rsid w:val="00E401F1"/>
    <w:rsid w:val="00E87460"/>
    <w:rsid w:val="00ED26AE"/>
    <w:rsid w:val="00F02FDB"/>
    <w:rsid w:val="00F066E9"/>
    <w:rsid w:val="00F230D5"/>
    <w:rsid w:val="00F245C6"/>
    <w:rsid w:val="00F26B54"/>
    <w:rsid w:val="00F52F0C"/>
    <w:rsid w:val="00F66CF4"/>
    <w:rsid w:val="00F71603"/>
    <w:rsid w:val="00F96315"/>
    <w:rsid w:val="00FC7A66"/>
    <w:rsid w:val="00FE5B2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32773"/>
  <w15:chartTrackingRefBased/>
  <w15:docId w15:val="{3F8ABBF0-20F1-432E-9133-4926758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6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6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6E18"/>
  </w:style>
  <w:style w:type="paragraph" w:styleId="Intestazione">
    <w:name w:val="header"/>
    <w:basedOn w:val="Normale"/>
    <w:link w:val="IntestazioneCarattere"/>
    <w:rsid w:val="0040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06E1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406E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406E18"/>
    <w:rPr>
      <w:vertAlign w:val="superscript"/>
    </w:rPr>
  </w:style>
  <w:style w:type="paragraph" w:customStyle="1" w:styleId="StileTitolo111pt">
    <w:name w:val="Stile Titolo 1 + 11 pt"/>
    <w:basedOn w:val="Titolo1"/>
    <w:link w:val="StileTitolo111ptCarattere"/>
    <w:rsid w:val="00406E18"/>
    <w:pPr>
      <w:keepLines w:val="0"/>
      <w:tabs>
        <w:tab w:val="left" w:pos="851"/>
      </w:tabs>
      <w:suppressAutoHyphens/>
      <w:overflowPunct/>
      <w:autoSpaceDE/>
      <w:autoSpaceDN/>
      <w:adjustRightInd/>
      <w:spacing w:before="360" w:after="240" w:line="360" w:lineRule="auto"/>
      <w:ind w:left="851" w:hanging="851"/>
      <w:jc w:val="both"/>
      <w:textAlignment w:val="auto"/>
    </w:pPr>
    <w:rPr>
      <w:rFonts w:ascii="Futura Bk BT" w:eastAsia="Times New Roman" w:hAnsi="Futura Bk BT" w:cs="Times New Roman"/>
      <w:b/>
      <w:bCs/>
      <w:caps/>
      <w:imprint/>
      <w:color w:val="333333"/>
      <w:kern w:val="28"/>
      <w:sz w:val="22"/>
      <w:szCs w:val="28"/>
    </w:rPr>
  </w:style>
  <w:style w:type="character" w:customStyle="1" w:styleId="StileTitolo111ptCarattere">
    <w:name w:val="Stile Titolo 1 + 11 pt Carattere"/>
    <w:link w:val="StileTitolo111pt"/>
    <w:rsid w:val="00406E18"/>
    <w:rPr>
      <w:rFonts w:ascii="Futura Bk BT" w:eastAsia="Times New Roman" w:hAnsi="Futura Bk BT" w:cs="Times New Roman"/>
      <w:b/>
      <w:bCs/>
      <w:caps/>
      <w:imprint/>
      <w:color w:val="333333"/>
      <w:kern w:val="28"/>
      <w:szCs w:val="28"/>
      <w:lang w:eastAsia="it-IT"/>
    </w:rPr>
  </w:style>
  <w:style w:type="paragraph" w:customStyle="1" w:styleId="Blockquote">
    <w:name w:val="Blockquote"/>
    <w:basedOn w:val="Normale"/>
    <w:rsid w:val="00406E18"/>
    <w:pPr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6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117C"/>
    <w:rPr>
      <w:color w:val="0563C1" w:themeColor="hyperlink"/>
      <w:u w:val="single"/>
    </w:rPr>
  </w:style>
  <w:style w:type="table" w:styleId="Grigliatabella">
    <w:name w:val="Table Grid"/>
    <w:basedOn w:val="Tabellanormale"/>
    <w:rsid w:val="00E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82A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D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Di Sipio</dc:creator>
  <cp:keywords/>
  <dc:description/>
  <cp:lastModifiedBy>Mattia Garzia</cp:lastModifiedBy>
  <cp:revision>5</cp:revision>
  <cp:lastPrinted>2018-06-06T08:49:00Z</cp:lastPrinted>
  <dcterms:created xsi:type="dcterms:W3CDTF">2024-03-13T11:11:00Z</dcterms:created>
  <dcterms:modified xsi:type="dcterms:W3CDTF">2024-04-12T07:18:00Z</dcterms:modified>
</cp:coreProperties>
</file>