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2F6" w:rsidRDefault="00B77214" w:rsidP="00194DD7">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5F65C8">
        <w:rPr>
          <w:rFonts w:eastAsia="Times New Roman"/>
          <w:b/>
          <w:sz w:val="36"/>
          <w:szCs w:val="36"/>
        </w:rPr>
        <w:t xml:space="preserve">ALLEGATO </w:t>
      </w:r>
      <w:r w:rsidR="00F235BF">
        <w:rPr>
          <w:rFonts w:eastAsia="Times New Roman"/>
          <w:b/>
          <w:sz w:val="36"/>
          <w:szCs w:val="36"/>
        </w:rPr>
        <w:t>24</w:t>
      </w:r>
    </w:p>
    <w:p w:rsidR="00194DD7" w:rsidRPr="002205AA" w:rsidRDefault="00194DD7" w:rsidP="00B30E52">
      <w:pPr>
        <w:tabs>
          <w:tab w:val="left" w:pos="567"/>
          <w:tab w:val="left" w:pos="3870"/>
        </w:tabs>
        <w:spacing w:before="60"/>
        <w:jc w:val="center"/>
        <w:rPr>
          <w:rFonts w:eastAsia="Times New Roman"/>
          <w:b/>
          <w:sz w:val="36"/>
          <w:szCs w:val="36"/>
        </w:rPr>
      </w:pPr>
      <w:bookmarkStart w:id="0" w:name="_GoBack"/>
      <w:bookmarkEnd w:id="0"/>
    </w:p>
    <w:p w:rsidR="002205AA" w:rsidRPr="002205AA" w:rsidRDefault="00A352F6" w:rsidP="002205AA">
      <w:pPr>
        <w:autoSpaceDE w:val="0"/>
        <w:autoSpaceDN w:val="0"/>
        <w:adjustRightInd w:val="0"/>
        <w:spacing w:line="240" w:lineRule="auto"/>
        <w:jc w:val="center"/>
        <w:rPr>
          <w:rFonts w:cs="Times New Roman"/>
          <w:b/>
          <w:bCs/>
          <w:sz w:val="36"/>
          <w:szCs w:val="36"/>
        </w:rPr>
      </w:pPr>
      <w:r w:rsidRPr="002205AA">
        <w:rPr>
          <w:rFonts w:eastAsia="Georgia" w:cs="Arial"/>
          <w:b/>
          <w:sz w:val="36"/>
          <w:szCs w:val="36"/>
        </w:rPr>
        <w:t>“</w:t>
      </w:r>
      <w:r w:rsidR="006E4D7B" w:rsidRPr="006E4D7B">
        <w:rPr>
          <w:rFonts w:cs="Times New Roman"/>
          <w:b/>
          <w:bCs/>
          <w:sz w:val="36"/>
          <w:szCs w:val="36"/>
        </w:rPr>
        <w:t>DICHIARAZIONE DI ASSENZA DI I</w:t>
      </w:r>
      <w:r w:rsidR="008E568B">
        <w:rPr>
          <w:rFonts w:cs="Times New Roman"/>
          <w:b/>
          <w:bCs/>
          <w:sz w:val="36"/>
          <w:szCs w:val="36"/>
        </w:rPr>
        <w:t>NCOMPATIBILITA</w:t>
      </w:r>
      <w:r w:rsidR="006E4D7B" w:rsidRPr="006E4D7B">
        <w:rPr>
          <w:rFonts w:cs="Times New Roman"/>
          <w:b/>
          <w:bCs/>
          <w:sz w:val="36"/>
          <w:szCs w:val="36"/>
        </w:rPr>
        <w:t>’ E CONFLITTI DI INTERESSI PER I</w:t>
      </w:r>
      <w:r w:rsidR="00F235BF">
        <w:rPr>
          <w:rFonts w:cs="Times New Roman"/>
          <w:b/>
          <w:bCs/>
          <w:sz w:val="36"/>
          <w:szCs w:val="36"/>
        </w:rPr>
        <w:t xml:space="preserve"> CONTROLLORI DI I LIVELLO</w:t>
      </w:r>
      <w:r w:rsidR="002205AA">
        <w:rPr>
          <w:rFonts w:cs="Times New Roman"/>
          <w:b/>
          <w:bCs/>
          <w:sz w:val="36"/>
          <w:szCs w:val="36"/>
        </w:rPr>
        <w:t>”</w:t>
      </w:r>
    </w:p>
    <w:p w:rsidR="006A5B4F" w:rsidRPr="00E03C12" w:rsidRDefault="002205AA" w:rsidP="005E3CB4">
      <w:pPr>
        <w:spacing w:line="240" w:lineRule="auto"/>
        <w:jc w:val="center"/>
        <w:rPr>
          <w:b/>
          <w:sz w:val="20"/>
          <w:szCs w:val="20"/>
        </w:rPr>
      </w:pPr>
      <w:r w:rsidRPr="00E03C12">
        <w:rPr>
          <w:rFonts w:cs="Times New Roman"/>
          <w:b/>
          <w:bCs/>
          <w:sz w:val="20"/>
          <w:szCs w:val="20"/>
        </w:rPr>
        <w:t>(</w:t>
      </w:r>
      <w:r w:rsidR="006A5B4F" w:rsidRPr="00E03C12">
        <w:rPr>
          <w:b/>
          <w:sz w:val="20"/>
          <w:szCs w:val="20"/>
        </w:rPr>
        <w:t>Dichiarazione resa ai sensi dell’art. 47 del DPR 445/2000 e s.m.i.</w:t>
      </w:r>
    </w:p>
    <w:p w:rsidR="002205AA" w:rsidRPr="00E03C12" w:rsidRDefault="006A5B4F" w:rsidP="005E3CB4">
      <w:pPr>
        <w:spacing w:line="240" w:lineRule="auto"/>
        <w:jc w:val="center"/>
        <w:rPr>
          <w:b/>
          <w:sz w:val="20"/>
          <w:szCs w:val="20"/>
        </w:rPr>
      </w:pPr>
      <w:r w:rsidRPr="00E03C12">
        <w:rPr>
          <w:b/>
          <w:sz w:val="20"/>
          <w:szCs w:val="20"/>
        </w:rPr>
        <w:t xml:space="preserve">dai </w:t>
      </w:r>
      <w:r w:rsidR="00075D46">
        <w:rPr>
          <w:b/>
          <w:sz w:val="20"/>
          <w:szCs w:val="20"/>
        </w:rPr>
        <w:t>C</w:t>
      </w:r>
      <w:r w:rsidRPr="00E03C12">
        <w:rPr>
          <w:b/>
          <w:sz w:val="20"/>
          <w:szCs w:val="20"/>
        </w:rPr>
        <w:t xml:space="preserve">ontrollori di I </w:t>
      </w:r>
      <w:r w:rsidR="00075D46">
        <w:rPr>
          <w:b/>
          <w:sz w:val="20"/>
          <w:szCs w:val="20"/>
        </w:rPr>
        <w:t>L</w:t>
      </w:r>
      <w:r w:rsidRPr="00E03C12">
        <w:rPr>
          <w:b/>
          <w:sz w:val="20"/>
          <w:szCs w:val="20"/>
        </w:rPr>
        <w:t>ivello per le verifiche amministrative delle operazioni a valere sul POR FESR 2014-2020</w:t>
      </w:r>
      <w:r w:rsidR="002205AA" w:rsidRPr="00E03C12">
        <w:rPr>
          <w:rFonts w:cs="Times New Roman"/>
          <w:b/>
          <w:bCs/>
          <w:sz w:val="20"/>
          <w:szCs w:val="20"/>
        </w:rPr>
        <w:t>)</w:t>
      </w:r>
    </w:p>
    <w:p w:rsidR="00A352F6" w:rsidRDefault="00A352F6" w:rsidP="001A5AFC">
      <w:pPr>
        <w:jc w:val="center"/>
        <w:rPr>
          <w:rFonts w:eastAsia="Georgia" w:cs="Arial"/>
          <w:b/>
          <w:sz w:val="36"/>
          <w:szCs w:val="36"/>
        </w:rPr>
      </w:pPr>
    </w:p>
    <w:p w:rsidR="00D146D3" w:rsidRPr="006A5B4F" w:rsidRDefault="00D146D3" w:rsidP="001A5AFC">
      <w:pPr>
        <w:jc w:val="center"/>
        <w:rPr>
          <w:rFonts w:eastAsia="Georgia" w:cs="Arial"/>
          <w:b/>
          <w:sz w:val="36"/>
          <w:szCs w:val="36"/>
        </w:rPr>
      </w:pPr>
    </w:p>
    <w:p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rsidR="002205AA" w:rsidRDefault="002205AA" w:rsidP="00A352F6">
      <w:pPr>
        <w:jc w:val="center"/>
        <w:rPr>
          <w:rFonts w:eastAsia="Georgia" w:cs="Arial"/>
          <w:b/>
          <w:sz w:val="28"/>
          <w:szCs w:val="28"/>
        </w:rPr>
      </w:pPr>
    </w:p>
    <w:p w:rsidR="00F41FE3" w:rsidRPr="002205AA" w:rsidRDefault="00F41FE3" w:rsidP="00A352F6">
      <w:pPr>
        <w:jc w:val="center"/>
        <w:rPr>
          <w:rFonts w:eastAsia="Georgia" w:cs="Arial"/>
          <w:b/>
          <w:sz w:val="28"/>
          <w:szCs w:val="28"/>
        </w:rPr>
      </w:pPr>
    </w:p>
    <w:p w:rsidR="006A5B4F" w:rsidRDefault="006A5B4F" w:rsidP="006A5B4F">
      <w:pPr>
        <w:rPr>
          <w:b/>
        </w:rPr>
      </w:pPr>
      <w:r>
        <w:t>Il sottoscritto ____________________ nato a ____________ (__) il XX/XX/XXXX, codice fiscale _________________________, in relazione all’esercizio del controllo ai fini della esecuzione delle verifiche  delle operazioni di cui all’Avviso Pubblico/Gara ______________________ a valere sul POR F</w:t>
      </w:r>
      <w:r w:rsidR="00B170F2">
        <w:t>ESR</w:t>
      </w:r>
      <w:r>
        <w:t xml:space="preserve"> Abruzzo 2014-2020 approvato con DD ____ del XX/XX/XXXX, </w:t>
      </w:r>
      <w:r w:rsidRPr="00E83717">
        <w:t xml:space="preserve">ai sensi e per gli effetti </w:t>
      </w:r>
      <w:r>
        <w:t>dell’</w:t>
      </w:r>
      <w:r w:rsidRPr="00E83717">
        <w:t>47 del DPR n. 445</w:t>
      </w:r>
      <w:r>
        <w:t xml:space="preserve"> del</w:t>
      </w:r>
      <w:r w:rsidRPr="00E83717">
        <w:t xml:space="preserve"> 28 dicembre 2000, consapevole d</w:t>
      </w:r>
      <w:r>
        <w:t xml:space="preserve">elle sanzioni penali previste all’art. 76 del medesimo decreto in relazione alla formazione e all’uso di atti falsi e per il rilascio di dichiarazioni </w:t>
      </w:r>
      <w:r w:rsidRPr="00E83717">
        <w:t>mendaci</w:t>
      </w:r>
      <w:r>
        <w:t>,</w:t>
      </w:r>
      <w:r w:rsidRPr="00E83717">
        <w:t xml:space="preserve"> sotto la propria responsabilità</w:t>
      </w:r>
      <w:r>
        <w:t xml:space="preserve">, </w:t>
      </w:r>
      <w:r w:rsidRPr="00CC7B10">
        <w:rPr>
          <w:b/>
        </w:rPr>
        <w:t xml:space="preserve">presa visione dell’elenco dei </w:t>
      </w:r>
      <w:r>
        <w:rPr>
          <w:b/>
        </w:rPr>
        <w:t>potenziali b</w:t>
      </w:r>
      <w:r w:rsidRPr="00CC7B10">
        <w:rPr>
          <w:b/>
        </w:rPr>
        <w:t>eneficiari</w:t>
      </w:r>
      <w:r>
        <w:rPr>
          <w:b/>
        </w:rPr>
        <w:t>/Soggetti Attuatori/Aggiudicatari di procedure di gara</w:t>
      </w:r>
    </w:p>
    <w:p w:rsidR="006A5B4F" w:rsidRPr="00B45EA6" w:rsidRDefault="006A5B4F" w:rsidP="006A5B4F">
      <w:pPr>
        <w:spacing w:before="240" w:after="360"/>
        <w:jc w:val="center"/>
        <w:rPr>
          <w:b/>
          <w:sz w:val="32"/>
          <w:szCs w:val="32"/>
        </w:rPr>
      </w:pPr>
      <w:r w:rsidRPr="00B45EA6">
        <w:rPr>
          <w:b/>
          <w:sz w:val="32"/>
          <w:szCs w:val="32"/>
        </w:rPr>
        <w:t>DICHIARA</w:t>
      </w:r>
    </w:p>
    <w:p w:rsidR="006A5B4F" w:rsidRDefault="006A5B4F" w:rsidP="006A5B4F">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w:t>
      </w:r>
      <w:r>
        <w:rPr>
          <w:rFonts w:eastAsia="Yu Gothic" w:cstheme="minorHAnsi"/>
        </w:rPr>
        <w:t xml:space="preserve">non </w:t>
      </w:r>
      <w:r w:rsidRPr="00B46715">
        <w:rPr>
          <w:rFonts w:eastAsia="Yu Gothic" w:cstheme="minorHAnsi"/>
        </w:rPr>
        <w:t xml:space="preserve">trovarsi </w:t>
      </w:r>
      <w:r w:rsidRPr="001C0727">
        <w:t xml:space="preserve">in </w:t>
      </w:r>
      <w:r>
        <w:t>alcuna</w:t>
      </w:r>
      <w:r w:rsidRPr="001C0727">
        <w:t xml:space="preserve"> delle condizioni di incompatibilità </w:t>
      </w:r>
      <w:r>
        <w:t>o in una delle</w:t>
      </w:r>
      <w:r w:rsidRPr="001C0727">
        <w:t xml:space="preserv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come disciplinato dal </w:t>
      </w:r>
      <w:r w:rsidRPr="00933D4E">
        <w:rPr>
          <w:i/>
        </w:rPr>
        <w:t>Codice di Comportamento</w:t>
      </w:r>
      <w:r>
        <w:t xml:space="preserve"> dei dipendenti della Giunta Regionale</w:t>
      </w:r>
      <w:r w:rsidR="00B170F2">
        <w:t>;</w:t>
      </w:r>
    </w:p>
    <w:p w:rsidR="006A5B4F" w:rsidRDefault="006A5B4F" w:rsidP="006A5B4F">
      <w:pPr>
        <w:rPr>
          <w:b/>
        </w:rPr>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sidRPr="001C0727">
        <w:t xml:space="preserve">in </w:t>
      </w:r>
      <w:r>
        <w:t>una o più</w:t>
      </w:r>
      <w:r w:rsidRPr="001C0727">
        <w:t xml:space="preserve"> delle condizioni di incompatibilità </w:t>
      </w:r>
      <w:r>
        <w:t>o in una o più</w:t>
      </w:r>
      <w:r w:rsidRPr="001C0727">
        <w:t xml:space="preserve"> delle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dal controllo della documentazione relativa ad uno o più </w:t>
      </w:r>
      <w:r>
        <w:lastRenderedPageBreak/>
        <w:t xml:space="preserve">beneficiari. Tale obbligo nasce, in particolare, con riferimento ai </w:t>
      </w:r>
      <w:r>
        <w:rPr>
          <w:b/>
        </w:rPr>
        <w:t>potenziali b</w:t>
      </w:r>
      <w:r w:rsidRPr="00CC7B10">
        <w:rPr>
          <w:b/>
        </w:rPr>
        <w:t>eneficiari</w:t>
      </w:r>
      <w:r>
        <w:rPr>
          <w:b/>
        </w:rPr>
        <w:t>/Soggetti Attuatori/Aggiudicatari</w:t>
      </w:r>
      <w:r w:rsidRPr="00BB1D7D">
        <w:rPr>
          <w:b/>
        </w:rPr>
        <w:t xml:space="preserve"> </w:t>
      </w:r>
      <w:r>
        <w:rPr>
          <w:b/>
        </w:rPr>
        <w:t>di procedure di gara</w:t>
      </w:r>
      <w:r w:rsidR="00B170F2">
        <w:rPr>
          <w:b/>
        </w:rPr>
        <w:t>;</w:t>
      </w:r>
    </w:p>
    <w:p w:rsidR="006A5B4F" w:rsidRDefault="006A5B4F" w:rsidP="006A5B4F">
      <w:pPr>
        <w:ind w:left="284"/>
      </w:pPr>
      <w:r>
        <w:t>_______________________________________________________________________________</w:t>
      </w:r>
    </w:p>
    <w:p w:rsidR="006A5B4F" w:rsidRDefault="006A5B4F" w:rsidP="006A5B4F">
      <w:pPr>
        <w:ind w:left="284"/>
      </w:pPr>
      <w:r>
        <w:t>_______________________________________________________________________________</w:t>
      </w:r>
    </w:p>
    <w:p w:rsidR="006A5B4F" w:rsidRDefault="006A5B4F" w:rsidP="006A5B4F">
      <w:r>
        <w:rPr>
          <w:b/>
        </w:rPr>
        <w:t xml:space="preserve"> </w:t>
      </w:r>
      <w:r>
        <w:t>e per le seguenti motivazioni:</w:t>
      </w:r>
    </w:p>
    <w:p w:rsidR="006A5B4F" w:rsidRDefault="006A5B4F" w:rsidP="006A5B4F">
      <w:pPr>
        <w:ind w:left="284"/>
      </w:pPr>
      <w:r>
        <w:t>_______________________________________________________________________________</w:t>
      </w:r>
    </w:p>
    <w:p w:rsidR="006A5B4F" w:rsidRDefault="006A5B4F" w:rsidP="006A5B4F">
      <w:pPr>
        <w:ind w:left="284"/>
      </w:pPr>
      <w:r>
        <w:t>_______________________________________________________________________________</w:t>
      </w:r>
    </w:p>
    <w:p w:rsidR="006A5B4F" w:rsidRDefault="006A5B4F" w:rsidP="006A5B4F">
      <w:pPr>
        <w:ind w:left="284"/>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Pr>
          <w:rFonts w:eastAsia="Yu Gothic" w:cstheme="minorHAnsi"/>
        </w:rPr>
        <w:t xml:space="preserve">rispetto </w:t>
      </w:r>
      <w:r>
        <w:t xml:space="preserve">ai </w:t>
      </w:r>
      <w:r>
        <w:rPr>
          <w:b/>
        </w:rPr>
        <w:t>potenziali b</w:t>
      </w:r>
      <w:r w:rsidRPr="00CC7B10">
        <w:rPr>
          <w:b/>
        </w:rPr>
        <w:t>eneficiari</w:t>
      </w:r>
      <w:r>
        <w:rPr>
          <w:b/>
        </w:rPr>
        <w:t>/Soggetti Attuatori/Aggiudicatari</w:t>
      </w:r>
      <w:r w:rsidRPr="00BB1D7D">
        <w:rPr>
          <w:b/>
        </w:rPr>
        <w:t xml:space="preserve"> </w:t>
      </w:r>
      <w:r>
        <w:rPr>
          <w:b/>
        </w:rPr>
        <w:t xml:space="preserve">di procedure di gara </w:t>
      </w:r>
      <w:r>
        <w:t>_______________________________________________________________________________</w:t>
      </w:r>
    </w:p>
    <w:p w:rsidR="006A5B4F" w:rsidRDefault="006A5B4F" w:rsidP="006A5B4F">
      <w:pPr>
        <w:ind w:left="284"/>
      </w:pPr>
      <w:r>
        <w:t>_______________________________________________________________________________</w:t>
      </w:r>
    </w:p>
    <w:p w:rsidR="006A5B4F" w:rsidRDefault="006A5B4F" w:rsidP="006A5B4F">
      <w:r>
        <w:rPr>
          <w:rFonts w:eastAsia="Yu Gothic" w:cstheme="minorHAnsi"/>
        </w:rPr>
        <w:t>nella seguente condizione</w:t>
      </w:r>
      <w:r>
        <w:t>:</w:t>
      </w:r>
    </w:p>
    <w:p w:rsidR="006A5B4F" w:rsidRDefault="006A5B4F" w:rsidP="006A5B4F">
      <w:pPr>
        <w:ind w:left="284"/>
      </w:pPr>
      <w:r>
        <w:t>_______________________________________________________________________________</w:t>
      </w:r>
    </w:p>
    <w:p w:rsidR="006A5B4F" w:rsidRDefault="006A5B4F" w:rsidP="006A5B4F">
      <w:pPr>
        <w:ind w:left="284"/>
      </w:pPr>
      <w:r>
        <w:t>_______________________________________________________________________________</w:t>
      </w:r>
    </w:p>
    <w:p w:rsidR="006A5B4F" w:rsidRDefault="006A5B4F" w:rsidP="006A5B4F">
      <w:r>
        <w:t xml:space="preserve">e di rimettere, pertanto, al Dirigente, la valutazione della eventuale sussistenza di condizione che determini l’obbligo di astensione al fine di non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nella procedura di controllo.</w:t>
      </w:r>
    </w:p>
    <w:p w:rsidR="006A5B4F" w:rsidRDefault="006A5B4F" w:rsidP="006A5B4F">
      <w:pPr>
        <w:autoSpaceDE w:val="0"/>
        <w:autoSpaceDN w:val="0"/>
        <w:adjustRightInd w:val="0"/>
        <w:spacing w:line="240" w:lineRule="auto"/>
      </w:pPr>
    </w:p>
    <w:p w:rsidR="006A5B4F" w:rsidRPr="00DD3C5F" w:rsidRDefault="006A5B4F" w:rsidP="006A5B4F">
      <w:pPr>
        <w:autoSpaceDE w:val="0"/>
        <w:autoSpaceDN w:val="0"/>
        <w:adjustRightInd w:val="0"/>
        <w:spacing w:line="240" w:lineRule="auto"/>
      </w:pPr>
      <w:r w:rsidRPr="00DD3C5F">
        <w:t xml:space="preserve">Il </w:t>
      </w:r>
      <w:r>
        <w:t>s</w:t>
      </w:r>
      <w:r w:rsidRPr="00DD3C5F">
        <w:t xml:space="preserve">ottoscritto si impegna a comunicare tempestivamente </w:t>
      </w:r>
      <w:r>
        <w:t>ogni eventuale</w:t>
      </w:r>
      <w:r w:rsidRPr="00DD3C5F">
        <w:t xml:space="preserve"> variazion</w:t>
      </w:r>
      <w:r>
        <w:t>e</w:t>
      </w:r>
      <w:r w:rsidRPr="00DD3C5F">
        <w:t xml:space="preserve"> del contenuto della presente dichiarazione e a rendere, se del caso, una nuova dichiarazione sostitutiva.</w:t>
      </w:r>
    </w:p>
    <w:p w:rsidR="006A5B4F" w:rsidRPr="00DD3C5F" w:rsidRDefault="006A5B4F" w:rsidP="006A5B4F">
      <w:pPr>
        <w:autoSpaceDE w:val="0"/>
        <w:autoSpaceDN w:val="0"/>
        <w:adjustRightInd w:val="0"/>
        <w:spacing w:line="240" w:lineRule="auto"/>
      </w:pPr>
    </w:p>
    <w:p w:rsidR="006A5B4F" w:rsidRPr="00DD3C5F" w:rsidRDefault="006A5B4F" w:rsidP="006A5B4F">
      <w:pPr>
        <w:spacing w:line="240" w:lineRule="auto"/>
      </w:pPr>
      <w:r w:rsidRPr="00DD3C5F">
        <w:t xml:space="preserve">Il/La </w:t>
      </w:r>
      <w:r>
        <w:t>s</w:t>
      </w:r>
      <w:r w:rsidRPr="00DD3C5F">
        <w:t>ottoscritto/a dichiara</w:t>
      </w:r>
      <w:r>
        <w:t>, infine,</w:t>
      </w:r>
      <w:r w:rsidRPr="00DD3C5F">
        <w:t xml:space="preserve">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6A5B4F" w:rsidRPr="00DD3C5F" w:rsidRDefault="006A5B4F" w:rsidP="006A5B4F">
      <w:pPr>
        <w:autoSpaceDE w:val="0"/>
        <w:autoSpaceDN w:val="0"/>
        <w:adjustRightInd w:val="0"/>
        <w:spacing w:line="240" w:lineRule="auto"/>
      </w:pPr>
    </w:p>
    <w:p w:rsidR="006A5B4F" w:rsidRPr="00DD3C5F" w:rsidRDefault="006A5B4F" w:rsidP="006A5B4F">
      <w:pPr>
        <w:autoSpaceDE w:val="0"/>
        <w:autoSpaceDN w:val="0"/>
        <w:adjustRightInd w:val="0"/>
        <w:spacing w:line="240" w:lineRule="auto"/>
      </w:pPr>
      <w:r w:rsidRPr="00DD3C5F">
        <w:t xml:space="preserve">Luogo e data </w:t>
      </w:r>
      <w:r>
        <w:t>____________________</w:t>
      </w:r>
    </w:p>
    <w:p w:rsidR="006A5B4F" w:rsidRPr="00DD3C5F" w:rsidRDefault="004E5DE2" w:rsidP="006A5B4F">
      <w:pPr>
        <w:autoSpaceDE w:val="0"/>
        <w:autoSpaceDN w:val="0"/>
        <w:adjustRightInd w:val="0"/>
        <w:spacing w:line="240" w:lineRule="auto"/>
        <w:ind w:left="5103"/>
        <w:jc w:val="center"/>
      </w:pPr>
      <w:r>
        <w:t xml:space="preserve">Il </w:t>
      </w:r>
      <w:r w:rsidR="006A5B4F" w:rsidRPr="00DD3C5F">
        <w:t>dichiarante</w:t>
      </w:r>
    </w:p>
    <w:p w:rsidR="006A5B4F" w:rsidRPr="00DD3C5F" w:rsidRDefault="006A5B4F" w:rsidP="006A5B4F">
      <w:pPr>
        <w:autoSpaceDE w:val="0"/>
        <w:autoSpaceDN w:val="0"/>
        <w:adjustRightInd w:val="0"/>
        <w:spacing w:line="240" w:lineRule="auto"/>
        <w:ind w:left="5103"/>
        <w:jc w:val="center"/>
      </w:pPr>
    </w:p>
    <w:p w:rsidR="006A5B4F" w:rsidRPr="00DD3C5F" w:rsidRDefault="006A5B4F" w:rsidP="006A5B4F">
      <w:pPr>
        <w:autoSpaceDE w:val="0"/>
        <w:autoSpaceDN w:val="0"/>
        <w:adjustRightInd w:val="0"/>
        <w:spacing w:line="240" w:lineRule="auto"/>
        <w:ind w:left="5103"/>
        <w:jc w:val="center"/>
      </w:pPr>
    </w:p>
    <w:p w:rsidR="006A5B4F" w:rsidRPr="00E44E7B" w:rsidRDefault="006A5B4F" w:rsidP="006A5B4F">
      <w:pPr>
        <w:ind w:left="5103"/>
        <w:jc w:val="center"/>
      </w:pPr>
      <w:r w:rsidRPr="00DD3C5F">
        <w:t>__________________________</w:t>
      </w:r>
    </w:p>
    <w:p w:rsidR="006A5B4F" w:rsidRDefault="006A5B4F" w:rsidP="006A5B4F"/>
    <w:p w:rsidR="001B2EE4" w:rsidRDefault="001B2EE4" w:rsidP="006A5B4F"/>
    <w:p w:rsidR="002205AA" w:rsidRPr="00FD7773" w:rsidRDefault="006A5B4F" w:rsidP="00FD5967">
      <w:pPr>
        <w:rPr>
          <w:rFonts w:cs="Times New Roman"/>
          <w:b/>
          <w:sz w:val="24"/>
          <w:szCs w:val="24"/>
        </w:rPr>
      </w:pPr>
      <w:r w:rsidRPr="00FD7773">
        <w:rPr>
          <w:b/>
        </w:rPr>
        <w:t>Si allega alla presente documento di identità in corso di validità</w:t>
      </w:r>
      <w:r w:rsidR="00FD7773">
        <w:rPr>
          <w:b/>
        </w:rPr>
        <w:t>.</w:t>
      </w:r>
    </w:p>
    <w:sectPr w:rsidR="002205AA" w:rsidRPr="00FD7773" w:rsidSect="002538C4">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7BB" w:rsidRDefault="008957BB" w:rsidP="00386E59">
      <w:r>
        <w:separator/>
      </w:r>
    </w:p>
  </w:endnote>
  <w:endnote w:type="continuationSeparator" w:id="0">
    <w:p w:rsidR="008957BB" w:rsidRDefault="008957BB"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1F6D8C">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7BB" w:rsidRDefault="008957BB" w:rsidP="00386E59">
      <w:r>
        <w:separator/>
      </w:r>
    </w:p>
  </w:footnote>
  <w:footnote w:type="continuationSeparator" w:id="0">
    <w:p w:rsidR="008957BB" w:rsidRDefault="008957BB"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095DE3">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095DE3">
                      <w:rPr>
                        <w:b/>
                        <w:noProof/>
                      </w:rPr>
                      <w:t>2</w:t>
                    </w:r>
                    <w:r w:rsidRPr="002538C4">
                      <w:rPr>
                        <w:b/>
                      </w:rPr>
                      <w:fldChar w:fldCharType="end"/>
                    </w:r>
                  </w:p>
                </w:txbxContent>
              </v:textbox>
              <w10:wrap anchorx="page" anchory="margin"/>
            </v:shape>
          </w:pict>
        </mc:Fallback>
      </mc:AlternateContent>
    </w:r>
  </w:p>
  <w:p w:rsidR="00A72691" w:rsidRDefault="00A72691" w:rsidP="00C84337">
    <w:pPr>
      <w:rPr>
        <w:sz w:val="20"/>
      </w:rPr>
    </w:pPr>
  </w:p>
  <w:p w:rsid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F235BF">
      <w:rPr>
        <w:b/>
        <w:i/>
        <w:color w:val="17365D" w:themeColor="text2" w:themeShade="BF"/>
      </w:rPr>
      <w:t>24</w:t>
    </w:r>
  </w:p>
  <w:p w:rsidR="00095DE3" w:rsidRPr="00920551" w:rsidRDefault="00095DE3" w:rsidP="00920551">
    <w:pPr>
      <w:jc w:val="left"/>
      <w:rPr>
        <w:b/>
        <w:i/>
        <w:color w:val="17365D" w:themeColor="text2" w:themeShade="BF"/>
      </w:rPr>
    </w:pPr>
    <w:r>
      <w:rPr>
        <w:b/>
        <w:i/>
        <w:color w:val="17365D" w:themeColor="text2" w:themeShade="BF"/>
      </w:rPr>
      <w:t xml:space="preserve">                                                                                                                                              Versione </w:t>
    </w:r>
    <w:r w:rsidR="000C4F12">
      <w:rPr>
        <w:b/>
        <w:i/>
        <w:color w:val="17365D" w:themeColor="text2" w:themeShade="BF"/>
      </w:rPr>
      <w:t>8</w:t>
    </w:r>
    <w:r>
      <w:rPr>
        <w:b/>
        <w:i/>
        <w:color w:val="17365D" w:themeColor="text2" w:themeShade="BF"/>
      </w:rPr>
      <w:t xml:space="preserve">.0 </w:t>
    </w:r>
    <w:r w:rsidR="000C4F12">
      <w:rPr>
        <w:b/>
        <w:i/>
        <w:color w:val="17365D" w:themeColor="text2" w:themeShade="BF"/>
      </w:rPr>
      <w:t>Maggio</w:t>
    </w:r>
    <w:r>
      <w:rPr>
        <w:b/>
        <w:i/>
        <w:color w:val="17365D" w:themeColor="text2" w:themeShade="BF"/>
      </w:rPr>
      <w:t xml:space="preserv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10"/>
  </w:num>
  <w:num w:numId="5">
    <w:abstractNumId w:val="9"/>
  </w:num>
  <w:num w:numId="6">
    <w:abstractNumId w:val="13"/>
  </w:num>
  <w:num w:numId="7">
    <w:abstractNumId w:val="4"/>
  </w:num>
  <w:num w:numId="8">
    <w:abstractNumId w:val="12"/>
  </w:num>
  <w:num w:numId="9">
    <w:abstractNumId w:val="8"/>
  </w:num>
  <w:num w:numId="10">
    <w:abstractNumId w:val="11"/>
  </w:num>
  <w:num w:numId="11">
    <w:abstractNumId w:val="2"/>
  </w:num>
  <w:num w:numId="12">
    <w:abstractNumId w:val="5"/>
  </w:num>
  <w:num w:numId="13">
    <w:abstractNumId w:val="0"/>
  </w:num>
  <w:num w:numId="1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5D46"/>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5DE3"/>
    <w:rsid w:val="00097F02"/>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4F1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DD7"/>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2EE4"/>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DE2"/>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3CB4"/>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5B4F"/>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0C"/>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57B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18"/>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0F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0E52"/>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6D3"/>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3C12"/>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35BF"/>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44CD"/>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67"/>
    <w:rsid w:val="00FD59A9"/>
    <w:rsid w:val="00FD59B5"/>
    <w:rsid w:val="00FD60CF"/>
    <w:rsid w:val="00FD69C1"/>
    <w:rsid w:val="00FD7572"/>
    <w:rsid w:val="00FD7773"/>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0F0748"/>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67D2C-8E05-47CA-9F0F-FF31B2B6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577</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catia benigni</cp:lastModifiedBy>
  <cp:revision>108</cp:revision>
  <cp:lastPrinted>2016-11-11T08:56:00Z</cp:lastPrinted>
  <dcterms:created xsi:type="dcterms:W3CDTF">2016-10-17T11:34:00Z</dcterms:created>
  <dcterms:modified xsi:type="dcterms:W3CDTF">2021-05-13T10:26:00Z</dcterms:modified>
</cp:coreProperties>
</file>