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8CC" w:rsidRDefault="001D38CC">
      <w:pPr>
        <w:rPr>
          <w:lang w:val="it-IT"/>
        </w:rPr>
      </w:pPr>
      <w:r>
        <w:rPr>
          <w:noProof/>
          <w:lang w:val="it-IT" w:eastAsia="it-IT"/>
        </w:rPr>
        <w:drawing>
          <wp:anchor distT="0" distB="0" distL="114300" distR="114300" simplePos="0" relativeHeight="251675648" behindDoc="0" locked="0" layoutInCell="1" allowOverlap="1">
            <wp:simplePos x="0" y="0"/>
            <wp:positionH relativeFrom="column">
              <wp:posOffset>2804160</wp:posOffset>
            </wp:positionH>
            <wp:positionV relativeFrom="paragraph">
              <wp:posOffset>-156845</wp:posOffset>
            </wp:positionV>
            <wp:extent cx="582930" cy="866775"/>
            <wp:effectExtent l="0" t="0" r="7620" b="0"/>
            <wp:wrapSquare wrapText="right"/>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82930" cy="866775"/>
                    </a:xfrm>
                    <a:prstGeom prst="rect">
                      <a:avLst/>
                    </a:prstGeom>
                    <a:noFill/>
                  </pic:spPr>
                </pic:pic>
              </a:graphicData>
            </a:graphic>
          </wp:anchor>
        </w:drawing>
      </w:r>
    </w:p>
    <w:p w:rsidR="001D38CC" w:rsidRDefault="001D38CC">
      <w:pPr>
        <w:rPr>
          <w:lang w:val="it-IT"/>
        </w:rPr>
      </w:pPr>
    </w:p>
    <w:p w:rsidR="001D38CC" w:rsidRDefault="001D38CC">
      <w:pPr>
        <w:rPr>
          <w:lang w:val="it-IT"/>
        </w:rPr>
      </w:pPr>
    </w:p>
    <w:p w:rsidR="001D38CC" w:rsidRDefault="001D38CC">
      <w:pPr>
        <w:rPr>
          <w:lang w:val="it-IT"/>
        </w:rPr>
      </w:pPr>
    </w:p>
    <w:p w:rsidR="001D38CC" w:rsidRDefault="001D38CC">
      <w:pPr>
        <w:rPr>
          <w:lang w:val="it-IT"/>
        </w:rPr>
      </w:pPr>
    </w:p>
    <w:p w:rsidR="003E563D" w:rsidRDefault="003E563D">
      <w:pPr>
        <w:rPr>
          <w:b/>
          <w:bCs/>
          <w:noProof/>
          <w:sz w:val="28"/>
          <w:szCs w:val="28"/>
          <w:lang w:val="it-IT" w:eastAsia="it-IT"/>
        </w:rPr>
      </w:pPr>
    </w:p>
    <w:p w:rsidR="00160DB4" w:rsidRDefault="003E563D">
      <w:pPr>
        <w:rPr>
          <w:lang w:val="it-IT"/>
        </w:rPr>
      </w:pPr>
      <w:r w:rsidRPr="0064757C">
        <w:rPr>
          <w:b/>
          <w:bCs/>
          <w:noProof/>
          <w:sz w:val="28"/>
          <w:szCs w:val="28"/>
          <w:lang w:val="it-IT" w:eastAsia="it-IT"/>
        </w:rPr>
        <w:drawing>
          <wp:inline distT="0" distB="0" distL="0" distR="0" wp14:anchorId="69FA285F" wp14:editId="3CEBB92D">
            <wp:extent cx="476250" cy="812426"/>
            <wp:effectExtent l="0" t="0" r="0" b="6985"/>
            <wp:docPr id="17" name="Immagine 17" descr="C:\Users\gabriele.costantini\AppData\Local\Microsoft\Windows\INetCache\Content.Outlook\QYUXSCD6\logo-ANCI-Abruzzo-C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e.costantini\AppData\Local\Microsoft\Windows\INetCache\Content.Outlook\QYUXSCD6\logo-ANCI-Abruzzo-CI-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359" cy="816024"/>
                    </a:xfrm>
                    <a:prstGeom prst="rect">
                      <a:avLst/>
                    </a:prstGeom>
                    <a:noFill/>
                    <a:ln>
                      <a:noFill/>
                    </a:ln>
                  </pic:spPr>
                </pic:pic>
              </a:graphicData>
            </a:graphic>
          </wp:inline>
        </w:drawing>
      </w:r>
      <w:r w:rsidR="001D38CC">
        <w:rPr>
          <w:b/>
          <w:bCs/>
          <w:noProof/>
          <w:sz w:val="28"/>
          <w:szCs w:val="28"/>
          <w:lang w:val="it-IT" w:eastAsia="it-IT"/>
        </w:rPr>
        <w:t xml:space="preserve">              </w:t>
      </w:r>
      <w:r w:rsidR="001D38CC">
        <w:rPr>
          <w:noProof/>
          <w:lang w:val="it-IT" w:eastAsia="it-IT"/>
        </w:rPr>
        <w:t xml:space="preserve">           </w:t>
      </w:r>
      <w:r w:rsidR="00F76144">
        <w:rPr>
          <w:noProof/>
          <w:lang w:val="it-IT" w:eastAsia="it-IT"/>
        </w:rPr>
        <w:drawing>
          <wp:inline distT="0" distB="0" distL="0" distR="0" wp14:anchorId="07E6A984" wp14:editId="3701DCE9">
            <wp:extent cx="704850" cy="763588"/>
            <wp:effectExtent l="0" t="0" r="0" b="0"/>
            <wp:docPr id="19" name="Immagine 19"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magine correlat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1626" cy="770929"/>
                    </a:xfrm>
                    <a:prstGeom prst="rect">
                      <a:avLst/>
                    </a:prstGeom>
                    <a:noFill/>
                    <a:ln>
                      <a:noFill/>
                    </a:ln>
                  </pic:spPr>
                </pic:pic>
              </a:graphicData>
            </a:graphic>
          </wp:inline>
        </w:drawing>
      </w:r>
      <w:r w:rsidR="001D38CC">
        <w:rPr>
          <w:noProof/>
          <w:lang w:val="it-IT" w:eastAsia="it-IT"/>
        </w:rPr>
        <w:t xml:space="preserve">     </w:t>
      </w:r>
      <w:r w:rsidR="00F76144">
        <w:rPr>
          <w:noProof/>
          <w:lang w:val="it-IT" w:eastAsia="it-IT"/>
        </w:rPr>
        <w:drawing>
          <wp:inline distT="0" distB="0" distL="0" distR="0" wp14:anchorId="6A80DAD8" wp14:editId="6C588415">
            <wp:extent cx="914400" cy="731520"/>
            <wp:effectExtent l="0" t="0" r="0" b="0"/>
            <wp:docPr id="20" name="Immagine 20"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magine correlat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731520"/>
                    </a:xfrm>
                    <a:prstGeom prst="rect">
                      <a:avLst/>
                    </a:prstGeom>
                    <a:noFill/>
                    <a:ln>
                      <a:noFill/>
                    </a:ln>
                  </pic:spPr>
                </pic:pic>
              </a:graphicData>
            </a:graphic>
          </wp:inline>
        </w:drawing>
      </w:r>
      <w:r w:rsidR="001D38CC">
        <w:rPr>
          <w:noProof/>
          <w:lang w:val="it-IT" w:eastAsia="it-IT"/>
        </w:rPr>
        <w:t xml:space="preserve">      </w:t>
      </w:r>
      <w:r w:rsidR="00F76144">
        <w:rPr>
          <w:noProof/>
          <w:lang w:val="it-IT" w:eastAsia="it-IT"/>
        </w:rPr>
        <w:drawing>
          <wp:inline distT="0" distB="0" distL="0" distR="0" wp14:anchorId="12A4EA00" wp14:editId="5BB1BF11">
            <wp:extent cx="1332355" cy="370099"/>
            <wp:effectExtent l="0" t="0" r="0" b="0"/>
            <wp:docPr id="7" name="Immagine 1" descr="http://www.agapuglia.it/wp-content/uploads/2018/02/logo-confagricoltura-300x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apuglia.it/wp-content/uploads/2018/02/logo-confagricoltura-300x80.jpg"/>
                    <pic:cNvPicPr>
                      <a:picLocks noChangeAspect="1" noChangeArrowheads="1"/>
                    </pic:cNvPicPr>
                  </pic:nvPicPr>
                  <pic:blipFill>
                    <a:blip r:embed="rId12" cstate="print"/>
                    <a:srcRect/>
                    <a:stretch>
                      <a:fillRect/>
                    </a:stretch>
                  </pic:blipFill>
                  <pic:spPr bwMode="auto">
                    <a:xfrm>
                      <a:off x="0" y="0"/>
                      <a:ext cx="1341339" cy="372595"/>
                    </a:xfrm>
                    <a:prstGeom prst="rect">
                      <a:avLst/>
                    </a:prstGeom>
                    <a:noFill/>
                    <a:ln w="9525">
                      <a:noFill/>
                      <a:miter lim="800000"/>
                      <a:headEnd/>
                      <a:tailEnd/>
                    </a:ln>
                  </pic:spPr>
                </pic:pic>
              </a:graphicData>
            </a:graphic>
          </wp:inline>
        </w:drawing>
      </w:r>
      <w:r w:rsidR="001D38CC">
        <w:rPr>
          <w:noProof/>
          <w:lang w:val="it-IT" w:eastAsia="it-IT"/>
        </w:rPr>
        <w:t xml:space="preserve">          </w:t>
      </w:r>
      <w:r w:rsidR="00F76144" w:rsidRPr="00F76144">
        <w:rPr>
          <w:noProof/>
          <w:lang w:val="it-IT" w:eastAsia="it-IT"/>
        </w:rPr>
        <w:drawing>
          <wp:inline distT="0" distB="0" distL="0" distR="0" wp14:anchorId="46B3985B" wp14:editId="72E8A622">
            <wp:extent cx="768985" cy="219015"/>
            <wp:effectExtent l="0" t="0" r="0" b="0"/>
            <wp:docPr id="9" name="Immagine 9" descr="Risultati immagini per logo copag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sultati immagini per logo copagr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1133" cy="250956"/>
                    </a:xfrm>
                    <a:prstGeom prst="rect">
                      <a:avLst/>
                    </a:prstGeom>
                    <a:noFill/>
                    <a:ln>
                      <a:noFill/>
                    </a:ln>
                  </pic:spPr>
                </pic:pic>
              </a:graphicData>
            </a:graphic>
          </wp:inline>
        </w:drawing>
      </w:r>
      <w:r w:rsidR="001D38CC">
        <w:rPr>
          <w:noProof/>
          <w:lang w:val="it-IT" w:eastAsia="it-IT"/>
        </w:rPr>
        <w:t xml:space="preserve">         </w:t>
      </w:r>
    </w:p>
    <w:p w:rsidR="00160DB4" w:rsidRDefault="00160DB4">
      <w:pPr>
        <w:rPr>
          <w:lang w:val="it-IT"/>
        </w:rPr>
      </w:pPr>
    </w:p>
    <w:p w:rsidR="00160DB4" w:rsidRDefault="00160DB4">
      <w:pPr>
        <w:rPr>
          <w:lang w:val="it-IT"/>
        </w:rPr>
      </w:pPr>
    </w:p>
    <w:p w:rsidR="003E563D" w:rsidRDefault="003E563D" w:rsidP="00CF3943">
      <w:pPr>
        <w:pStyle w:val="Titolo11"/>
        <w:spacing w:before="56"/>
        <w:ind w:left="142" w:firstLine="431"/>
        <w:jc w:val="center"/>
        <w:rPr>
          <w:lang w:val="it-IT"/>
        </w:rPr>
      </w:pPr>
    </w:p>
    <w:p w:rsidR="00CF3943" w:rsidRDefault="00CF3943" w:rsidP="00CF3943">
      <w:pPr>
        <w:pStyle w:val="Titolo11"/>
        <w:spacing w:before="56"/>
        <w:ind w:left="142" w:firstLine="431"/>
        <w:jc w:val="center"/>
        <w:rPr>
          <w:lang w:val="it-IT"/>
        </w:rPr>
      </w:pPr>
      <w:r>
        <w:rPr>
          <w:lang w:val="it-IT"/>
        </w:rPr>
        <w:t>ACCORDO DI PROGRAMMA</w:t>
      </w:r>
    </w:p>
    <w:p w:rsidR="00CF3943" w:rsidRPr="008162E5" w:rsidRDefault="00CF3943" w:rsidP="00CF3943">
      <w:pPr>
        <w:pStyle w:val="Titolo11"/>
        <w:spacing w:before="56"/>
        <w:ind w:left="142" w:firstLine="431"/>
        <w:jc w:val="center"/>
        <w:rPr>
          <w:b w:val="0"/>
          <w:bCs w:val="0"/>
          <w:lang w:val="it-IT"/>
        </w:rPr>
      </w:pPr>
      <w:r>
        <w:rPr>
          <w:lang w:val="it-IT"/>
        </w:rPr>
        <w:t>“</w:t>
      </w:r>
      <w:r w:rsidRPr="008162E5">
        <w:rPr>
          <w:lang w:val="it-IT"/>
        </w:rPr>
        <w:t>I</w:t>
      </w:r>
      <w:r>
        <w:rPr>
          <w:lang w:val="it-IT"/>
        </w:rPr>
        <w:t>MPRESA AGRICOLA PULITA”</w:t>
      </w:r>
    </w:p>
    <w:p w:rsidR="00CF3943" w:rsidRDefault="00CF3943" w:rsidP="00CF3943">
      <w:pPr>
        <w:spacing w:before="5"/>
        <w:rPr>
          <w:b/>
          <w:bCs/>
          <w:sz w:val="28"/>
          <w:szCs w:val="28"/>
          <w:lang w:val="it-IT"/>
        </w:rPr>
      </w:pPr>
    </w:p>
    <w:p w:rsidR="00CF3943" w:rsidRDefault="00CF3943" w:rsidP="00CF3943">
      <w:pPr>
        <w:spacing w:before="5"/>
        <w:rPr>
          <w:b/>
          <w:bCs/>
          <w:sz w:val="28"/>
          <w:szCs w:val="28"/>
          <w:lang w:val="it-IT"/>
        </w:rPr>
      </w:pPr>
      <w:r>
        <w:rPr>
          <w:b/>
          <w:bCs/>
          <w:noProof/>
          <w:sz w:val="28"/>
          <w:szCs w:val="28"/>
          <w:lang w:val="it-IT" w:eastAsia="it-IT"/>
        </w:rPr>
        <w:drawing>
          <wp:anchor distT="0" distB="0" distL="114300" distR="114300" simplePos="0" relativeHeight="251663360" behindDoc="0" locked="0" layoutInCell="1" allowOverlap="1">
            <wp:simplePos x="0" y="0"/>
            <wp:positionH relativeFrom="column">
              <wp:posOffset>1596390</wp:posOffset>
            </wp:positionH>
            <wp:positionV relativeFrom="paragraph">
              <wp:posOffset>468630</wp:posOffset>
            </wp:positionV>
            <wp:extent cx="3243580" cy="1972310"/>
            <wp:effectExtent l="19050" t="19050" r="13970" b="27940"/>
            <wp:wrapSquare wrapText="bothSides"/>
            <wp:docPr id="20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4" cstate="print"/>
                    <a:srcRect/>
                    <a:stretch>
                      <a:fillRect/>
                    </a:stretch>
                  </pic:blipFill>
                  <pic:spPr bwMode="auto">
                    <a:xfrm>
                      <a:off x="0" y="0"/>
                      <a:ext cx="3243580" cy="1972310"/>
                    </a:xfrm>
                    <a:prstGeom prst="rect">
                      <a:avLst/>
                    </a:prstGeom>
                    <a:solidFill>
                      <a:srgbClr val="000000"/>
                    </a:solidFill>
                    <a:ln w="19050">
                      <a:solidFill>
                        <a:srgbClr val="E46C0A"/>
                      </a:solidFill>
                      <a:miter lim="800000"/>
                      <a:headEnd/>
                      <a:tailEnd/>
                    </a:ln>
                  </pic:spPr>
                </pic:pic>
              </a:graphicData>
            </a:graphic>
          </wp:anchor>
        </w:drawing>
      </w:r>
    </w:p>
    <w:p w:rsidR="00CF3943" w:rsidRDefault="00CF3943" w:rsidP="00CF3943">
      <w:pPr>
        <w:spacing w:before="5"/>
        <w:rPr>
          <w:b/>
          <w:bCs/>
          <w:sz w:val="28"/>
          <w:szCs w:val="28"/>
          <w:lang w:val="it-IT"/>
        </w:rPr>
      </w:pPr>
    </w:p>
    <w:p w:rsidR="00CF3943" w:rsidRDefault="00CF3943" w:rsidP="00CF3943">
      <w:pPr>
        <w:spacing w:before="5"/>
        <w:rPr>
          <w:b/>
          <w:bCs/>
          <w:sz w:val="28"/>
          <w:szCs w:val="28"/>
          <w:lang w:val="it-IT"/>
        </w:rPr>
      </w:pPr>
    </w:p>
    <w:p w:rsidR="00CF3943" w:rsidRDefault="00CF3943" w:rsidP="00CF3943">
      <w:pPr>
        <w:spacing w:before="5"/>
        <w:rPr>
          <w:b/>
          <w:bCs/>
          <w:sz w:val="28"/>
          <w:szCs w:val="28"/>
          <w:lang w:val="it-IT"/>
        </w:rPr>
      </w:pPr>
    </w:p>
    <w:p w:rsidR="00CF3943" w:rsidRDefault="00CF3943" w:rsidP="00CF3943">
      <w:pPr>
        <w:spacing w:before="5"/>
        <w:rPr>
          <w:b/>
          <w:bCs/>
          <w:sz w:val="28"/>
          <w:szCs w:val="28"/>
          <w:lang w:val="it-IT"/>
        </w:rPr>
      </w:pPr>
    </w:p>
    <w:p w:rsidR="00CF3943" w:rsidRDefault="00CF3943" w:rsidP="00CF3943">
      <w:pPr>
        <w:spacing w:before="5"/>
        <w:rPr>
          <w:b/>
          <w:bCs/>
          <w:sz w:val="28"/>
          <w:szCs w:val="28"/>
          <w:lang w:val="it-IT"/>
        </w:rPr>
      </w:pPr>
    </w:p>
    <w:p w:rsidR="00CF3943" w:rsidRDefault="00CF3943" w:rsidP="00CF3943">
      <w:pPr>
        <w:spacing w:before="5"/>
        <w:rPr>
          <w:b/>
          <w:bCs/>
          <w:sz w:val="28"/>
          <w:szCs w:val="28"/>
          <w:lang w:val="it-IT"/>
        </w:rPr>
      </w:pPr>
    </w:p>
    <w:p w:rsidR="00CF3943" w:rsidRDefault="00CF3943" w:rsidP="00CF3943">
      <w:pPr>
        <w:spacing w:before="5"/>
        <w:rPr>
          <w:b/>
          <w:bCs/>
          <w:sz w:val="28"/>
          <w:szCs w:val="28"/>
          <w:lang w:val="it-IT"/>
        </w:rPr>
      </w:pPr>
    </w:p>
    <w:p w:rsidR="00CF3943" w:rsidRDefault="00CF3943" w:rsidP="00CF3943">
      <w:pPr>
        <w:spacing w:before="5"/>
        <w:rPr>
          <w:b/>
          <w:bCs/>
          <w:sz w:val="28"/>
          <w:szCs w:val="28"/>
          <w:lang w:val="it-IT"/>
        </w:rPr>
      </w:pPr>
    </w:p>
    <w:p w:rsidR="00CF3943" w:rsidRDefault="00CF3943" w:rsidP="00CF3943">
      <w:pPr>
        <w:spacing w:before="5"/>
        <w:rPr>
          <w:b/>
          <w:bCs/>
          <w:sz w:val="28"/>
          <w:szCs w:val="28"/>
          <w:lang w:val="it-IT"/>
        </w:rPr>
      </w:pPr>
    </w:p>
    <w:p w:rsidR="00CF3943" w:rsidRDefault="00CF3943" w:rsidP="00CF3943">
      <w:pPr>
        <w:spacing w:before="5"/>
        <w:rPr>
          <w:b/>
          <w:bCs/>
          <w:sz w:val="28"/>
          <w:szCs w:val="28"/>
          <w:lang w:val="it-IT"/>
        </w:rPr>
      </w:pPr>
    </w:p>
    <w:p w:rsidR="00CF3943" w:rsidRDefault="00CF3943" w:rsidP="00CF3943">
      <w:pPr>
        <w:spacing w:before="5"/>
        <w:rPr>
          <w:b/>
          <w:bCs/>
          <w:sz w:val="28"/>
          <w:szCs w:val="28"/>
          <w:lang w:val="it-IT"/>
        </w:rPr>
      </w:pPr>
    </w:p>
    <w:p w:rsidR="00CF3943" w:rsidRDefault="00CF3943" w:rsidP="00CF3943">
      <w:pPr>
        <w:spacing w:before="5"/>
        <w:rPr>
          <w:b/>
          <w:bCs/>
          <w:sz w:val="28"/>
          <w:szCs w:val="28"/>
          <w:lang w:val="it-IT"/>
        </w:rPr>
      </w:pPr>
    </w:p>
    <w:p w:rsidR="00CF3943" w:rsidRDefault="00CF3943" w:rsidP="00CF3943">
      <w:pPr>
        <w:spacing w:before="5"/>
        <w:rPr>
          <w:b/>
          <w:bCs/>
          <w:sz w:val="28"/>
          <w:szCs w:val="28"/>
          <w:lang w:val="it-IT"/>
        </w:rPr>
      </w:pPr>
    </w:p>
    <w:p w:rsidR="00CF3943" w:rsidRPr="00F674FE" w:rsidRDefault="00CF3943" w:rsidP="00CF3943">
      <w:pPr>
        <w:autoSpaceDE w:val="0"/>
        <w:autoSpaceDN w:val="0"/>
        <w:adjustRightInd w:val="0"/>
        <w:jc w:val="center"/>
        <w:rPr>
          <w:rFonts w:ascii="Times New Roman" w:hAnsi="Times New Roman"/>
          <w:b/>
          <w:bCs/>
          <w:sz w:val="32"/>
          <w:szCs w:val="32"/>
          <w:lang w:val="it-IT" w:eastAsia="it-IT"/>
        </w:rPr>
      </w:pPr>
      <w:r w:rsidRPr="00F674FE">
        <w:rPr>
          <w:rFonts w:ascii="Times New Roman" w:hAnsi="Times New Roman"/>
          <w:b/>
          <w:bCs/>
          <w:sz w:val="32"/>
          <w:szCs w:val="32"/>
          <w:lang w:val="it-IT" w:eastAsia="it-IT"/>
        </w:rPr>
        <w:t>REGIONE ABRUZZO</w:t>
      </w:r>
    </w:p>
    <w:p w:rsidR="00CF3943" w:rsidRPr="00F674FE" w:rsidRDefault="00CF3943" w:rsidP="00CF3943">
      <w:pPr>
        <w:autoSpaceDE w:val="0"/>
        <w:autoSpaceDN w:val="0"/>
        <w:adjustRightInd w:val="0"/>
        <w:jc w:val="center"/>
        <w:rPr>
          <w:rFonts w:ascii="Times New Roman" w:hAnsi="Times New Roman"/>
          <w:b/>
          <w:bCs/>
          <w:sz w:val="32"/>
          <w:szCs w:val="32"/>
          <w:lang w:val="it-IT" w:eastAsia="it-IT"/>
        </w:rPr>
      </w:pPr>
    </w:p>
    <w:p w:rsidR="00CF3943" w:rsidRPr="00F674FE" w:rsidRDefault="00CF3943" w:rsidP="00CF3943">
      <w:pPr>
        <w:autoSpaceDE w:val="0"/>
        <w:autoSpaceDN w:val="0"/>
        <w:adjustRightInd w:val="0"/>
        <w:jc w:val="center"/>
        <w:rPr>
          <w:rFonts w:ascii="Times New Roman" w:hAnsi="Times New Roman"/>
          <w:b/>
          <w:bCs/>
          <w:sz w:val="28"/>
          <w:szCs w:val="28"/>
          <w:lang w:val="it-IT" w:eastAsia="it-IT"/>
        </w:rPr>
      </w:pPr>
      <w:r w:rsidRPr="00F674FE">
        <w:rPr>
          <w:rFonts w:ascii="Times New Roman" w:hAnsi="Times New Roman"/>
          <w:b/>
          <w:bCs/>
          <w:sz w:val="28"/>
          <w:szCs w:val="28"/>
          <w:lang w:val="it-IT" w:eastAsia="it-IT"/>
        </w:rPr>
        <w:t>E</w:t>
      </w:r>
    </w:p>
    <w:p w:rsidR="00CF3943" w:rsidRPr="00F674FE" w:rsidRDefault="00CF3943" w:rsidP="00CF3943">
      <w:pPr>
        <w:autoSpaceDE w:val="0"/>
        <w:autoSpaceDN w:val="0"/>
        <w:adjustRightInd w:val="0"/>
        <w:jc w:val="center"/>
        <w:rPr>
          <w:rFonts w:ascii="Times New Roman" w:hAnsi="Times New Roman"/>
          <w:b/>
          <w:bCs/>
          <w:sz w:val="28"/>
          <w:szCs w:val="28"/>
          <w:lang w:val="it-IT" w:eastAsia="it-IT"/>
        </w:rPr>
      </w:pPr>
    </w:p>
    <w:p w:rsidR="00CF3943" w:rsidRPr="00A93458" w:rsidRDefault="00CF3943" w:rsidP="00CF3943">
      <w:pPr>
        <w:pStyle w:val="Titolo"/>
        <w:ind w:right="23"/>
        <w:rPr>
          <w:b/>
          <w:szCs w:val="28"/>
        </w:rPr>
      </w:pPr>
      <w:r w:rsidRPr="00A93458">
        <w:rPr>
          <w:b/>
          <w:szCs w:val="28"/>
        </w:rPr>
        <w:t>ANCI</w:t>
      </w:r>
    </w:p>
    <w:p w:rsidR="00CF3943" w:rsidRPr="00A93458" w:rsidRDefault="00CF3943" w:rsidP="00CF3943">
      <w:pPr>
        <w:pStyle w:val="Titolo"/>
        <w:ind w:right="23"/>
        <w:rPr>
          <w:b/>
          <w:szCs w:val="28"/>
        </w:rPr>
      </w:pPr>
      <w:r w:rsidRPr="00A93458">
        <w:rPr>
          <w:b/>
          <w:szCs w:val="28"/>
        </w:rPr>
        <w:t>CONS</w:t>
      </w:r>
      <w:r>
        <w:rPr>
          <w:b/>
          <w:szCs w:val="28"/>
        </w:rPr>
        <w:t>ORZI INTERCOMUNALI RIFIUTI e/o</w:t>
      </w:r>
      <w:r w:rsidR="00131288">
        <w:rPr>
          <w:b/>
          <w:szCs w:val="28"/>
        </w:rPr>
        <w:t xml:space="preserve"> </w:t>
      </w:r>
      <w:r>
        <w:rPr>
          <w:b/>
          <w:szCs w:val="28"/>
        </w:rPr>
        <w:t xml:space="preserve">LORO </w:t>
      </w:r>
      <w:r w:rsidRPr="00A93458">
        <w:rPr>
          <w:b/>
          <w:szCs w:val="28"/>
        </w:rPr>
        <w:t>SOCIETA’ SpA</w:t>
      </w:r>
    </w:p>
    <w:p w:rsidR="00CF3943" w:rsidRPr="00F674FE" w:rsidRDefault="00CF3943" w:rsidP="00CF3943">
      <w:pPr>
        <w:ind w:right="23"/>
        <w:jc w:val="center"/>
        <w:rPr>
          <w:rFonts w:ascii="Times New Roman" w:hAnsi="Times New Roman"/>
          <w:b/>
          <w:sz w:val="28"/>
          <w:szCs w:val="28"/>
          <w:lang w:val="it-IT"/>
        </w:rPr>
      </w:pPr>
      <w:r w:rsidRPr="00F674FE">
        <w:rPr>
          <w:rFonts w:ascii="Times New Roman" w:hAnsi="Times New Roman"/>
          <w:b/>
          <w:sz w:val="28"/>
          <w:szCs w:val="28"/>
          <w:lang w:val="it-IT"/>
        </w:rPr>
        <w:t>FEDERAZIONE REGIONALE COLDIRETTI</w:t>
      </w:r>
    </w:p>
    <w:p w:rsidR="00CF3943" w:rsidRPr="00F674FE" w:rsidRDefault="00CF3943" w:rsidP="00CF3943">
      <w:pPr>
        <w:ind w:right="23"/>
        <w:jc w:val="center"/>
        <w:rPr>
          <w:rFonts w:ascii="Times New Roman" w:hAnsi="Times New Roman"/>
          <w:b/>
          <w:sz w:val="28"/>
          <w:szCs w:val="28"/>
          <w:lang w:val="it-IT"/>
        </w:rPr>
      </w:pPr>
      <w:r w:rsidRPr="00F674FE">
        <w:rPr>
          <w:rFonts w:ascii="Times New Roman" w:hAnsi="Times New Roman"/>
          <w:b/>
          <w:sz w:val="28"/>
          <w:szCs w:val="28"/>
          <w:lang w:val="it-IT"/>
        </w:rPr>
        <w:t>CONFEDERAZIONE ITALIANA AGRICOLTORI</w:t>
      </w:r>
    </w:p>
    <w:p w:rsidR="00CF3943" w:rsidRPr="00E50827" w:rsidRDefault="00CF3943" w:rsidP="00CF3943">
      <w:pPr>
        <w:ind w:right="23"/>
        <w:jc w:val="center"/>
        <w:rPr>
          <w:rFonts w:ascii="Times New Roman" w:hAnsi="Times New Roman"/>
          <w:b/>
          <w:sz w:val="28"/>
          <w:szCs w:val="28"/>
          <w:lang w:val="it-IT"/>
        </w:rPr>
      </w:pPr>
      <w:r w:rsidRPr="00E50827">
        <w:rPr>
          <w:rFonts w:ascii="Times New Roman" w:hAnsi="Times New Roman"/>
          <w:b/>
          <w:sz w:val="28"/>
          <w:szCs w:val="28"/>
          <w:lang w:val="it-IT"/>
        </w:rPr>
        <w:t>FEDERAZIONE REGIONALE AGRICOLTORI D’ABRUZZO</w:t>
      </w:r>
    </w:p>
    <w:p w:rsidR="00CF3943" w:rsidRPr="00E50827" w:rsidRDefault="00CF3943" w:rsidP="00CF3943">
      <w:pPr>
        <w:ind w:right="23"/>
        <w:jc w:val="center"/>
        <w:rPr>
          <w:rFonts w:ascii="Times New Roman" w:hAnsi="Times New Roman"/>
          <w:b/>
          <w:sz w:val="28"/>
          <w:szCs w:val="28"/>
          <w:lang w:val="it-IT"/>
        </w:rPr>
      </w:pPr>
      <w:r w:rsidRPr="00E50827">
        <w:rPr>
          <w:rFonts w:ascii="Times New Roman" w:hAnsi="Times New Roman"/>
          <w:b/>
          <w:sz w:val="28"/>
          <w:szCs w:val="28"/>
          <w:lang w:val="it-IT"/>
        </w:rPr>
        <w:t>COPAGRI</w:t>
      </w:r>
    </w:p>
    <w:p w:rsidR="00CF3943" w:rsidRDefault="00CF3943" w:rsidP="00CF3943">
      <w:pPr>
        <w:spacing w:before="5"/>
        <w:rPr>
          <w:b/>
          <w:bCs/>
          <w:sz w:val="28"/>
          <w:szCs w:val="28"/>
          <w:lang w:val="it-IT"/>
        </w:rPr>
      </w:pPr>
    </w:p>
    <w:p w:rsidR="00CF3943" w:rsidRDefault="00CF3943" w:rsidP="00CF3943">
      <w:pPr>
        <w:spacing w:before="5"/>
        <w:rPr>
          <w:b/>
          <w:bCs/>
          <w:sz w:val="28"/>
          <w:szCs w:val="28"/>
          <w:lang w:val="it-IT"/>
        </w:rPr>
      </w:pPr>
    </w:p>
    <w:p w:rsidR="0091385D" w:rsidRPr="0091385D" w:rsidRDefault="0091385D" w:rsidP="0091385D">
      <w:pPr>
        <w:autoSpaceDE w:val="0"/>
        <w:autoSpaceDN w:val="0"/>
        <w:adjustRightInd w:val="0"/>
        <w:ind w:left="426" w:firstLine="294"/>
        <w:jc w:val="both"/>
        <w:rPr>
          <w:rFonts w:ascii="Times New Roman" w:hAnsi="Times New Roman"/>
          <w:b/>
          <w:sz w:val="24"/>
          <w:szCs w:val="24"/>
          <w:lang w:val="it-IT"/>
        </w:rPr>
      </w:pPr>
      <w:r w:rsidRPr="0091385D">
        <w:rPr>
          <w:rFonts w:ascii="Times New Roman" w:hAnsi="Times New Roman"/>
          <w:b/>
          <w:sz w:val="24"/>
          <w:szCs w:val="24"/>
          <w:lang w:val="it-IT"/>
        </w:rPr>
        <w:t>I firmatari dell’Accordo si propongono di organizzare un circuito virtuoso di gestione dei rifiuti agricoli che favorisca la raccolta differenziata, il recupero, il riciclaggio e il corretto smaltimento degli stessi, semplificando, nel contempo, gli adempimenti burocratici a carico dei produttori agricoli e aumentando l’efficacia dei controlli.</w:t>
      </w:r>
    </w:p>
    <w:p w:rsidR="0091385D" w:rsidRPr="0091385D" w:rsidRDefault="0091385D" w:rsidP="0091385D">
      <w:pPr>
        <w:autoSpaceDE w:val="0"/>
        <w:autoSpaceDN w:val="0"/>
        <w:adjustRightInd w:val="0"/>
        <w:ind w:left="426" w:firstLine="294"/>
        <w:jc w:val="both"/>
        <w:rPr>
          <w:rFonts w:ascii="Times New Roman" w:hAnsi="Times New Roman"/>
          <w:b/>
          <w:sz w:val="24"/>
          <w:szCs w:val="24"/>
          <w:lang w:val="it-IT"/>
        </w:rPr>
      </w:pPr>
    </w:p>
    <w:p w:rsidR="0091385D" w:rsidRPr="0091385D" w:rsidRDefault="007C59CE" w:rsidP="0091385D">
      <w:pPr>
        <w:autoSpaceDE w:val="0"/>
        <w:autoSpaceDN w:val="0"/>
        <w:adjustRightInd w:val="0"/>
        <w:ind w:left="426" w:firstLine="294"/>
        <w:jc w:val="both"/>
        <w:rPr>
          <w:rFonts w:ascii="Times New Roman" w:hAnsi="Times New Roman"/>
          <w:b/>
          <w:i/>
          <w:u w:val="single"/>
          <w:lang w:val="it-IT"/>
        </w:rPr>
      </w:pPr>
      <w:r>
        <w:rPr>
          <w:rFonts w:ascii="Times New Roman" w:hAnsi="Times New Roman"/>
          <w:b/>
          <w:i/>
          <w:sz w:val="24"/>
          <w:szCs w:val="24"/>
          <w:u w:val="single"/>
          <w:lang w:val="it-IT"/>
        </w:rPr>
        <w:t>L’Accordo è finalizzato</w:t>
      </w:r>
      <w:r w:rsidR="0091385D" w:rsidRPr="0091385D">
        <w:rPr>
          <w:rFonts w:ascii="Times New Roman" w:hAnsi="Times New Roman"/>
          <w:b/>
          <w:i/>
          <w:sz w:val="24"/>
          <w:szCs w:val="24"/>
          <w:u w:val="single"/>
          <w:lang w:val="it-IT"/>
        </w:rPr>
        <w:t xml:space="preserve"> a prevenire ogni possibile forma di smaltimento incontrollato o inidoneo di rifiuti agricoli, nonché a contenere i costi di gestione degli stessi</w:t>
      </w:r>
      <w:r w:rsidR="0091385D" w:rsidRPr="0091385D">
        <w:rPr>
          <w:rFonts w:ascii="Times New Roman" w:hAnsi="Times New Roman"/>
          <w:b/>
          <w:i/>
          <w:u w:val="single"/>
          <w:lang w:val="it-IT"/>
        </w:rPr>
        <w:t>.</w:t>
      </w:r>
    </w:p>
    <w:p w:rsidR="0091385D" w:rsidRPr="0091385D" w:rsidRDefault="0091385D" w:rsidP="0091385D">
      <w:pPr>
        <w:autoSpaceDE w:val="0"/>
        <w:autoSpaceDN w:val="0"/>
        <w:adjustRightInd w:val="0"/>
        <w:ind w:left="426" w:firstLine="294"/>
        <w:jc w:val="both"/>
        <w:rPr>
          <w:rFonts w:ascii="Times New Roman" w:hAnsi="Times New Roman"/>
          <w:b/>
          <w:lang w:val="it-IT"/>
        </w:rPr>
      </w:pPr>
    </w:p>
    <w:p w:rsidR="0091385D" w:rsidRDefault="0091385D" w:rsidP="0091385D">
      <w:pPr>
        <w:autoSpaceDE w:val="0"/>
        <w:autoSpaceDN w:val="0"/>
        <w:adjustRightInd w:val="0"/>
        <w:ind w:left="426" w:firstLine="294"/>
        <w:jc w:val="both"/>
        <w:rPr>
          <w:rFonts w:ascii="Times New Roman" w:hAnsi="Times New Roman"/>
          <w:sz w:val="24"/>
          <w:szCs w:val="24"/>
          <w:lang w:val="it-IT"/>
        </w:rPr>
      </w:pPr>
      <w:r w:rsidRPr="00E50827">
        <w:rPr>
          <w:rFonts w:ascii="Times New Roman" w:hAnsi="Times New Roman"/>
          <w:sz w:val="24"/>
          <w:szCs w:val="24"/>
          <w:lang w:val="it-IT"/>
        </w:rPr>
        <w:t>L’Accordo</w:t>
      </w:r>
      <w:r>
        <w:rPr>
          <w:rFonts w:ascii="Times New Roman" w:hAnsi="Times New Roman"/>
          <w:sz w:val="24"/>
          <w:szCs w:val="24"/>
          <w:lang w:val="it-IT"/>
        </w:rPr>
        <w:t xml:space="preserve"> interessa:</w:t>
      </w:r>
    </w:p>
    <w:p w:rsidR="0091385D" w:rsidRDefault="0091385D" w:rsidP="0091385D">
      <w:pPr>
        <w:autoSpaceDE w:val="0"/>
        <w:autoSpaceDN w:val="0"/>
        <w:adjustRightInd w:val="0"/>
        <w:ind w:left="426" w:firstLine="294"/>
        <w:jc w:val="both"/>
        <w:rPr>
          <w:rFonts w:ascii="Times New Roman" w:hAnsi="Times New Roman"/>
          <w:sz w:val="24"/>
          <w:szCs w:val="24"/>
          <w:lang w:val="it-IT"/>
        </w:rPr>
      </w:pPr>
    </w:p>
    <w:p w:rsidR="0091385D" w:rsidRPr="008C3644" w:rsidRDefault="0091385D" w:rsidP="0091385D">
      <w:pPr>
        <w:widowControl/>
        <w:numPr>
          <w:ilvl w:val="0"/>
          <w:numId w:val="1"/>
        </w:numPr>
        <w:autoSpaceDE w:val="0"/>
        <w:autoSpaceDN w:val="0"/>
        <w:adjustRightInd w:val="0"/>
        <w:jc w:val="both"/>
        <w:rPr>
          <w:rFonts w:ascii="Times New Roman" w:hAnsi="Times New Roman"/>
          <w:i/>
          <w:lang w:val="it-IT"/>
        </w:rPr>
      </w:pPr>
      <w:proofErr w:type="gramStart"/>
      <w:r w:rsidRPr="00E50827">
        <w:rPr>
          <w:rFonts w:ascii="Times New Roman" w:eastAsia="Arial Unicode MS" w:hAnsi="Times New Roman"/>
          <w:b/>
          <w:lang w:val="it-IT"/>
        </w:rPr>
        <w:t>i</w:t>
      </w:r>
      <w:r w:rsidRPr="00E50827">
        <w:rPr>
          <w:rFonts w:ascii="Times New Roman" w:hAnsi="Times New Roman"/>
          <w:b/>
          <w:lang w:val="it-IT"/>
        </w:rPr>
        <w:t>mprese</w:t>
      </w:r>
      <w:proofErr w:type="gramEnd"/>
      <w:r w:rsidRPr="00E50827">
        <w:rPr>
          <w:rFonts w:ascii="Times New Roman" w:hAnsi="Times New Roman"/>
          <w:b/>
          <w:lang w:val="it-IT"/>
        </w:rPr>
        <w:t xml:space="preserve"> agricole</w:t>
      </w:r>
      <w:r w:rsidRPr="00E50827">
        <w:rPr>
          <w:rFonts w:ascii="Times New Roman" w:hAnsi="Times New Roman"/>
          <w:lang w:val="it-IT"/>
        </w:rPr>
        <w:t>, esclusivamente quelle di cui all’art. 2135 c.c. come modificato dal decreto legis</w:t>
      </w:r>
      <w:r>
        <w:rPr>
          <w:rFonts w:ascii="Times New Roman" w:hAnsi="Times New Roman"/>
          <w:lang w:val="it-IT"/>
        </w:rPr>
        <w:t>lativo 18 maggio 2001, n. 228.</w:t>
      </w:r>
    </w:p>
    <w:p w:rsidR="0091385D" w:rsidRPr="00922B9B" w:rsidRDefault="0091385D" w:rsidP="0091385D">
      <w:pPr>
        <w:widowControl/>
        <w:autoSpaceDE w:val="0"/>
        <w:autoSpaceDN w:val="0"/>
        <w:adjustRightInd w:val="0"/>
        <w:ind w:left="720"/>
        <w:jc w:val="both"/>
        <w:rPr>
          <w:rFonts w:ascii="Times New Roman" w:hAnsi="Times New Roman"/>
          <w:i/>
          <w:lang w:val="it-IT"/>
        </w:rPr>
      </w:pPr>
      <w:r w:rsidRPr="00E50827">
        <w:rPr>
          <w:rFonts w:ascii="Times New Roman" w:hAnsi="Times New Roman"/>
          <w:lang w:val="it-IT"/>
        </w:rPr>
        <w:t>Sono inoltre da considerarsi attività connesse a quelle agricole, ai sensi dell’art. 1, comma 423 della legge n. 266 del 23.12.2005 (</w:t>
      </w:r>
      <w:r w:rsidRPr="00E50827">
        <w:rPr>
          <w:rFonts w:ascii="Times New Roman" w:hAnsi="Times New Roman"/>
          <w:i/>
          <w:lang w:val="it-IT"/>
        </w:rPr>
        <w:t>Finanziaria 2006</w:t>
      </w:r>
      <w:r w:rsidRPr="00E50827">
        <w:rPr>
          <w:rFonts w:ascii="Times New Roman" w:hAnsi="Times New Roman"/>
          <w:lang w:val="it-IT"/>
        </w:rPr>
        <w:t>), le attività di produzione e cessione di energia elettrica e calorica da fonti rinnovabili agroforestali e fotovoltaiche nonché di carburanti ottenuti da produzioni vegetali provenienti prevalentemente dal fondo e di prodotti chimici derivanti da prodotti agricoli provenienti prevalentemente dal fondo effettuate da imprenditori agricoli.</w:t>
      </w:r>
    </w:p>
    <w:p w:rsidR="0091385D" w:rsidRPr="00E50827" w:rsidRDefault="0091385D" w:rsidP="0091385D">
      <w:pPr>
        <w:widowControl/>
        <w:autoSpaceDE w:val="0"/>
        <w:autoSpaceDN w:val="0"/>
        <w:adjustRightInd w:val="0"/>
        <w:ind w:left="720"/>
        <w:jc w:val="both"/>
        <w:rPr>
          <w:rFonts w:ascii="Times New Roman" w:hAnsi="Times New Roman"/>
          <w:i/>
          <w:lang w:val="it-IT"/>
        </w:rPr>
      </w:pPr>
    </w:p>
    <w:p w:rsidR="0091385D" w:rsidRPr="00922B9B" w:rsidRDefault="0091385D" w:rsidP="0091385D">
      <w:pPr>
        <w:widowControl/>
        <w:numPr>
          <w:ilvl w:val="0"/>
          <w:numId w:val="1"/>
        </w:numPr>
        <w:autoSpaceDE w:val="0"/>
        <w:autoSpaceDN w:val="0"/>
        <w:adjustRightInd w:val="0"/>
        <w:jc w:val="both"/>
        <w:rPr>
          <w:rFonts w:ascii="Times New Roman" w:hAnsi="Times New Roman"/>
          <w:i/>
          <w:lang w:val="it-IT"/>
        </w:rPr>
      </w:pPr>
      <w:proofErr w:type="gramStart"/>
      <w:r w:rsidRPr="00E50827">
        <w:rPr>
          <w:rFonts w:ascii="Times New Roman" w:hAnsi="Times New Roman"/>
          <w:b/>
          <w:lang w:val="it-IT"/>
        </w:rPr>
        <w:t>le</w:t>
      </w:r>
      <w:proofErr w:type="gramEnd"/>
      <w:r w:rsidRPr="00E50827">
        <w:rPr>
          <w:rFonts w:ascii="Times New Roman" w:hAnsi="Times New Roman"/>
          <w:b/>
          <w:lang w:val="it-IT"/>
        </w:rPr>
        <w:t xml:space="preserve"> cooperative agricole ed i loro consorzi</w:t>
      </w:r>
      <w:r w:rsidRPr="00E50827">
        <w:rPr>
          <w:rFonts w:ascii="Times New Roman" w:hAnsi="Times New Roman"/>
          <w:lang w:val="it-IT"/>
        </w:rPr>
        <w:t xml:space="preserve">, ai sensi dell’art. 1, comma 2, del D.Lgs. 228 del 18.05.2001 che definisce: </w:t>
      </w:r>
      <w:r w:rsidRPr="00E50827">
        <w:rPr>
          <w:rFonts w:ascii="Times New Roman" w:hAnsi="Times New Roman"/>
          <w:i/>
          <w:lang w:val="it-IT"/>
        </w:rPr>
        <w:t>“Imprenditori agricoli le cooperative di imprenditori agricoli ed i loro consorzi quando utilizzano per lo svolgimento delle attività di cui all’art. 2135 c.c. prevalentemente prodotti dei soci, ovvero forniscono prevalentemente ai soci beni e servizi diretti alla cura ed allo sviluppo del ciclo biologico</w:t>
      </w:r>
      <w:r w:rsidRPr="00E50827">
        <w:rPr>
          <w:rFonts w:ascii="Times New Roman" w:hAnsi="Times New Roman"/>
          <w:lang w:val="it-IT"/>
        </w:rPr>
        <w:t>”;</w:t>
      </w:r>
    </w:p>
    <w:p w:rsidR="0091385D" w:rsidRDefault="0091385D" w:rsidP="0091385D">
      <w:pPr>
        <w:pStyle w:val="Paragrafoelenco"/>
        <w:rPr>
          <w:rFonts w:ascii="Times New Roman" w:hAnsi="Times New Roman"/>
          <w:i/>
          <w:lang w:val="it-IT"/>
        </w:rPr>
      </w:pPr>
    </w:p>
    <w:p w:rsidR="0091385D" w:rsidRPr="00E50827" w:rsidRDefault="0091385D" w:rsidP="0091385D">
      <w:pPr>
        <w:widowControl/>
        <w:numPr>
          <w:ilvl w:val="0"/>
          <w:numId w:val="1"/>
        </w:numPr>
        <w:autoSpaceDE w:val="0"/>
        <w:autoSpaceDN w:val="0"/>
        <w:adjustRightInd w:val="0"/>
        <w:jc w:val="both"/>
        <w:rPr>
          <w:rFonts w:ascii="Times New Roman" w:hAnsi="Times New Roman"/>
          <w:i/>
          <w:lang w:val="it-IT"/>
        </w:rPr>
      </w:pPr>
      <w:proofErr w:type="gramStart"/>
      <w:r w:rsidRPr="00E50827">
        <w:rPr>
          <w:rFonts w:ascii="Times New Roman" w:hAnsi="Times New Roman"/>
          <w:b/>
          <w:lang w:val="it-IT"/>
        </w:rPr>
        <w:t>i</w:t>
      </w:r>
      <w:proofErr w:type="gramEnd"/>
      <w:r w:rsidRPr="00E50827">
        <w:rPr>
          <w:rFonts w:ascii="Times New Roman" w:hAnsi="Times New Roman"/>
          <w:b/>
          <w:lang w:val="it-IT"/>
        </w:rPr>
        <w:t xml:space="preserve"> piccoli imprenditori agricoli</w:t>
      </w:r>
      <w:r w:rsidRPr="00E50827">
        <w:rPr>
          <w:rFonts w:ascii="Times New Roman" w:hAnsi="Times New Roman"/>
          <w:lang w:val="it-IT"/>
        </w:rPr>
        <w:t xml:space="preserve">, ai sensi dell’art. 2083 cc., che definisce: </w:t>
      </w:r>
      <w:r w:rsidRPr="00E50827">
        <w:rPr>
          <w:rFonts w:ascii="Times New Roman" w:hAnsi="Times New Roman"/>
          <w:i/>
          <w:lang w:val="it-IT"/>
        </w:rPr>
        <w:t>“Sono piccoli imprenditori i coltivatori diretti del fondo (c.c. 1647, 2139, 2221), gli artigiani, i piccoli commercianti e coloro che esercitano un’attività professionale organizzata prevalentemente con il lavoro proprio e dei componenti della famiglia”.</w:t>
      </w:r>
    </w:p>
    <w:p w:rsidR="0091385D" w:rsidRPr="00E50827" w:rsidRDefault="0091385D" w:rsidP="0091385D">
      <w:pPr>
        <w:autoSpaceDE w:val="0"/>
        <w:autoSpaceDN w:val="0"/>
        <w:adjustRightInd w:val="0"/>
        <w:ind w:left="426" w:firstLine="294"/>
        <w:jc w:val="both"/>
        <w:rPr>
          <w:rFonts w:ascii="Times New Roman" w:hAnsi="Times New Roman"/>
          <w:lang w:val="it-IT"/>
        </w:rPr>
      </w:pPr>
    </w:p>
    <w:p w:rsidR="00EC0647" w:rsidRPr="00E3782E" w:rsidRDefault="00EC0647" w:rsidP="00EC0647">
      <w:pPr>
        <w:pStyle w:val="provvr0"/>
        <w:spacing w:before="0" w:beforeAutospacing="0" w:after="0" w:afterAutospacing="0"/>
        <w:rPr>
          <w:b/>
          <w:i/>
          <w:sz w:val="22"/>
          <w:szCs w:val="22"/>
          <w:u w:val="single"/>
        </w:rPr>
      </w:pPr>
      <w:r w:rsidRPr="00E3782E">
        <w:rPr>
          <w:b/>
          <w:i/>
          <w:sz w:val="22"/>
          <w:szCs w:val="22"/>
          <w:u w:val="single"/>
        </w:rPr>
        <w:t>Gli imprenditori agricoli che non intendono avvalersi dell'accordo di programma o che non intendono rispettare i comportamenti previsti dallo stesso, devono provvedere in prima persona all'espletamento di tutti gli oneri burocratici (es. iscrizione all'Albo, compilazione del registro di carico e scarico e del formulario di trasporto dei rifiuti ed effettuare, ove previsto, la denuncia annuale tramite MUD).</w:t>
      </w:r>
    </w:p>
    <w:p w:rsidR="00EC0647" w:rsidRPr="008758E2" w:rsidRDefault="00EC0647" w:rsidP="00EC0647">
      <w:pPr>
        <w:pStyle w:val="provvr0"/>
        <w:spacing w:before="0" w:beforeAutospacing="0" w:after="0" w:afterAutospacing="0"/>
        <w:rPr>
          <w:sz w:val="22"/>
          <w:szCs w:val="22"/>
        </w:rPr>
      </w:pPr>
      <w:r w:rsidRPr="008758E2">
        <w:rPr>
          <w:sz w:val="22"/>
          <w:szCs w:val="22"/>
        </w:rPr>
        <w:br/>
      </w:r>
    </w:p>
    <w:p w:rsidR="00EC0647" w:rsidRPr="00EC0647" w:rsidRDefault="005E50A6" w:rsidP="00EC0647">
      <w:pPr>
        <w:autoSpaceDE w:val="0"/>
        <w:autoSpaceDN w:val="0"/>
        <w:adjustRightInd w:val="0"/>
        <w:ind w:firstLine="708"/>
        <w:jc w:val="both"/>
        <w:rPr>
          <w:rFonts w:ascii="Times New Roman" w:hAnsi="Times New Roman" w:cs="Times New Roman"/>
          <w:color w:val="000000"/>
          <w:sz w:val="24"/>
          <w:szCs w:val="24"/>
          <w:lang w:val="it-IT"/>
        </w:rPr>
      </w:pPr>
      <w:r w:rsidRPr="00EC0647">
        <w:rPr>
          <w:rFonts w:ascii="Times New Roman" w:hAnsi="Times New Roman" w:cs="Times New Roman"/>
          <w:sz w:val="24"/>
          <w:szCs w:val="24"/>
          <w:lang w:val="it-IT"/>
        </w:rPr>
        <w:t>L’Accordo di Programma</w:t>
      </w:r>
      <w:r w:rsidR="0091385D" w:rsidRPr="00EC0647">
        <w:rPr>
          <w:rFonts w:ascii="Times New Roman" w:hAnsi="Times New Roman" w:cs="Times New Roman"/>
          <w:sz w:val="24"/>
          <w:szCs w:val="24"/>
          <w:lang w:val="it-IT"/>
        </w:rPr>
        <w:t xml:space="preserve">, </w:t>
      </w:r>
      <w:r w:rsidRPr="00EC0647">
        <w:rPr>
          <w:rFonts w:ascii="Times New Roman" w:hAnsi="Times New Roman" w:cs="Times New Roman"/>
          <w:sz w:val="24"/>
          <w:szCs w:val="24"/>
          <w:lang w:val="it-IT"/>
        </w:rPr>
        <w:t xml:space="preserve">redatto ai sensi dell’art. 206 del D.Lgs. 152/06 e </w:t>
      </w:r>
      <w:r w:rsidRPr="00EC0647">
        <w:rPr>
          <w:rFonts w:ascii="Times New Roman" w:hAnsi="Times New Roman" w:cs="Times New Roman"/>
          <w:i/>
          <w:sz w:val="24"/>
          <w:szCs w:val="24"/>
          <w:lang w:val="it-IT"/>
        </w:rPr>
        <w:t>s.m.i.,</w:t>
      </w:r>
      <w:r w:rsidRPr="00EC0647">
        <w:rPr>
          <w:rFonts w:ascii="Times New Roman" w:hAnsi="Times New Roman" w:cs="Times New Roman"/>
          <w:sz w:val="24"/>
          <w:szCs w:val="24"/>
          <w:lang w:val="it-IT"/>
        </w:rPr>
        <w:t xml:space="preserve"> dell’art. 28 della Legge 35/2012 e </w:t>
      </w:r>
      <w:r w:rsidRPr="00EC0647">
        <w:rPr>
          <w:rFonts w:ascii="Times New Roman" w:hAnsi="Times New Roman" w:cs="Times New Roman"/>
          <w:i/>
          <w:sz w:val="24"/>
          <w:szCs w:val="24"/>
          <w:lang w:val="it-IT"/>
        </w:rPr>
        <w:t>s.m.i.</w:t>
      </w:r>
      <w:r w:rsidRPr="00EC0647">
        <w:rPr>
          <w:rFonts w:ascii="Times New Roman" w:hAnsi="Times New Roman" w:cs="Times New Roman"/>
          <w:sz w:val="24"/>
          <w:szCs w:val="24"/>
          <w:lang w:val="it-IT"/>
        </w:rPr>
        <w:t xml:space="preserve"> e degli articoli 28</w:t>
      </w:r>
      <w:r w:rsidR="00B039FD" w:rsidRPr="00EC0647">
        <w:rPr>
          <w:rFonts w:ascii="Times New Roman" w:hAnsi="Times New Roman" w:cs="Times New Roman"/>
          <w:sz w:val="24"/>
          <w:szCs w:val="24"/>
          <w:lang w:val="it-IT"/>
        </w:rPr>
        <w:t xml:space="preserve"> e 37 della L.R. 45/07 e s.m.i.,</w:t>
      </w:r>
      <w:r w:rsidR="0091385D" w:rsidRPr="00EC0647">
        <w:rPr>
          <w:rFonts w:ascii="Times New Roman" w:hAnsi="Times New Roman" w:cs="Times New Roman"/>
          <w:spacing w:val="-1"/>
          <w:sz w:val="24"/>
          <w:szCs w:val="24"/>
          <w:lang w:val="it-IT"/>
        </w:rPr>
        <w:t xml:space="preserve">permette </w:t>
      </w:r>
      <w:r w:rsidR="00B039FD" w:rsidRPr="00EC0647">
        <w:rPr>
          <w:rFonts w:ascii="Times New Roman" w:hAnsi="Times New Roman" w:cs="Times New Roman"/>
          <w:spacing w:val="-1"/>
          <w:sz w:val="24"/>
          <w:szCs w:val="24"/>
          <w:lang w:val="it-IT"/>
        </w:rPr>
        <w:t>la gestione dei rifiuti</w:t>
      </w:r>
      <w:r w:rsidR="00777576">
        <w:rPr>
          <w:rFonts w:ascii="Times New Roman" w:hAnsi="Times New Roman" w:cs="Times New Roman"/>
          <w:spacing w:val="-1"/>
          <w:sz w:val="24"/>
          <w:szCs w:val="24"/>
          <w:lang w:val="it-IT"/>
        </w:rPr>
        <w:t xml:space="preserve"> </w:t>
      </w:r>
      <w:r w:rsidR="00EC0647" w:rsidRPr="00EC0647">
        <w:rPr>
          <w:rFonts w:ascii="Times New Roman" w:hAnsi="Times New Roman" w:cs="Times New Roman"/>
          <w:sz w:val="24"/>
          <w:szCs w:val="24"/>
          <w:lang w:val="it-IT"/>
        </w:rPr>
        <w:t xml:space="preserve">da attività agricole ed agro-industriali </w:t>
      </w:r>
      <w:r w:rsidR="00B039FD" w:rsidRPr="00EC0647">
        <w:rPr>
          <w:rFonts w:ascii="Times New Roman" w:hAnsi="Times New Roman" w:cs="Times New Roman"/>
          <w:spacing w:val="1"/>
          <w:sz w:val="24"/>
          <w:szCs w:val="24"/>
          <w:lang w:val="it-IT"/>
        </w:rPr>
        <w:t>che non possono essere</w:t>
      </w:r>
      <w:r w:rsidR="00777576">
        <w:rPr>
          <w:rFonts w:ascii="Times New Roman" w:hAnsi="Times New Roman" w:cs="Times New Roman"/>
          <w:spacing w:val="1"/>
          <w:sz w:val="24"/>
          <w:szCs w:val="24"/>
          <w:lang w:val="it-IT"/>
        </w:rPr>
        <w:t xml:space="preserve"> </w:t>
      </w:r>
      <w:r w:rsidR="00B039FD" w:rsidRPr="00EC0647">
        <w:rPr>
          <w:rFonts w:ascii="Times New Roman" w:hAnsi="Times New Roman" w:cs="Times New Roman"/>
          <w:spacing w:val="-1"/>
          <w:sz w:val="24"/>
          <w:szCs w:val="24"/>
          <w:lang w:val="it-IT"/>
        </w:rPr>
        <w:t>assimilabili</w:t>
      </w:r>
      <w:r w:rsidR="00777576">
        <w:rPr>
          <w:rFonts w:ascii="Times New Roman" w:hAnsi="Times New Roman" w:cs="Times New Roman"/>
          <w:spacing w:val="-1"/>
          <w:sz w:val="24"/>
          <w:szCs w:val="24"/>
          <w:lang w:val="it-IT"/>
        </w:rPr>
        <w:t xml:space="preserve"> </w:t>
      </w:r>
      <w:r w:rsidR="00B039FD" w:rsidRPr="00EC0647">
        <w:rPr>
          <w:rFonts w:ascii="Times New Roman" w:hAnsi="Times New Roman" w:cs="Times New Roman"/>
          <w:spacing w:val="-3"/>
          <w:sz w:val="24"/>
          <w:szCs w:val="24"/>
          <w:lang w:val="it-IT"/>
        </w:rPr>
        <w:t>ai</w:t>
      </w:r>
      <w:r w:rsidR="00777576">
        <w:rPr>
          <w:rFonts w:ascii="Times New Roman" w:hAnsi="Times New Roman" w:cs="Times New Roman"/>
          <w:spacing w:val="-3"/>
          <w:sz w:val="24"/>
          <w:szCs w:val="24"/>
          <w:lang w:val="it-IT"/>
        </w:rPr>
        <w:t xml:space="preserve"> </w:t>
      </w:r>
      <w:r w:rsidR="00B039FD" w:rsidRPr="00EC0647">
        <w:rPr>
          <w:rFonts w:ascii="Times New Roman" w:hAnsi="Times New Roman" w:cs="Times New Roman"/>
          <w:spacing w:val="-2"/>
          <w:sz w:val="24"/>
          <w:szCs w:val="24"/>
          <w:lang w:val="it-IT"/>
        </w:rPr>
        <w:t>Rifiuti</w:t>
      </w:r>
      <w:r w:rsidR="00777576">
        <w:rPr>
          <w:rFonts w:ascii="Times New Roman" w:hAnsi="Times New Roman" w:cs="Times New Roman"/>
          <w:spacing w:val="-2"/>
          <w:sz w:val="24"/>
          <w:szCs w:val="24"/>
          <w:lang w:val="it-IT"/>
        </w:rPr>
        <w:t xml:space="preserve"> </w:t>
      </w:r>
      <w:r w:rsidR="00B039FD" w:rsidRPr="00EC0647">
        <w:rPr>
          <w:rFonts w:ascii="Times New Roman" w:hAnsi="Times New Roman" w:cs="Times New Roman"/>
          <w:spacing w:val="-2"/>
          <w:sz w:val="24"/>
          <w:szCs w:val="24"/>
          <w:lang w:val="it-IT"/>
        </w:rPr>
        <w:t>Solidi</w:t>
      </w:r>
      <w:r w:rsidR="00777576">
        <w:rPr>
          <w:rFonts w:ascii="Times New Roman" w:hAnsi="Times New Roman" w:cs="Times New Roman"/>
          <w:spacing w:val="-2"/>
          <w:sz w:val="24"/>
          <w:szCs w:val="24"/>
          <w:lang w:val="it-IT"/>
        </w:rPr>
        <w:t xml:space="preserve"> </w:t>
      </w:r>
      <w:r w:rsidR="00B039FD" w:rsidRPr="00EC0647">
        <w:rPr>
          <w:rFonts w:ascii="Times New Roman" w:hAnsi="Times New Roman" w:cs="Times New Roman"/>
          <w:spacing w:val="-2"/>
          <w:sz w:val="24"/>
          <w:szCs w:val="24"/>
          <w:lang w:val="it-IT"/>
        </w:rPr>
        <w:t>Urbani</w:t>
      </w:r>
      <w:r w:rsidR="00777576">
        <w:rPr>
          <w:rFonts w:ascii="Times New Roman" w:hAnsi="Times New Roman" w:cs="Times New Roman"/>
          <w:spacing w:val="-2"/>
          <w:sz w:val="24"/>
          <w:szCs w:val="24"/>
          <w:lang w:val="it-IT"/>
        </w:rPr>
        <w:t xml:space="preserve"> </w:t>
      </w:r>
      <w:r w:rsidR="00B039FD" w:rsidRPr="00EC0647">
        <w:rPr>
          <w:rFonts w:ascii="Times New Roman" w:hAnsi="Times New Roman" w:cs="Times New Roman"/>
          <w:spacing w:val="-1"/>
          <w:sz w:val="24"/>
          <w:szCs w:val="24"/>
          <w:lang w:val="it-IT"/>
        </w:rPr>
        <w:t xml:space="preserve">(RSU) </w:t>
      </w:r>
      <w:r w:rsidR="00B039FD" w:rsidRPr="00EC0647">
        <w:rPr>
          <w:rFonts w:ascii="Times New Roman" w:hAnsi="Times New Roman" w:cs="Times New Roman"/>
          <w:spacing w:val="-2"/>
          <w:sz w:val="24"/>
          <w:szCs w:val="24"/>
          <w:lang w:val="it-IT"/>
        </w:rPr>
        <w:t>normalmente smaltiti</w:t>
      </w:r>
      <w:r w:rsidR="00777576">
        <w:rPr>
          <w:rFonts w:ascii="Times New Roman" w:hAnsi="Times New Roman" w:cs="Times New Roman"/>
          <w:spacing w:val="-2"/>
          <w:sz w:val="24"/>
          <w:szCs w:val="24"/>
          <w:lang w:val="it-IT"/>
        </w:rPr>
        <w:t xml:space="preserve"> </w:t>
      </w:r>
      <w:r w:rsidR="00B039FD" w:rsidRPr="00EC0647">
        <w:rPr>
          <w:rFonts w:ascii="Times New Roman" w:hAnsi="Times New Roman" w:cs="Times New Roman"/>
          <w:spacing w:val="-1"/>
          <w:sz w:val="24"/>
          <w:szCs w:val="24"/>
          <w:lang w:val="it-IT"/>
        </w:rPr>
        <w:t>attraverso</w:t>
      </w:r>
      <w:r w:rsidR="00777576">
        <w:rPr>
          <w:rFonts w:ascii="Times New Roman" w:hAnsi="Times New Roman" w:cs="Times New Roman"/>
          <w:spacing w:val="-1"/>
          <w:sz w:val="24"/>
          <w:szCs w:val="24"/>
          <w:lang w:val="it-IT"/>
        </w:rPr>
        <w:t xml:space="preserve"> </w:t>
      </w:r>
      <w:r w:rsidR="00B039FD" w:rsidRPr="00EC0647">
        <w:rPr>
          <w:rFonts w:ascii="Times New Roman" w:hAnsi="Times New Roman" w:cs="Times New Roman"/>
          <w:sz w:val="24"/>
          <w:szCs w:val="24"/>
          <w:lang w:val="it-IT"/>
        </w:rPr>
        <w:t>il</w:t>
      </w:r>
      <w:r w:rsidR="00777576">
        <w:rPr>
          <w:rFonts w:ascii="Times New Roman" w:hAnsi="Times New Roman" w:cs="Times New Roman"/>
          <w:sz w:val="24"/>
          <w:szCs w:val="24"/>
          <w:lang w:val="it-IT"/>
        </w:rPr>
        <w:t xml:space="preserve"> </w:t>
      </w:r>
      <w:r w:rsidR="00B039FD" w:rsidRPr="00EC0647">
        <w:rPr>
          <w:rFonts w:ascii="Times New Roman" w:hAnsi="Times New Roman" w:cs="Times New Roman"/>
          <w:spacing w:val="-2"/>
          <w:sz w:val="24"/>
          <w:szCs w:val="24"/>
          <w:lang w:val="it-IT"/>
        </w:rPr>
        <w:t>servizio</w:t>
      </w:r>
      <w:r w:rsidR="00777576">
        <w:rPr>
          <w:rFonts w:ascii="Times New Roman" w:hAnsi="Times New Roman" w:cs="Times New Roman"/>
          <w:spacing w:val="-2"/>
          <w:sz w:val="24"/>
          <w:szCs w:val="24"/>
          <w:lang w:val="it-IT"/>
        </w:rPr>
        <w:t xml:space="preserve"> </w:t>
      </w:r>
      <w:r w:rsidR="00B039FD" w:rsidRPr="00EC0647">
        <w:rPr>
          <w:rFonts w:ascii="Times New Roman" w:hAnsi="Times New Roman" w:cs="Times New Roman"/>
          <w:spacing w:val="-1"/>
          <w:sz w:val="24"/>
          <w:szCs w:val="24"/>
          <w:lang w:val="it-IT"/>
        </w:rPr>
        <w:t xml:space="preserve">delle </w:t>
      </w:r>
      <w:r w:rsidR="00B039FD" w:rsidRPr="00EC0647">
        <w:rPr>
          <w:rFonts w:ascii="Times New Roman" w:hAnsi="Times New Roman" w:cs="Times New Roman"/>
          <w:spacing w:val="-2"/>
          <w:sz w:val="24"/>
          <w:szCs w:val="24"/>
          <w:lang w:val="it-IT"/>
        </w:rPr>
        <w:t>aziende</w:t>
      </w:r>
      <w:r w:rsidR="00777576">
        <w:rPr>
          <w:rFonts w:ascii="Times New Roman" w:hAnsi="Times New Roman" w:cs="Times New Roman"/>
          <w:spacing w:val="-2"/>
          <w:sz w:val="24"/>
          <w:szCs w:val="24"/>
          <w:lang w:val="it-IT"/>
        </w:rPr>
        <w:t xml:space="preserve"> </w:t>
      </w:r>
      <w:r w:rsidR="00B039FD" w:rsidRPr="00EC0647">
        <w:rPr>
          <w:rFonts w:ascii="Times New Roman" w:hAnsi="Times New Roman" w:cs="Times New Roman"/>
          <w:spacing w:val="-2"/>
          <w:sz w:val="24"/>
          <w:szCs w:val="24"/>
          <w:lang w:val="it-IT"/>
        </w:rPr>
        <w:t>municipalizzate</w:t>
      </w:r>
      <w:r w:rsidR="00EC0647" w:rsidRPr="00EC0647">
        <w:rPr>
          <w:rFonts w:ascii="Times New Roman" w:hAnsi="Times New Roman" w:cs="Times New Roman"/>
          <w:spacing w:val="-2"/>
          <w:sz w:val="24"/>
          <w:szCs w:val="24"/>
          <w:lang w:val="it-IT"/>
        </w:rPr>
        <w:t>, perché</w:t>
      </w:r>
      <w:r w:rsidR="00EC0647" w:rsidRPr="00EC0647">
        <w:rPr>
          <w:rFonts w:ascii="Times New Roman" w:hAnsi="Times New Roman" w:cs="Times New Roman"/>
          <w:sz w:val="24"/>
          <w:szCs w:val="24"/>
          <w:lang w:val="it-IT"/>
        </w:rPr>
        <w:t xml:space="preserve"> considerati rifiuti speciali ai sensi </w:t>
      </w:r>
      <w:r w:rsidR="00EC0647" w:rsidRPr="00EC0647">
        <w:rPr>
          <w:rFonts w:ascii="Times New Roman" w:hAnsi="Times New Roman" w:cs="Times New Roman"/>
          <w:color w:val="000000"/>
          <w:sz w:val="24"/>
          <w:szCs w:val="24"/>
          <w:lang w:val="it-IT"/>
        </w:rPr>
        <w:t>dell'</w:t>
      </w:r>
      <w:r w:rsidR="00EC0647" w:rsidRPr="00EC0647">
        <w:rPr>
          <w:rFonts w:ascii="Times New Roman" w:hAnsi="Times New Roman" w:cs="Times New Roman"/>
          <w:iCs/>
          <w:color w:val="000000"/>
          <w:sz w:val="24"/>
          <w:szCs w:val="24"/>
          <w:lang w:val="it-IT"/>
        </w:rPr>
        <w:t xml:space="preserve">art. </w:t>
      </w:r>
      <w:hyperlink r:id="rId15" w:history="1">
        <w:r w:rsidR="00EC0647" w:rsidRPr="00EC0647">
          <w:rPr>
            <w:rStyle w:val="Collegamentoipertestuale"/>
            <w:rFonts w:ascii="Times New Roman" w:hAnsi="Times New Roman" w:cs="Times New Roman"/>
            <w:iCs/>
            <w:color w:val="000000"/>
            <w:sz w:val="24"/>
            <w:szCs w:val="24"/>
            <w:lang w:val="it-IT"/>
          </w:rPr>
          <w:t>184, comma 3, lett. a)</w:t>
        </w:r>
      </w:hyperlink>
      <w:r w:rsidR="00EC0647" w:rsidRPr="00EC0647">
        <w:rPr>
          <w:rFonts w:ascii="Times New Roman" w:hAnsi="Times New Roman" w:cs="Times New Roman"/>
          <w:iCs/>
          <w:color w:val="000000"/>
          <w:sz w:val="24"/>
          <w:szCs w:val="24"/>
          <w:lang w:val="it-IT"/>
        </w:rPr>
        <w:t xml:space="preserve"> del </w:t>
      </w:r>
      <w:hyperlink r:id="rId16" w:history="1">
        <w:r w:rsidR="00EC0647" w:rsidRPr="00EC0647">
          <w:rPr>
            <w:rStyle w:val="Collegamentoipertestuale"/>
            <w:rFonts w:ascii="Times New Roman" w:hAnsi="Times New Roman" w:cs="Times New Roman"/>
            <w:iCs/>
            <w:color w:val="000000"/>
            <w:sz w:val="24"/>
            <w:szCs w:val="24"/>
            <w:lang w:val="it-IT"/>
          </w:rPr>
          <w:t>D.Lgs. 152/06</w:t>
        </w:r>
      </w:hyperlink>
      <w:r w:rsidR="00EC0647" w:rsidRPr="00EC0647">
        <w:rPr>
          <w:rFonts w:ascii="Times New Roman" w:hAnsi="Times New Roman" w:cs="Times New Roman"/>
          <w:color w:val="000000"/>
          <w:sz w:val="24"/>
          <w:szCs w:val="24"/>
          <w:lang w:val="it-IT"/>
        </w:rPr>
        <w:t xml:space="preserve"> e s.m.i.;</w:t>
      </w:r>
    </w:p>
    <w:p w:rsidR="00EC0647" w:rsidRPr="00EC0647" w:rsidRDefault="00EC0647" w:rsidP="00EC0647">
      <w:pPr>
        <w:pStyle w:val="provvr0"/>
        <w:spacing w:before="0" w:beforeAutospacing="0" w:after="0" w:afterAutospacing="0"/>
        <w:ind w:firstLine="708"/>
      </w:pPr>
      <w:r w:rsidRPr="00EC0647">
        <w:t>E’ importante ricordare che non possono essere miscelate categorie diverse di rifiuti pericolosi con rifiuti non pericolosi.</w:t>
      </w:r>
    </w:p>
    <w:p w:rsidR="00B039FD" w:rsidRDefault="007E7A48" w:rsidP="0091385D">
      <w:pPr>
        <w:autoSpaceDE w:val="0"/>
        <w:autoSpaceDN w:val="0"/>
        <w:adjustRightInd w:val="0"/>
        <w:ind w:firstLine="708"/>
        <w:jc w:val="both"/>
        <w:rPr>
          <w:rFonts w:ascii="Times New Roman" w:hAnsi="Times New Roman" w:cs="Times New Roman"/>
          <w:b/>
          <w:spacing w:val="-1"/>
          <w:sz w:val="24"/>
          <w:szCs w:val="24"/>
          <w:lang w:val="it-IT"/>
        </w:rPr>
      </w:pPr>
      <w:r w:rsidRPr="00EC0647">
        <w:rPr>
          <w:rFonts w:ascii="Times New Roman" w:hAnsi="Times New Roman" w:cs="Times New Roman"/>
          <w:spacing w:val="-2"/>
          <w:sz w:val="24"/>
          <w:szCs w:val="24"/>
          <w:lang w:val="it-IT"/>
        </w:rPr>
        <w:t>Quindi</w:t>
      </w:r>
      <w:r w:rsidR="00B039FD" w:rsidRPr="00EC0647">
        <w:rPr>
          <w:rFonts w:ascii="Times New Roman" w:hAnsi="Times New Roman" w:cs="Times New Roman"/>
          <w:spacing w:val="-2"/>
          <w:sz w:val="24"/>
          <w:szCs w:val="24"/>
          <w:lang w:val="it-IT"/>
        </w:rPr>
        <w:t>,</w:t>
      </w:r>
      <w:r w:rsidR="00777576">
        <w:rPr>
          <w:rFonts w:ascii="Times New Roman" w:hAnsi="Times New Roman" w:cs="Times New Roman"/>
          <w:spacing w:val="-2"/>
          <w:sz w:val="24"/>
          <w:szCs w:val="24"/>
          <w:lang w:val="it-IT"/>
        </w:rPr>
        <w:t xml:space="preserve"> </w:t>
      </w:r>
      <w:r w:rsidRPr="00EC0647">
        <w:rPr>
          <w:rFonts w:ascii="Times New Roman" w:hAnsi="Times New Roman" w:cs="Times New Roman"/>
          <w:b/>
          <w:i/>
          <w:spacing w:val="-2"/>
          <w:sz w:val="24"/>
          <w:szCs w:val="24"/>
          <w:u w:val="single"/>
          <w:lang w:val="it-IT"/>
        </w:rPr>
        <w:t>previa</w:t>
      </w:r>
      <w:r w:rsidR="00777576">
        <w:rPr>
          <w:rFonts w:ascii="Times New Roman" w:hAnsi="Times New Roman" w:cs="Times New Roman"/>
          <w:b/>
          <w:i/>
          <w:spacing w:val="-2"/>
          <w:sz w:val="24"/>
          <w:szCs w:val="24"/>
          <w:u w:val="single"/>
          <w:lang w:val="it-IT"/>
        </w:rPr>
        <w:t xml:space="preserve"> </w:t>
      </w:r>
      <w:r w:rsidRPr="00EC0647">
        <w:rPr>
          <w:rFonts w:ascii="Times New Roman" w:hAnsi="Times New Roman" w:cs="Times New Roman"/>
          <w:b/>
          <w:i/>
          <w:color w:val="000000"/>
          <w:sz w:val="24"/>
          <w:szCs w:val="24"/>
          <w:u w:val="single"/>
          <w:lang w:val="it-IT" w:eastAsia="it-IT"/>
        </w:rPr>
        <w:t>sottoscrizione di una convenzione</w:t>
      </w:r>
      <w:r w:rsidRPr="00EC0647">
        <w:rPr>
          <w:rFonts w:ascii="Times New Roman" w:hAnsi="Times New Roman" w:cs="Times New Roman"/>
          <w:color w:val="000000"/>
          <w:sz w:val="24"/>
          <w:szCs w:val="24"/>
          <w:lang w:val="it-IT" w:eastAsia="it-IT"/>
        </w:rPr>
        <w:t>, i rifiuti conferibili al servizio pubblico di raccolta, che</w:t>
      </w:r>
      <w:r w:rsidRPr="00EC0647">
        <w:rPr>
          <w:rFonts w:ascii="Times New Roman" w:hAnsi="Times New Roman" w:cs="Times New Roman"/>
          <w:spacing w:val="-2"/>
          <w:sz w:val="24"/>
          <w:szCs w:val="24"/>
          <w:lang w:val="it-IT"/>
        </w:rPr>
        <w:t xml:space="preserve"> pos</w:t>
      </w:r>
      <w:r w:rsidRPr="00EC0647">
        <w:rPr>
          <w:rFonts w:ascii="Times New Roman" w:hAnsi="Times New Roman" w:cs="Times New Roman"/>
          <w:color w:val="000000"/>
          <w:sz w:val="24"/>
          <w:szCs w:val="24"/>
          <w:lang w:val="it-IT" w:eastAsia="it-IT"/>
        </w:rPr>
        <w:t xml:space="preserve">sono </w:t>
      </w:r>
      <w:proofErr w:type="gramStart"/>
      <w:r w:rsidRPr="00EC0647">
        <w:rPr>
          <w:rFonts w:ascii="Times New Roman" w:hAnsi="Times New Roman" w:cs="Times New Roman"/>
          <w:color w:val="000000"/>
          <w:sz w:val="24"/>
          <w:szCs w:val="24"/>
          <w:lang w:val="it-IT" w:eastAsia="it-IT"/>
        </w:rPr>
        <w:t>essere  integrati</w:t>
      </w:r>
      <w:proofErr w:type="gramEnd"/>
      <w:r w:rsidRPr="00EC0647">
        <w:rPr>
          <w:rFonts w:ascii="Times New Roman" w:hAnsi="Times New Roman" w:cs="Times New Roman"/>
          <w:color w:val="000000"/>
          <w:sz w:val="24"/>
          <w:szCs w:val="24"/>
          <w:lang w:val="it-IT" w:eastAsia="it-IT"/>
        </w:rPr>
        <w:t xml:space="preserve"> e/o modificati in caso di necessità, sono quelli </w:t>
      </w:r>
      <w:r w:rsidR="00B039FD" w:rsidRPr="00EC0647">
        <w:rPr>
          <w:rFonts w:ascii="Times New Roman" w:hAnsi="Times New Roman" w:cs="Times New Roman"/>
          <w:spacing w:val="-1"/>
          <w:sz w:val="24"/>
          <w:szCs w:val="24"/>
          <w:lang w:val="it-IT"/>
        </w:rPr>
        <w:t>identificati</w:t>
      </w:r>
      <w:r w:rsidR="00777576">
        <w:rPr>
          <w:rFonts w:ascii="Times New Roman" w:hAnsi="Times New Roman" w:cs="Times New Roman"/>
          <w:spacing w:val="-1"/>
          <w:sz w:val="24"/>
          <w:szCs w:val="24"/>
          <w:lang w:val="it-IT"/>
        </w:rPr>
        <w:t xml:space="preserve"> </w:t>
      </w:r>
      <w:r w:rsidR="00B039FD" w:rsidRPr="00EC0647">
        <w:rPr>
          <w:rFonts w:ascii="Times New Roman" w:hAnsi="Times New Roman" w:cs="Times New Roman"/>
          <w:spacing w:val="-1"/>
          <w:sz w:val="24"/>
          <w:szCs w:val="24"/>
          <w:lang w:val="it-IT"/>
        </w:rPr>
        <w:t>come</w:t>
      </w:r>
      <w:r w:rsidR="00777576">
        <w:rPr>
          <w:rFonts w:ascii="Times New Roman" w:hAnsi="Times New Roman" w:cs="Times New Roman"/>
          <w:spacing w:val="-1"/>
          <w:sz w:val="24"/>
          <w:szCs w:val="24"/>
          <w:lang w:val="it-IT"/>
        </w:rPr>
        <w:t xml:space="preserve"> </w:t>
      </w:r>
      <w:r w:rsidR="00B039FD" w:rsidRPr="00EC0647">
        <w:rPr>
          <w:rFonts w:ascii="Times New Roman" w:hAnsi="Times New Roman" w:cs="Times New Roman"/>
          <w:b/>
          <w:spacing w:val="-2"/>
          <w:sz w:val="24"/>
          <w:szCs w:val="24"/>
          <w:lang w:val="it-IT"/>
        </w:rPr>
        <w:t>RIFIUTI</w:t>
      </w:r>
      <w:r w:rsidR="00777576">
        <w:rPr>
          <w:rFonts w:ascii="Times New Roman" w:hAnsi="Times New Roman" w:cs="Times New Roman"/>
          <w:b/>
          <w:spacing w:val="-2"/>
          <w:sz w:val="24"/>
          <w:szCs w:val="24"/>
          <w:lang w:val="it-IT"/>
        </w:rPr>
        <w:t xml:space="preserve"> </w:t>
      </w:r>
      <w:r w:rsidR="00B039FD" w:rsidRPr="00EC0647">
        <w:rPr>
          <w:rFonts w:ascii="Times New Roman" w:hAnsi="Times New Roman" w:cs="Times New Roman"/>
          <w:b/>
          <w:spacing w:val="-1"/>
          <w:sz w:val="24"/>
          <w:szCs w:val="24"/>
          <w:lang w:val="it-IT"/>
        </w:rPr>
        <w:t>SPECIALI</w:t>
      </w:r>
      <w:r w:rsidR="00777576">
        <w:rPr>
          <w:rFonts w:ascii="Times New Roman" w:hAnsi="Times New Roman" w:cs="Times New Roman"/>
          <w:b/>
          <w:spacing w:val="-1"/>
          <w:sz w:val="24"/>
          <w:szCs w:val="24"/>
          <w:lang w:val="it-IT"/>
        </w:rPr>
        <w:t xml:space="preserve"> </w:t>
      </w:r>
      <w:r w:rsidR="00B039FD" w:rsidRPr="00EC0647">
        <w:rPr>
          <w:rFonts w:ascii="Times New Roman" w:hAnsi="Times New Roman" w:cs="Times New Roman"/>
          <w:b/>
          <w:spacing w:val="-2"/>
          <w:sz w:val="24"/>
          <w:szCs w:val="24"/>
          <w:lang w:val="it-IT"/>
        </w:rPr>
        <w:t>PERICOLOSI</w:t>
      </w:r>
      <w:r w:rsidR="00B039FD" w:rsidRPr="00EC0647">
        <w:rPr>
          <w:rFonts w:ascii="Times New Roman" w:hAnsi="Times New Roman" w:cs="Times New Roman"/>
          <w:b/>
          <w:spacing w:val="-4"/>
          <w:sz w:val="24"/>
          <w:szCs w:val="24"/>
          <w:lang w:val="it-IT"/>
        </w:rPr>
        <w:t xml:space="preserve"> e</w:t>
      </w:r>
      <w:r w:rsidR="00777576">
        <w:rPr>
          <w:rFonts w:ascii="Times New Roman" w:hAnsi="Times New Roman" w:cs="Times New Roman"/>
          <w:b/>
          <w:spacing w:val="-4"/>
          <w:sz w:val="24"/>
          <w:szCs w:val="24"/>
          <w:lang w:val="it-IT"/>
        </w:rPr>
        <w:t xml:space="preserve"> </w:t>
      </w:r>
      <w:r w:rsidR="00B039FD" w:rsidRPr="00EC0647">
        <w:rPr>
          <w:rFonts w:ascii="Times New Roman" w:hAnsi="Times New Roman" w:cs="Times New Roman"/>
          <w:b/>
          <w:spacing w:val="-2"/>
          <w:sz w:val="24"/>
          <w:szCs w:val="24"/>
          <w:lang w:val="it-IT"/>
        </w:rPr>
        <w:t>NON</w:t>
      </w:r>
      <w:r w:rsidR="00777576">
        <w:rPr>
          <w:rFonts w:ascii="Times New Roman" w:hAnsi="Times New Roman" w:cs="Times New Roman"/>
          <w:b/>
          <w:spacing w:val="-2"/>
          <w:sz w:val="24"/>
          <w:szCs w:val="24"/>
          <w:lang w:val="it-IT"/>
        </w:rPr>
        <w:t xml:space="preserve"> </w:t>
      </w:r>
      <w:r w:rsidR="00B039FD" w:rsidRPr="00EC0647">
        <w:rPr>
          <w:rFonts w:ascii="Times New Roman" w:hAnsi="Times New Roman" w:cs="Times New Roman"/>
          <w:b/>
          <w:spacing w:val="-1"/>
          <w:sz w:val="24"/>
          <w:szCs w:val="24"/>
          <w:lang w:val="it-IT"/>
        </w:rPr>
        <w:t>PERICOLOSI</w:t>
      </w:r>
      <w:r w:rsidRPr="00EC0647">
        <w:rPr>
          <w:rFonts w:ascii="Times New Roman" w:hAnsi="Times New Roman" w:cs="Times New Roman"/>
          <w:b/>
          <w:spacing w:val="-1"/>
          <w:sz w:val="24"/>
          <w:szCs w:val="24"/>
          <w:lang w:val="it-IT"/>
        </w:rPr>
        <w:t>:</w:t>
      </w:r>
    </w:p>
    <w:p w:rsidR="003E563D" w:rsidRDefault="003E563D" w:rsidP="0091385D">
      <w:pPr>
        <w:autoSpaceDE w:val="0"/>
        <w:autoSpaceDN w:val="0"/>
        <w:adjustRightInd w:val="0"/>
        <w:ind w:firstLine="708"/>
        <w:jc w:val="both"/>
        <w:rPr>
          <w:rFonts w:ascii="Times New Roman" w:hAnsi="Times New Roman" w:cs="Times New Roman"/>
          <w:b/>
          <w:spacing w:val="-1"/>
          <w:sz w:val="24"/>
          <w:szCs w:val="24"/>
          <w:lang w:val="it-IT"/>
        </w:rPr>
      </w:pPr>
    </w:p>
    <w:p w:rsidR="003E563D" w:rsidRDefault="003E563D" w:rsidP="0091385D">
      <w:pPr>
        <w:autoSpaceDE w:val="0"/>
        <w:autoSpaceDN w:val="0"/>
        <w:adjustRightInd w:val="0"/>
        <w:ind w:firstLine="708"/>
        <w:jc w:val="both"/>
        <w:rPr>
          <w:rFonts w:ascii="Times New Roman" w:hAnsi="Times New Roman" w:cs="Times New Roman"/>
          <w:b/>
          <w:spacing w:val="-1"/>
          <w:sz w:val="24"/>
          <w:szCs w:val="24"/>
          <w:lang w:val="it-IT"/>
        </w:rPr>
      </w:pPr>
    </w:p>
    <w:p w:rsidR="003E563D" w:rsidRDefault="003E563D" w:rsidP="0091385D">
      <w:pPr>
        <w:autoSpaceDE w:val="0"/>
        <w:autoSpaceDN w:val="0"/>
        <w:adjustRightInd w:val="0"/>
        <w:ind w:firstLine="708"/>
        <w:jc w:val="both"/>
        <w:rPr>
          <w:rFonts w:ascii="Times New Roman" w:hAnsi="Times New Roman" w:cs="Times New Roman"/>
          <w:b/>
          <w:spacing w:val="-1"/>
          <w:sz w:val="24"/>
          <w:szCs w:val="24"/>
          <w:lang w:val="it-IT"/>
        </w:rPr>
      </w:pPr>
    </w:p>
    <w:p w:rsidR="003E563D" w:rsidRDefault="003E563D" w:rsidP="0091385D">
      <w:pPr>
        <w:autoSpaceDE w:val="0"/>
        <w:autoSpaceDN w:val="0"/>
        <w:adjustRightInd w:val="0"/>
        <w:ind w:firstLine="708"/>
        <w:jc w:val="both"/>
        <w:rPr>
          <w:rFonts w:ascii="Times New Roman" w:hAnsi="Times New Roman" w:cs="Times New Roman"/>
          <w:b/>
          <w:spacing w:val="-1"/>
          <w:sz w:val="24"/>
          <w:szCs w:val="24"/>
          <w:lang w:val="it-IT"/>
        </w:rPr>
      </w:pPr>
    </w:p>
    <w:p w:rsidR="003E563D" w:rsidRDefault="003E563D" w:rsidP="0091385D">
      <w:pPr>
        <w:autoSpaceDE w:val="0"/>
        <w:autoSpaceDN w:val="0"/>
        <w:adjustRightInd w:val="0"/>
        <w:ind w:firstLine="708"/>
        <w:jc w:val="both"/>
        <w:rPr>
          <w:rFonts w:ascii="Times New Roman" w:hAnsi="Times New Roman" w:cs="Times New Roman"/>
          <w:b/>
          <w:spacing w:val="-1"/>
          <w:sz w:val="24"/>
          <w:szCs w:val="24"/>
          <w:lang w:val="it-IT"/>
        </w:rPr>
      </w:pPr>
    </w:p>
    <w:p w:rsidR="003E563D" w:rsidRPr="00EC0647" w:rsidRDefault="003E563D" w:rsidP="0091385D">
      <w:pPr>
        <w:autoSpaceDE w:val="0"/>
        <w:autoSpaceDN w:val="0"/>
        <w:adjustRightInd w:val="0"/>
        <w:ind w:firstLine="708"/>
        <w:jc w:val="both"/>
        <w:rPr>
          <w:rFonts w:ascii="Times New Roman" w:eastAsia="Tahoma" w:hAnsi="Times New Roman" w:cs="Times New Roman"/>
          <w:sz w:val="24"/>
          <w:szCs w:val="24"/>
          <w:lang w:val="it-IT"/>
        </w:rPr>
      </w:pPr>
    </w:p>
    <w:p w:rsidR="0091385D" w:rsidRPr="00EC0647" w:rsidRDefault="0091385D" w:rsidP="0091385D">
      <w:pPr>
        <w:jc w:val="both"/>
        <w:rPr>
          <w:rFonts w:ascii="Times New Roman" w:hAnsi="Times New Roman" w:cs="Times New Roman"/>
          <w:color w:val="000000"/>
          <w:sz w:val="24"/>
          <w:szCs w:val="24"/>
          <w:lang w:val="it-IT"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8443"/>
      </w:tblGrid>
      <w:tr w:rsidR="0091385D" w:rsidRPr="0091385D" w:rsidTr="0091385D">
        <w:tc>
          <w:tcPr>
            <w:tcW w:w="1188" w:type="dxa"/>
            <w:tcBorders>
              <w:top w:val="single" w:sz="4" w:space="0" w:color="auto"/>
              <w:left w:val="single" w:sz="4" w:space="0" w:color="auto"/>
              <w:bottom w:val="single" w:sz="4" w:space="0" w:color="auto"/>
              <w:right w:val="single" w:sz="4" w:space="0" w:color="auto"/>
            </w:tcBorders>
            <w:shd w:val="clear" w:color="auto" w:fill="F2F2F2"/>
          </w:tcPr>
          <w:p w:rsidR="0091385D" w:rsidRPr="0091385D" w:rsidRDefault="0091385D" w:rsidP="00EB5F22">
            <w:pPr>
              <w:jc w:val="center"/>
              <w:rPr>
                <w:rFonts w:ascii="Times New Roman" w:hAnsi="Times New Roman"/>
                <w:b/>
                <w:sz w:val="28"/>
                <w:szCs w:val="28"/>
                <w:u w:val="single"/>
              </w:rPr>
            </w:pPr>
            <w:proofErr w:type="spellStart"/>
            <w:r w:rsidRPr="0091385D">
              <w:rPr>
                <w:rFonts w:ascii="Times New Roman" w:hAnsi="Times New Roman"/>
                <w:b/>
                <w:sz w:val="28"/>
                <w:szCs w:val="28"/>
                <w:u w:val="single"/>
              </w:rPr>
              <w:lastRenderedPageBreak/>
              <w:t>Codice</w:t>
            </w:r>
            <w:proofErr w:type="spellEnd"/>
          </w:p>
        </w:tc>
        <w:tc>
          <w:tcPr>
            <w:tcW w:w="8590" w:type="dxa"/>
            <w:tcBorders>
              <w:top w:val="single" w:sz="4" w:space="0" w:color="auto"/>
              <w:left w:val="single" w:sz="4" w:space="0" w:color="auto"/>
              <w:bottom w:val="single" w:sz="4" w:space="0" w:color="auto"/>
              <w:right w:val="single" w:sz="4" w:space="0" w:color="auto"/>
            </w:tcBorders>
            <w:shd w:val="clear" w:color="auto" w:fill="F2F2F2"/>
          </w:tcPr>
          <w:p w:rsidR="0091385D" w:rsidRPr="0091385D" w:rsidRDefault="0091385D" w:rsidP="00EB5F22">
            <w:pPr>
              <w:jc w:val="center"/>
              <w:rPr>
                <w:rFonts w:ascii="Times New Roman" w:hAnsi="Times New Roman"/>
                <w:b/>
                <w:sz w:val="28"/>
                <w:szCs w:val="28"/>
                <w:u w:val="single"/>
              </w:rPr>
            </w:pPr>
            <w:r w:rsidRPr="0091385D">
              <w:rPr>
                <w:rFonts w:ascii="Times New Roman" w:hAnsi="Times New Roman"/>
                <w:b/>
                <w:sz w:val="28"/>
                <w:szCs w:val="28"/>
                <w:u w:val="single"/>
              </w:rPr>
              <w:t xml:space="preserve">Rifiuti </w:t>
            </w:r>
            <w:proofErr w:type="spellStart"/>
            <w:r w:rsidRPr="0091385D">
              <w:rPr>
                <w:rFonts w:ascii="Times New Roman" w:hAnsi="Times New Roman"/>
                <w:b/>
                <w:sz w:val="28"/>
                <w:szCs w:val="28"/>
                <w:u w:val="single"/>
              </w:rPr>
              <w:t>pericolosi</w:t>
            </w:r>
            <w:proofErr w:type="spellEnd"/>
          </w:p>
        </w:tc>
      </w:tr>
      <w:tr w:rsidR="0091385D" w:rsidRPr="00996C2E" w:rsidTr="0091385D">
        <w:tc>
          <w:tcPr>
            <w:tcW w:w="1188" w:type="dxa"/>
            <w:tcBorders>
              <w:top w:val="single" w:sz="4" w:space="0" w:color="auto"/>
              <w:left w:val="single" w:sz="4" w:space="0" w:color="auto"/>
              <w:bottom w:val="single" w:sz="4" w:space="0" w:color="auto"/>
              <w:right w:val="single" w:sz="4" w:space="0" w:color="auto"/>
            </w:tcBorders>
            <w:shd w:val="clear" w:color="auto" w:fill="F2F2F2"/>
          </w:tcPr>
          <w:p w:rsidR="0091385D" w:rsidRPr="007A76D9" w:rsidRDefault="0091385D" w:rsidP="0091385D">
            <w:pPr>
              <w:jc w:val="center"/>
              <w:rPr>
                <w:rFonts w:ascii="Times New Roman" w:hAnsi="Times New Roman"/>
              </w:rPr>
            </w:pPr>
            <w:r w:rsidRPr="007A76D9">
              <w:rPr>
                <w:rFonts w:ascii="Times New Roman" w:hAnsi="Times New Roman"/>
              </w:rPr>
              <w:t xml:space="preserve">15 01 10* </w:t>
            </w:r>
          </w:p>
        </w:tc>
        <w:tc>
          <w:tcPr>
            <w:tcW w:w="8590" w:type="dxa"/>
            <w:tcBorders>
              <w:top w:val="single" w:sz="4" w:space="0" w:color="auto"/>
              <w:left w:val="single" w:sz="4" w:space="0" w:color="auto"/>
              <w:bottom w:val="single" w:sz="4" w:space="0" w:color="auto"/>
              <w:right w:val="single" w:sz="4" w:space="0" w:color="auto"/>
            </w:tcBorders>
            <w:shd w:val="clear" w:color="auto" w:fill="F2F2F2"/>
          </w:tcPr>
          <w:p w:rsidR="0091385D" w:rsidRPr="0091385D" w:rsidRDefault="0091385D" w:rsidP="007A76D9">
            <w:pPr>
              <w:rPr>
                <w:rFonts w:ascii="Times New Roman" w:hAnsi="Times New Roman"/>
                <w:b/>
                <w:lang w:val="it-IT"/>
              </w:rPr>
            </w:pPr>
            <w:proofErr w:type="gramStart"/>
            <w:r w:rsidRPr="0091385D">
              <w:rPr>
                <w:rFonts w:ascii="Times New Roman" w:hAnsi="Times New Roman"/>
                <w:b/>
                <w:lang w:val="it-IT"/>
              </w:rPr>
              <w:t>imballaggi</w:t>
            </w:r>
            <w:proofErr w:type="gramEnd"/>
            <w:r w:rsidRPr="0091385D">
              <w:rPr>
                <w:rFonts w:ascii="Times New Roman" w:hAnsi="Times New Roman"/>
                <w:b/>
                <w:lang w:val="it-IT"/>
              </w:rPr>
              <w:t xml:space="preserve"> contenenti residui di sostanze pericolose o contaminati da tali sostanze </w:t>
            </w:r>
          </w:p>
          <w:p w:rsidR="0091385D" w:rsidRPr="007A76D9" w:rsidRDefault="0091385D" w:rsidP="007A76D9">
            <w:pPr>
              <w:rPr>
                <w:rFonts w:ascii="Times New Roman" w:hAnsi="Times New Roman"/>
                <w:lang w:val="it-IT"/>
              </w:rPr>
            </w:pPr>
            <w:r w:rsidRPr="007A76D9">
              <w:rPr>
                <w:rFonts w:ascii="Times New Roman" w:hAnsi="Times New Roman"/>
                <w:lang w:val="it-IT"/>
              </w:rPr>
              <w:t>- contenitori vuoti di prodotti fitosanitari o sostanze agrochimiche, non lavati</w:t>
            </w:r>
          </w:p>
        </w:tc>
      </w:tr>
      <w:tr w:rsidR="0091385D" w:rsidRPr="00996C2E" w:rsidTr="0091385D">
        <w:tc>
          <w:tcPr>
            <w:tcW w:w="1188" w:type="dxa"/>
            <w:tcBorders>
              <w:top w:val="single" w:sz="4" w:space="0" w:color="auto"/>
              <w:left w:val="single" w:sz="4" w:space="0" w:color="auto"/>
              <w:bottom w:val="single" w:sz="4" w:space="0" w:color="auto"/>
              <w:right w:val="single" w:sz="4" w:space="0" w:color="auto"/>
            </w:tcBorders>
            <w:shd w:val="clear" w:color="auto" w:fill="F2F2F2"/>
          </w:tcPr>
          <w:p w:rsidR="0091385D" w:rsidRPr="007A76D9" w:rsidRDefault="0091385D" w:rsidP="0091385D">
            <w:pPr>
              <w:jc w:val="center"/>
              <w:rPr>
                <w:rFonts w:ascii="Times New Roman" w:hAnsi="Times New Roman"/>
              </w:rPr>
            </w:pPr>
            <w:r w:rsidRPr="007A76D9">
              <w:rPr>
                <w:rFonts w:ascii="Times New Roman" w:hAnsi="Times New Roman"/>
              </w:rPr>
              <w:t xml:space="preserve">02 01 08* </w:t>
            </w:r>
          </w:p>
        </w:tc>
        <w:tc>
          <w:tcPr>
            <w:tcW w:w="8590" w:type="dxa"/>
            <w:tcBorders>
              <w:top w:val="single" w:sz="4" w:space="0" w:color="auto"/>
              <w:left w:val="single" w:sz="4" w:space="0" w:color="auto"/>
              <w:bottom w:val="single" w:sz="4" w:space="0" w:color="auto"/>
              <w:right w:val="single" w:sz="4" w:space="0" w:color="auto"/>
            </w:tcBorders>
            <w:shd w:val="clear" w:color="auto" w:fill="F2F2F2"/>
          </w:tcPr>
          <w:p w:rsidR="0091385D" w:rsidRPr="0091385D" w:rsidRDefault="0091385D" w:rsidP="007A76D9">
            <w:pPr>
              <w:rPr>
                <w:rFonts w:ascii="Times New Roman" w:hAnsi="Times New Roman"/>
                <w:b/>
                <w:lang w:val="it-IT"/>
              </w:rPr>
            </w:pPr>
            <w:proofErr w:type="gramStart"/>
            <w:r w:rsidRPr="0091385D">
              <w:rPr>
                <w:rFonts w:ascii="Times New Roman" w:hAnsi="Times New Roman"/>
                <w:b/>
                <w:lang w:val="it-IT"/>
              </w:rPr>
              <w:t>rifiuti</w:t>
            </w:r>
            <w:proofErr w:type="gramEnd"/>
            <w:r w:rsidRPr="0091385D">
              <w:rPr>
                <w:rFonts w:ascii="Times New Roman" w:hAnsi="Times New Roman"/>
                <w:b/>
                <w:lang w:val="it-IT"/>
              </w:rPr>
              <w:t xml:space="preserve"> agrochimici contenenti sostanze pericolose </w:t>
            </w:r>
          </w:p>
          <w:p w:rsidR="0091385D" w:rsidRPr="007A76D9" w:rsidRDefault="0091385D" w:rsidP="007A76D9">
            <w:pPr>
              <w:rPr>
                <w:rFonts w:ascii="Times New Roman" w:hAnsi="Times New Roman"/>
                <w:lang w:val="it-IT"/>
              </w:rPr>
            </w:pPr>
            <w:r w:rsidRPr="007A76D9">
              <w:rPr>
                <w:rFonts w:ascii="Times New Roman" w:hAnsi="Times New Roman"/>
                <w:lang w:val="it-IT"/>
              </w:rPr>
              <w:t>- prodotti fitosanitari scaduti (rifiuti agrochimici)</w:t>
            </w:r>
          </w:p>
        </w:tc>
      </w:tr>
      <w:tr w:rsidR="0091385D" w:rsidRPr="00996C2E" w:rsidTr="0091385D">
        <w:tc>
          <w:tcPr>
            <w:tcW w:w="1188" w:type="dxa"/>
            <w:tcBorders>
              <w:top w:val="single" w:sz="4" w:space="0" w:color="auto"/>
              <w:left w:val="single" w:sz="4" w:space="0" w:color="auto"/>
              <w:bottom w:val="single" w:sz="4" w:space="0" w:color="auto"/>
              <w:right w:val="single" w:sz="4" w:space="0" w:color="auto"/>
            </w:tcBorders>
            <w:shd w:val="clear" w:color="auto" w:fill="F2F2F2"/>
          </w:tcPr>
          <w:p w:rsidR="0091385D" w:rsidRPr="007A76D9" w:rsidRDefault="0091385D" w:rsidP="0091385D">
            <w:pPr>
              <w:jc w:val="center"/>
              <w:rPr>
                <w:rFonts w:ascii="Times New Roman" w:hAnsi="Times New Roman"/>
              </w:rPr>
            </w:pPr>
            <w:r w:rsidRPr="007A76D9">
              <w:rPr>
                <w:rFonts w:ascii="Times New Roman" w:hAnsi="Times New Roman"/>
              </w:rPr>
              <w:t xml:space="preserve">18 02 05* </w:t>
            </w:r>
          </w:p>
          <w:p w:rsidR="0091385D" w:rsidRPr="007A76D9" w:rsidRDefault="0091385D" w:rsidP="007A76D9">
            <w:pPr>
              <w:rPr>
                <w:rFonts w:ascii="Times New Roman" w:hAnsi="Times New Roman"/>
              </w:rPr>
            </w:pPr>
            <w:r w:rsidRPr="007A76D9">
              <w:rPr>
                <w:rFonts w:ascii="Times New Roman" w:hAnsi="Times New Roman"/>
              </w:rPr>
              <w:t>18 02 07*</w:t>
            </w:r>
          </w:p>
        </w:tc>
        <w:tc>
          <w:tcPr>
            <w:tcW w:w="8590" w:type="dxa"/>
            <w:tcBorders>
              <w:top w:val="single" w:sz="4" w:space="0" w:color="auto"/>
              <w:left w:val="single" w:sz="4" w:space="0" w:color="auto"/>
              <w:bottom w:val="single" w:sz="4" w:space="0" w:color="auto"/>
              <w:right w:val="single" w:sz="4" w:space="0" w:color="auto"/>
            </w:tcBorders>
            <w:shd w:val="clear" w:color="auto" w:fill="F2F2F2"/>
          </w:tcPr>
          <w:p w:rsidR="0091385D" w:rsidRPr="0091385D" w:rsidRDefault="0091385D" w:rsidP="007A76D9">
            <w:pPr>
              <w:rPr>
                <w:rFonts w:ascii="Times New Roman" w:hAnsi="Times New Roman"/>
                <w:b/>
                <w:lang w:val="it-IT"/>
              </w:rPr>
            </w:pPr>
            <w:proofErr w:type="gramStart"/>
            <w:r w:rsidRPr="0091385D">
              <w:rPr>
                <w:rFonts w:ascii="Times New Roman" w:hAnsi="Times New Roman"/>
                <w:b/>
                <w:lang w:val="it-IT"/>
              </w:rPr>
              <w:t>sostanze</w:t>
            </w:r>
            <w:proofErr w:type="gramEnd"/>
            <w:r w:rsidRPr="0091385D">
              <w:rPr>
                <w:rFonts w:ascii="Times New Roman" w:hAnsi="Times New Roman"/>
                <w:b/>
                <w:lang w:val="it-IT"/>
              </w:rPr>
              <w:t xml:space="preserve"> chimiche pericolose o contenenti sostanze pericolose </w:t>
            </w:r>
          </w:p>
          <w:p w:rsidR="0091385D" w:rsidRPr="0091385D" w:rsidRDefault="0091385D" w:rsidP="007A76D9">
            <w:pPr>
              <w:rPr>
                <w:rFonts w:ascii="Times New Roman" w:hAnsi="Times New Roman"/>
                <w:b/>
                <w:lang w:val="it-IT"/>
              </w:rPr>
            </w:pPr>
            <w:proofErr w:type="gramStart"/>
            <w:r w:rsidRPr="0091385D">
              <w:rPr>
                <w:rFonts w:ascii="Times New Roman" w:hAnsi="Times New Roman"/>
                <w:b/>
                <w:lang w:val="it-IT"/>
              </w:rPr>
              <w:t>medicinali</w:t>
            </w:r>
            <w:proofErr w:type="gramEnd"/>
            <w:r w:rsidRPr="0091385D">
              <w:rPr>
                <w:rFonts w:ascii="Times New Roman" w:hAnsi="Times New Roman"/>
                <w:b/>
                <w:lang w:val="it-IT"/>
              </w:rPr>
              <w:t xml:space="preserve"> citotossici e citostatici </w:t>
            </w:r>
          </w:p>
          <w:p w:rsidR="0091385D" w:rsidRPr="007A76D9" w:rsidRDefault="0091385D" w:rsidP="007A76D9">
            <w:pPr>
              <w:rPr>
                <w:rFonts w:ascii="Times New Roman" w:hAnsi="Times New Roman"/>
                <w:lang w:val="it-IT"/>
              </w:rPr>
            </w:pPr>
            <w:r w:rsidRPr="007A76D9">
              <w:rPr>
                <w:rFonts w:ascii="Times New Roman" w:hAnsi="Times New Roman"/>
                <w:lang w:val="it-IT"/>
              </w:rPr>
              <w:t>- rifiuti pericolosi da diagnosi, trattamento e prevenzione delle malattie negli animali (rischio chimico)</w:t>
            </w:r>
          </w:p>
        </w:tc>
      </w:tr>
      <w:tr w:rsidR="0091385D" w:rsidRPr="0091385D" w:rsidTr="0091385D">
        <w:tc>
          <w:tcPr>
            <w:tcW w:w="1188" w:type="dxa"/>
            <w:tcBorders>
              <w:top w:val="single" w:sz="4" w:space="0" w:color="auto"/>
              <w:left w:val="single" w:sz="4" w:space="0" w:color="auto"/>
              <w:bottom w:val="single" w:sz="4" w:space="0" w:color="auto"/>
              <w:right w:val="single" w:sz="4" w:space="0" w:color="auto"/>
            </w:tcBorders>
            <w:shd w:val="clear" w:color="auto" w:fill="F2F2F2"/>
          </w:tcPr>
          <w:p w:rsidR="0091385D" w:rsidRPr="007A76D9" w:rsidRDefault="0091385D" w:rsidP="0091385D">
            <w:pPr>
              <w:jc w:val="center"/>
              <w:rPr>
                <w:rFonts w:ascii="Times New Roman" w:hAnsi="Times New Roman"/>
              </w:rPr>
            </w:pPr>
            <w:r w:rsidRPr="007A76D9">
              <w:rPr>
                <w:rFonts w:ascii="Times New Roman" w:hAnsi="Times New Roman"/>
              </w:rPr>
              <w:t xml:space="preserve">16 01 07* </w:t>
            </w:r>
          </w:p>
        </w:tc>
        <w:tc>
          <w:tcPr>
            <w:tcW w:w="8590" w:type="dxa"/>
            <w:tcBorders>
              <w:top w:val="single" w:sz="4" w:space="0" w:color="auto"/>
              <w:left w:val="single" w:sz="4" w:space="0" w:color="auto"/>
              <w:bottom w:val="single" w:sz="4" w:space="0" w:color="auto"/>
              <w:right w:val="single" w:sz="4" w:space="0" w:color="auto"/>
            </w:tcBorders>
            <w:shd w:val="clear" w:color="auto" w:fill="F2F2F2"/>
          </w:tcPr>
          <w:p w:rsidR="0091385D" w:rsidRPr="0091385D" w:rsidRDefault="007A76D9" w:rsidP="007A76D9">
            <w:pPr>
              <w:rPr>
                <w:rFonts w:ascii="Times New Roman" w:hAnsi="Times New Roman"/>
                <w:b/>
              </w:rPr>
            </w:pPr>
            <w:proofErr w:type="spellStart"/>
            <w:r w:rsidRPr="0091385D">
              <w:rPr>
                <w:rFonts w:ascii="Times New Roman" w:hAnsi="Times New Roman"/>
                <w:b/>
              </w:rPr>
              <w:t>F</w:t>
            </w:r>
            <w:r w:rsidR="0091385D" w:rsidRPr="0091385D">
              <w:rPr>
                <w:rFonts w:ascii="Times New Roman" w:hAnsi="Times New Roman"/>
                <w:b/>
              </w:rPr>
              <w:t>iltri</w:t>
            </w:r>
            <w:proofErr w:type="spellEnd"/>
            <w:r>
              <w:rPr>
                <w:rFonts w:ascii="Times New Roman" w:hAnsi="Times New Roman"/>
                <w:b/>
              </w:rPr>
              <w:t xml:space="preserve"> </w:t>
            </w:r>
            <w:proofErr w:type="spellStart"/>
            <w:r w:rsidR="0091385D" w:rsidRPr="0091385D">
              <w:rPr>
                <w:rFonts w:ascii="Times New Roman" w:hAnsi="Times New Roman"/>
                <w:b/>
              </w:rPr>
              <w:t>dell'olio</w:t>
            </w:r>
            <w:proofErr w:type="spellEnd"/>
          </w:p>
        </w:tc>
      </w:tr>
      <w:tr w:rsidR="0091385D" w:rsidRPr="00996C2E" w:rsidTr="0091385D">
        <w:tc>
          <w:tcPr>
            <w:tcW w:w="1188" w:type="dxa"/>
            <w:tcBorders>
              <w:top w:val="single" w:sz="4" w:space="0" w:color="auto"/>
              <w:left w:val="single" w:sz="4" w:space="0" w:color="auto"/>
              <w:bottom w:val="single" w:sz="4" w:space="0" w:color="auto"/>
              <w:right w:val="single" w:sz="4" w:space="0" w:color="auto"/>
            </w:tcBorders>
            <w:shd w:val="clear" w:color="auto" w:fill="F2F2F2"/>
          </w:tcPr>
          <w:p w:rsidR="0091385D" w:rsidRPr="007A76D9" w:rsidRDefault="0091385D" w:rsidP="0091385D">
            <w:pPr>
              <w:jc w:val="center"/>
              <w:rPr>
                <w:rFonts w:ascii="Times New Roman" w:hAnsi="Times New Roman"/>
              </w:rPr>
            </w:pPr>
            <w:r w:rsidRPr="007A76D9">
              <w:rPr>
                <w:rFonts w:ascii="Times New Roman" w:hAnsi="Times New Roman"/>
              </w:rPr>
              <w:t xml:space="preserve">16 06 01* </w:t>
            </w:r>
          </w:p>
        </w:tc>
        <w:tc>
          <w:tcPr>
            <w:tcW w:w="8590" w:type="dxa"/>
            <w:tcBorders>
              <w:top w:val="single" w:sz="4" w:space="0" w:color="auto"/>
              <w:left w:val="single" w:sz="4" w:space="0" w:color="auto"/>
              <w:bottom w:val="single" w:sz="4" w:space="0" w:color="auto"/>
              <w:right w:val="single" w:sz="4" w:space="0" w:color="auto"/>
            </w:tcBorders>
            <w:shd w:val="clear" w:color="auto" w:fill="F2F2F2"/>
          </w:tcPr>
          <w:p w:rsidR="0091385D" w:rsidRPr="0091385D" w:rsidRDefault="0091385D" w:rsidP="007A76D9">
            <w:pPr>
              <w:rPr>
                <w:rFonts w:ascii="Times New Roman" w:hAnsi="Times New Roman"/>
                <w:b/>
                <w:lang w:val="it-IT"/>
              </w:rPr>
            </w:pPr>
            <w:proofErr w:type="gramStart"/>
            <w:r w:rsidRPr="0091385D">
              <w:rPr>
                <w:rFonts w:ascii="Times New Roman" w:hAnsi="Times New Roman"/>
                <w:b/>
                <w:lang w:val="it-IT"/>
              </w:rPr>
              <w:t>batterie</w:t>
            </w:r>
            <w:proofErr w:type="gramEnd"/>
            <w:r w:rsidRPr="0091385D">
              <w:rPr>
                <w:rFonts w:ascii="Times New Roman" w:hAnsi="Times New Roman"/>
                <w:b/>
                <w:lang w:val="it-IT"/>
              </w:rPr>
              <w:t xml:space="preserve"> al piombo </w:t>
            </w:r>
          </w:p>
          <w:p w:rsidR="0091385D" w:rsidRPr="007A76D9" w:rsidRDefault="0091385D" w:rsidP="007A76D9">
            <w:pPr>
              <w:rPr>
                <w:rFonts w:ascii="Times New Roman" w:hAnsi="Times New Roman"/>
                <w:lang w:val="it-IT"/>
              </w:rPr>
            </w:pPr>
            <w:r w:rsidRPr="007A76D9">
              <w:rPr>
                <w:rFonts w:ascii="Times New Roman" w:hAnsi="Times New Roman"/>
                <w:lang w:val="it-IT"/>
              </w:rPr>
              <w:t>- batterie ed accumulatori</w:t>
            </w:r>
          </w:p>
        </w:tc>
      </w:tr>
      <w:tr w:rsidR="0091385D" w:rsidRPr="00996C2E" w:rsidTr="0091385D">
        <w:tc>
          <w:tcPr>
            <w:tcW w:w="1188" w:type="dxa"/>
            <w:tcBorders>
              <w:top w:val="single" w:sz="4" w:space="0" w:color="auto"/>
              <w:left w:val="single" w:sz="4" w:space="0" w:color="auto"/>
              <w:bottom w:val="single" w:sz="4" w:space="0" w:color="auto"/>
              <w:right w:val="single" w:sz="4" w:space="0" w:color="auto"/>
            </w:tcBorders>
            <w:shd w:val="clear" w:color="auto" w:fill="F2F2F2"/>
          </w:tcPr>
          <w:p w:rsidR="0091385D" w:rsidRPr="007A76D9" w:rsidRDefault="0091385D" w:rsidP="0091385D">
            <w:pPr>
              <w:jc w:val="center"/>
              <w:rPr>
                <w:rFonts w:ascii="Times New Roman" w:hAnsi="Times New Roman"/>
              </w:rPr>
            </w:pPr>
            <w:r w:rsidRPr="007A76D9">
              <w:rPr>
                <w:rFonts w:ascii="Times New Roman" w:hAnsi="Times New Roman"/>
              </w:rPr>
              <w:t xml:space="preserve">15 02 02* </w:t>
            </w:r>
          </w:p>
        </w:tc>
        <w:tc>
          <w:tcPr>
            <w:tcW w:w="8590" w:type="dxa"/>
            <w:tcBorders>
              <w:top w:val="single" w:sz="4" w:space="0" w:color="auto"/>
              <w:left w:val="single" w:sz="4" w:space="0" w:color="auto"/>
              <w:bottom w:val="single" w:sz="4" w:space="0" w:color="auto"/>
              <w:right w:val="single" w:sz="4" w:space="0" w:color="auto"/>
            </w:tcBorders>
            <w:shd w:val="clear" w:color="auto" w:fill="F2F2F2"/>
          </w:tcPr>
          <w:p w:rsidR="0091385D" w:rsidRPr="0091385D" w:rsidRDefault="0091385D" w:rsidP="007A76D9">
            <w:pPr>
              <w:rPr>
                <w:rFonts w:ascii="Times New Roman" w:hAnsi="Times New Roman"/>
                <w:b/>
                <w:lang w:val="it-IT"/>
              </w:rPr>
            </w:pPr>
            <w:proofErr w:type="gramStart"/>
            <w:r w:rsidRPr="0091385D">
              <w:rPr>
                <w:rFonts w:ascii="Times New Roman" w:hAnsi="Times New Roman"/>
                <w:b/>
                <w:lang w:val="it-IT"/>
              </w:rPr>
              <w:t>assorbenti</w:t>
            </w:r>
            <w:proofErr w:type="gramEnd"/>
            <w:r w:rsidRPr="0091385D">
              <w:rPr>
                <w:rFonts w:ascii="Times New Roman" w:hAnsi="Times New Roman"/>
                <w:b/>
                <w:lang w:val="it-IT"/>
              </w:rPr>
              <w:t xml:space="preserve">, materiali filtranti </w:t>
            </w:r>
            <w:r w:rsidRPr="007A76D9">
              <w:rPr>
                <w:rFonts w:ascii="Times New Roman" w:hAnsi="Times New Roman"/>
                <w:lang w:val="it-IT"/>
              </w:rPr>
              <w:t>(inclusi filtri dell'olio non specificati altrimenti)</w:t>
            </w:r>
            <w:r w:rsidRPr="0091385D">
              <w:rPr>
                <w:rFonts w:ascii="Times New Roman" w:hAnsi="Times New Roman"/>
                <w:b/>
                <w:lang w:val="it-IT"/>
              </w:rPr>
              <w:t xml:space="preserve">, stracci e indumenti protettivi, </w:t>
            </w:r>
            <w:r w:rsidRPr="007A76D9">
              <w:rPr>
                <w:rFonts w:ascii="Times New Roman" w:hAnsi="Times New Roman"/>
                <w:lang w:val="it-IT"/>
              </w:rPr>
              <w:t>contaminati da sostanze pericolose</w:t>
            </w:r>
            <w:r w:rsidRPr="0091385D">
              <w:rPr>
                <w:rFonts w:ascii="Times New Roman" w:hAnsi="Times New Roman"/>
                <w:b/>
                <w:lang w:val="it-IT"/>
              </w:rPr>
              <w:t xml:space="preserve"> </w:t>
            </w:r>
          </w:p>
        </w:tc>
      </w:tr>
      <w:tr w:rsidR="0091385D" w:rsidRPr="00996C2E" w:rsidTr="0091385D">
        <w:tc>
          <w:tcPr>
            <w:tcW w:w="1188" w:type="dxa"/>
            <w:tcBorders>
              <w:top w:val="single" w:sz="4" w:space="0" w:color="auto"/>
              <w:left w:val="single" w:sz="4" w:space="0" w:color="auto"/>
              <w:bottom w:val="single" w:sz="4" w:space="0" w:color="auto"/>
              <w:right w:val="single" w:sz="4" w:space="0" w:color="auto"/>
            </w:tcBorders>
            <w:shd w:val="clear" w:color="auto" w:fill="F2F2F2"/>
          </w:tcPr>
          <w:p w:rsidR="0091385D" w:rsidRPr="007A76D9" w:rsidRDefault="0091385D" w:rsidP="0091385D">
            <w:pPr>
              <w:jc w:val="center"/>
              <w:rPr>
                <w:rFonts w:ascii="Times New Roman" w:hAnsi="Times New Roman"/>
              </w:rPr>
            </w:pPr>
            <w:r w:rsidRPr="007A76D9">
              <w:rPr>
                <w:rFonts w:ascii="Times New Roman" w:hAnsi="Times New Roman"/>
              </w:rPr>
              <w:t xml:space="preserve">13 02 08* </w:t>
            </w:r>
          </w:p>
        </w:tc>
        <w:tc>
          <w:tcPr>
            <w:tcW w:w="8590" w:type="dxa"/>
            <w:tcBorders>
              <w:top w:val="single" w:sz="4" w:space="0" w:color="auto"/>
              <w:left w:val="single" w:sz="4" w:space="0" w:color="auto"/>
              <w:bottom w:val="single" w:sz="4" w:space="0" w:color="auto"/>
              <w:right w:val="single" w:sz="4" w:space="0" w:color="auto"/>
            </w:tcBorders>
            <w:shd w:val="clear" w:color="auto" w:fill="F2F2F2"/>
          </w:tcPr>
          <w:p w:rsidR="0091385D" w:rsidRPr="0091385D" w:rsidRDefault="0091385D" w:rsidP="007A76D9">
            <w:pPr>
              <w:rPr>
                <w:rFonts w:ascii="Times New Roman" w:hAnsi="Times New Roman"/>
                <w:b/>
                <w:lang w:val="it-IT"/>
              </w:rPr>
            </w:pPr>
            <w:proofErr w:type="gramStart"/>
            <w:r w:rsidRPr="0091385D">
              <w:rPr>
                <w:rFonts w:ascii="Times New Roman" w:hAnsi="Times New Roman"/>
                <w:b/>
                <w:lang w:val="it-IT"/>
              </w:rPr>
              <w:t>altri</w:t>
            </w:r>
            <w:proofErr w:type="gramEnd"/>
            <w:r w:rsidRPr="0091385D">
              <w:rPr>
                <w:rFonts w:ascii="Times New Roman" w:hAnsi="Times New Roman"/>
                <w:b/>
                <w:lang w:val="it-IT"/>
              </w:rPr>
              <w:t xml:space="preserve"> oli per motori, ingranaggi e lubrificazione </w:t>
            </w:r>
          </w:p>
        </w:tc>
      </w:tr>
      <w:tr w:rsidR="0091385D" w:rsidRPr="00996C2E" w:rsidTr="0091385D">
        <w:tc>
          <w:tcPr>
            <w:tcW w:w="1188" w:type="dxa"/>
            <w:tcBorders>
              <w:top w:val="single" w:sz="4" w:space="0" w:color="auto"/>
              <w:left w:val="single" w:sz="4" w:space="0" w:color="auto"/>
              <w:bottom w:val="single" w:sz="4" w:space="0" w:color="auto"/>
              <w:right w:val="single" w:sz="4" w:space="0" w:color="auto"/>
            </w:tcBorders>
            <w:shd w:val="clear" w:color="auto" w:fill="F2F2F2"/>
          </w:tcPr>
          <w:p w:rsidR="0091385D" w:rsidRPr="007A76D9" w:rsidRDefault="0091385D" w:rsidP="0091385D">
            <w:pPr>
              <w:jc w:val="center"/>
              <w:rPr>
                <w:rFonts w:ascii="Times New Roman" w:hAnsi="Times New Roman"/>
              </w:rPr>
            </w:pPr>
            <w:r w:rsidRPr="007A76D9">
              <w:rPr>
                <w:rFonts w:ascii="Times New Roman" w:hAnsi="Times New Roman"/>
              </w:rPr>
              <w:t xml:space="preserve">18 02 02* </w:t>
            </w:r>
          </w:p>
        </w:tc>
        <w:tc>
          <w:tcPr>
            <w:tcW w:w="8590" w:type="dxa"/>
            <w:tcBorders>
              <w:top w:val="single" w:sz="4" w:space="0" w:color="auto"/>
              <w:left w:val="single" w:sz="4" w:space="0" w:color="auto"/>
              <w:bottom w:val="single" w:sz="4" w:space="0" w:color="auto"/>
              <w:right w:val="single" w:sz="4" w:space="0" w:color="auto"/>
            </w:tcBorders>
            <w:shd w:val="clear" w:color="auto" w:fill="F2F2F2"/>
          </w:tcPr>
          <w:p w:rsidR="0091385D" w:rsidRPr="0091385D" w:rsidRDefault="0091385D" w:rsidP="007A76D9">
            <w:pPr>
              <w:rPr>
                <w:rFonts w:ascii="Times New Roman" w:hAnsi="Times New Roman"/>
                <w:b/>
                <w:lang w:val="it-IT"/>
              </w:rPr>
            </w:pPr>
            <w:proofErr w:type="gramStart"/>
            <w:r w:rsidRPr="0091385D">
              <w:rPr>
                <w:rFonts w:ascii="Times New Roman" w:hAnsi="Times New Roman"/>
                <w:b/>
                <w:lang w:val="it-IT"/>
              </w:rPr>
              <w:t>rifiuti</w:t>
            </w:r>
            <w:proofErr w:type="gramEnd"/>
            <w:r w:rsidRPr="0091385D">
              <w:rPr>
                <w:rFonts w:ascii="Times New Roman" w:hAnsi="Times New Roman"/>
                <w:b/>
                <w:lang w:val="it-IT"/>
              </w:rPr>
              <w:t xml:space="preserve"> che devono essere raccolti e smaltiti applicando precauzioni particolari per evitare infezioni </w:t>
            </w:r>
          </w:p>
        </w:tc>
      </w:tr>
      <w:tr w:rsidR="0091385D" w:rsidRPr="00996C2E" w:rsidTr="0091385D">
        <w:tc>
          <w:tcPr>
            <w:tcW w:w="1188" w:type="dxa"/>
            <w:tcBorders>
              <w:top w:val="single" w:sz="4" w:space="0" w:color="auto"/>
              <w:left w:val="single" w:sz="4" w:space="0" w:color="auto"/>
              <w:bottom w:val="single" w:sz="4" w:space="0" w:color="auto"/>
              <w:right w:val="single" w:sz="4" w:space="0" w:color="auto"/>
            </w:tcBorders>
            <w:shd w:val="clear" w:color="auto" w:fill="F2F2F2"/>
          </w:tcPr>
          <w:p w:rsidR="0091385D" w:rsidRPr="007A76D9" w:rsidRDefault="0091385D" w:rsidP="0091385D">
            <w:pPr>
              <w:jc w:val="center"/>
              <w:rPr>
                <w:rFonts w:ascii="Times New Roman" w:hAnsi="Times New Roman"/>
              </w:rPr>
            </w:pPr>
            <w:r w:rsidRPr="007A76D9">
              <w:rPr>
                <w:rFonts w:ascii="Times New Roman" w:hAnsi="Times New Roman"/>
              </w:rPr>
              <w:t xml:space="preserve">13 01 09* </w:t>
            </w:r>
          </w:p>
        </w:tc>
        <w:tc>
          <w:tcPr>
            <w:tcW w:w="8590" w:type="dxa"/>
            <w:tcBorders>
              <w:top w:val="single" w:sz="4" w:space="0" w:color="auto"/>
              <w:left w:val="single" w:sz="4" w:space="0" w:color="auto"/>
              <w:bottom w:val="single" w:sz="4" w:space="0" w:color="auto"/>
              <w:right w:val="single" w:sz="4" w:space="0" w:color="auto"/>
            </w:tcBorders>
            <w:shd w:val="clear" w:color="auto" w:fill="F2F2F2"/>
          </w:tcPr>
          <w:p w:rsidR="0091385D" w:rsidRPr="0091385D" w:rsidRDefault="0091385D" w:rsidP="007A76D9">
            <w:pPr>
              <w:rPr>
                <w:rFonts w:ascii="Times New Roman" w:hAnsi="Times New Roman"/>
                <w:b/>
                <w:lang w:val="it-IT"/>
              </w:rPr>
            </w:pPr>
            <w:proofErr w:type="gramStart"/>
            <w:r w:rsidRPr="0091385D">
              <w:rPr>
                <w:rFonts w:ascii="Times New Roman" w:hAnsi="Times New Roman"/>
                <w:b/>
                <w:lang w:val="it-IT"/>
              </w:rPr>
              <w:t>oli</w:t>
            </w:r>
            <w:proofErr w:type="gramEnd"/>
            <w:r w:rsidRPr="0091385D">
              <w:rPr>
                <w:rFonts w:ascii="Times New Roman" w:hAnsi="Times New Roman"/>
                <w:b/>
                <w:lang w:val="it-IT"/>
              </w:rPr>
              <w:t xml:space="preserve"> minerali per circuiti idraulici, clorurati </w:t>
            </w:r>
          </w:p>
        </w:tc>
      </w:tr>
      <w:tr w:rsidR="0091385D" w:rsidRPr="00996C2E" w:rsidTr="0091385D">
        <w:tc>
          <w:tcPr>
            <w:tcW w:w="1188" w:type="dxa"/>
            <w:tcBorders>
              <w:top w:val="single" w:sz="4" w:space="0" w:color="auto"/>
              <w:left w:val="single" w:sz="4" w:space="0" w:color="auto"/>
              <w:bottom w:val="single" w:sz="4" w:space="0" w:color="auto"/>
              <w:right w:val="single" w:sz="4" w:space="0" w:color="auto"/>
            </w:tcBorders>
            <w:shd w:val="clear" w:color="auto" w:fill="F2F2F2"/>
          </w:tcPr>
          <w:p w:rsidR="0091385D" w:rsidRPr="007A76D9" w:rsidRDefault="0091385D" w:rsidP="0091385D">
            <w:pPr>
              <w:jc w:val="center"/>
              <w:rPr>
                <w:rFonts w:ascii="Times New Roman" w:hAnsi="Times New Roman"/>
              </w:rPr>
            </w:pPr>
            <w:r w:rsidRPr="007A76D9">
              <w:rPr>
                <w:rFonts w:ascii="Times New Roman" w:hAnsi="Times New Roman"/>
              </w:rPr>
              <w:t xml:space="preserve">13 01 10* </w:t>
            </w:r>
          </w:p>
        </w:tc>
        <w:tc>
          <w:tcPr>
            <w:tcW w:w="8590" w:type="dxa"/>
            <w:tcBorders>
              <w:top w:val="single" w:sz="4" w:space="0" w:color="auto"/>
              <w:left w:val="single" w:sz="4" w:space="0" w:color="auto"/>
              <w:bottom w:val="single" w:sz="4" w:space="0" w:color="auto"/>
              <w:right w:val="single" w:sz="4" w:space="0" w:color="auto"/>
            </w:tcBorders>
            <w:shd w:val="clear" w:color="auto" w:fill="F2F2F2"/>
          </w:tcPr>
          <w:p w:rsidR="0091385D" w:rsidRPr="0091385D" w:rsidRDefault="0091385D" w:rsidP="007A76D9">
            <w:pPr>
              <w:rPr>
                <w:rFonts w:ascii="Times New Roman" w:hAnsi="Times New Roman"/>
                <w:b/>
                <w:lang w:val="it-IT"/>
              </w:rPr>
            </w:pPr>
            <w:proofErr w:type="gramStart"/>
            <w:r w:rsidRPr="0091385D">
              <w:rPr>
                <w:rFonts w:ascii="Times New Roman" w:hAnsi="Times New Roman"/>
                <w:b/>
                <w:lang w:val="it-IT"/>
              </w:rPr>
              <w:t>oli</w:t>
            </w:r>
            <w:proofErr w:type="gramEnd"/>
            <w:r w:rsidRPr="0091385D">
              <w:rPr>
                <w:rFonts w:ascii="Times New Roman" w:hAnsi="Times New Roman"/>
                <w:b/>
                <w:lang w:val="it-IT"/>
              </w:rPr>
              <w:t xml:space="preserve"> minerali per circuiti idraulici, non clorurati </w:t>
            </w:r>
          </w:p>
        </w:tc>
      </w:tr>
      <w:tr w:rsidR="0091385D" w:rsidRPr="00996C2E" w:rsidTr="0091385D">
        <w:tc>
          <w:tcPr>
            <w:tcW w:w="1188" w:type="dxa"/>
            <w:tcBorders>
              <w:top w:val="single" w:sz="4" w:space="0" w:color="auto"/>
              <w:left w:val="single" w:sz="4" w:space="0" w:color="auto"/>
              <w:bottom w:val="single" w:sz="4" w:space="0" w:color="auto"/>
              <w:right w:val="single" w:sz="4" w:space="0" w:color="auto"/>
            </w:tcBorders>
            <w:shd w:val="clear" w:color="auto" w:fill="F2F2F2"/>
          </w:tcPr>
          <w:p w:rsidR="0091385D" w:rsidRPr="007A76D9" w:rsidRDefault="0091385D" w:rsidP="0091385D">
            <w:pPr>
              <w:jc w:val="center"/>
              <w:rPr>
                <w:rFonts w:ascii="Times New Roman" w:hAnsi="Times New Roman"/>
              </w:rPr>
            </w:pPr>
            <w:r w:rsidRPr="007A76D9">
              <w:rPr>
                <w:rFonts w:ascii="Times New Roman" w:hAnsi="Times New Roman"/>
              </w:rPr>
              <w:t xml:space="preserve">13 01 11* </w:t>
            </w:r>
          </w:p>
        </w:tc>
        <w:tc>
          <w:tcPr>
            <w:tcW w:w="8590" w:type="dxa"/>
            <w:tcBorders>
              <w:top w:val="single" w:sz="4" w:space="0" w:color="auto"/>
              <w:left w:val="single" w:sz="4" w:space="0" w:color="auto"/>
              <w:bottom w:val="single" w:sz="4" w:space="0" w:color="auto"/>
              <w:right w:val="single" w:sz="4" w:space="0" w:color="auto"/>
            </w:tcBorders>
            <w:shd w:val="clear" w:color="auto" w:fill="F2F2F2"/>
          </w:tcPr>
          <w:p w:rsidR="0091385D" w:rsidRPr="0091385D" w:rsidRDefault="0091385D" w:rsidP="007A76D9">
            <w:pPr>
              <w:rPr>
                <w:rFonts w:ascii="Times New Roman" w:hAnsi="Times New Roman"/>
                <w:b/>
                <w:lang w:val="it-IT"/>
              </w:rPr>
            </w:pPr>
            <w:proofErr w:type="gramStart"/>
            <w:r w:rsidRPr="0091385D">
              <w:rPr>
                <w:rFonts w:ascii="Times New Roman" w:hAnsi="Times New Roman"/>
                <w:b/>
                <w:lang w:val="it-IT"/>
              </w:rPr>
              <w:t>oli</w:t>
            </w:r>
            <w:proofErr w:type="gramEnd"/>
            <w:r w:rsidRPr="0091385D">
              <w:rPr>
                <w:rFonts w:ascii="Times New Roman" w:hAnsi="Times New Roman"/>
                <w:b/>
                <w:lang w:val="it-IT"/>
              </w:rPr>
              <w:t xml:space="preserve"> sintetici per circuiti idraulici </w:t>
            </w:r>
          </w:p>
        </w:tc>
      </w:tr>
      <w:tr w:rsidR="0091385D" w:rsidRPr="00996C2E" w:rsidTr="0091385D">
        <w:tc>
          <w:tcPr>
            <w:tcW w:w="1188" w:type="dxa"/>
            <w:tcBorders>
              <w:top w:val="single" w:sz="4" w:space="0" w:color="auto"/>
              <w:left w:val="single" w:sz="4" w:space="0" w:color="auto"/>
              <w:bottom w:val="single" w:sz="4" w:space="0" w:color="auto"/>
              <w:right w:val="single" w:sz="4" w:space="0" w:color="auto"/>
            </w:tcBorders>
            <w:shd w:val="clear" w:color="auto" w:fill="F2F2F2"/>
          </w:tcPr>
          <w:p w:rsidR="0091385D" w:rsidRPr="007A76D9" w:rsidRDefault="0091385D" w:rsidP="0091385D">
            <w:pPr>
              <w:jc w:val="center"/>
              <w:rPr>
                <w:rFonts w:ascii="Times New Roman" w:hAnsi="Times New Roman"/>
              </w:rPr>
            </w:pPr>
            <w:r w:rsidRPr="007A76D9">
              <w:rPr>
                <w:rFonts w:ascii="Times New Roman" w:hAnsi="Times New Roman"/>
              </w:rPr>
              <w:t xml:space="preserve">13 01 12* </w:t>
            </w:r>
          </w:p>
        </w:tc>
        <w:tc>
          <w:tcPr>
            <w:tcW w:w="8590" w:type="dxa"/>
            <w:tcBorders>
              <w:top w:val="single" w:sz="4" w:space="0" w:color="auto"/>
              <w:left w:val="single" w:sz="4" w:space="0" w:color="auto"/>
              <w:bottom w:val="single" w:sz="4" w:space="0" w:color="auto"/>
              <w:right w:val="single" w:sz="4" w:space="0" w:color="auto"/>
            </w:tcBorders>
            <w:shd w:val="clear" w:color="auto" w:fill="F2F2F2"/>
          </w:tcPr>
          <w:p w:rsidR="0091385D" w:rsidRPr="0091385D" w:rsidRDefault="0091385D" w:rsidP="007A76D9">
            <w:pPr>
              <w:rPr>
                <w:rFonts w:ascii="Times New Roman" w:hAnsi="Times New Roman"/>
                <w:b/>
                <w:lang w:val="it-IT"/>
              </w:rPr>
            </w:pPr>
            <w:proofErr w:type="gramStart"/>
            <w:r w:rsidRPr="0091385D">
              <w:rPr>
                <w:rFonts w:ascii="Times New Roman" w:hAnsi="Times New Roman"/>
                <w:b/>
                <w:lang w:val="it-IT"/>
              </w:rPr>
              <w:t>oli</w:t>
            </w:r>
            <w:proofErr w:type="gramEnd"/>
            <w:r w:rsidRPr="0091385D">
              <w:rPr>
                <w:rFonts w:ascii="Times New Roman" w:hAnsi="Times New Roman"/>
                <w:b/>
                <w:lang w:val="it-IT"/>
              </w:rPr>
              <w:t xml:space="preserve"> per circuiti idraulici, facilmente biodegradabili </w:t>
            </w:r>
          </w:p>
        </w:tc>
      </w:tr>
      <w:tr w:rsidR="0091385D" w:rsidRPr="00996C2E" w:rsidTr="0091385D">
        <w:tc>
          <w:tcPr>
            <w:tcW w:w="1188" w:type="dxa"/>
            <w:tcBorders>
              <w:top w:val="single" w:sz="4" w:space="0" w:color="auto"/>
              <w:left w:val="single" w:sz="4" w:space="0" w:color="auto"/>
              <w:bottom w:val="single" w:sz="4" w:space="0" w:color="auto"/>
              <w:right w:val="single" w:sz="4" w:space="0" w:color="auto"/>
            </w:tcBorders>
            <w:shd w:val="clear" w:color="auto" w:fill="F2F2F2"/>
          </w:tcPr>
          <w:p w:rsidR="0091385D" w:rsidRPr="007A76D9" w:rsidRDefault="0091385D" w:rsidP="0091385D">
            <w:pPr>
              <w:jc w:val="center"/>
              <w:rPr>
                <w:rFonts w:ascii="Times New Roman" w:hAnsi="Times New Roman"/>
              </w:rPr>
            </w:pPr>
            <w:r w:rsidRPr="007A76D9">
              <w:rPr>
                <w:rFonts w:ascii="Times New Roman" w:hAnsi="Times New Roman"/>
              </w:rPr>
              <w:t xml:space="preserve">13 01 13* </w:t>
            </w:r>
          </w:p>
        </w:tc>
        <w:tc>
          <w:tcPr>
            <w:tcW w:w="8590" w:type="dxa"/>
            <w:tcBorders>
              <w:top w:val="single" w:sz="4" w:space="0" w:color="auto"/>
              <w:left w:val="single" w:sz="4" w:space="0" w:color="auto"/>
              <w:bottom w:val="single" w:sz="4" w:space="0" w:color="auto"/>
              <w:right w:val="single" w:sz="4" w:space="0" w:color="auto"/>
            </w:tcBorders>
            <w:shd w:val="clear" w:color="auto" w:fill="F2F2F2"/>
          </w:tcPr>
          <w:p w:rsidR="0091385D" w:rsidRPr="0091385D" w:rsidRDefault="0091385D" w:rsidP="007A76D9">
            <w:pPr>
              <w:rPr>
                <w:rFonts w:ascii="Times New Roman" w:hAnsi="Times New Roman"/>
                <w:b/>
                <w:lang w:val="it-IT"/>
              </w:rPr>
            </w:pPr>
            <w:proofErr w:type="gramStart"/>
            <w:r w:rsidRPr="0091385D">
              <w:rPr>
                <w:rFonts w:ascii="Times New Roman" w:hAnsi="Times New Roman"/>
                <w:b/>
                <w:lang w:val="it-IT"/>
              </w:rPr>
              <w:t>altri</w:t>
            </w:r>
            <w:proofErr w:type="gramEnd"/>
            <w:r w:rsidRPr="0091385D">
              <w:rPr>
                <w:rFonts w:ascii="Times New Roman" w:hAnsi="Times New Roman"/>
                <w:b/>
                <w:lang w:val="it-IT"/>
              </w:rPr>
              <w:t xml:space="preserve"> oli per circuiti idraulici </w:t>
            </w:r>
          </w:p>
        </w:tc>
      </w:tr>
      <w:tr w:rsidR="0091385D" w:rsidRPr="00996C2E" w:rsidTr="0091385D">
        <w:tc>
          <w:tcPr>
            <w:tcW w:w="1188" w:type="dxa"/>
            <w:tcBorders>
              <w:top w:val="single" w:sz="4" w:space="0" w:color="auto"/>
              <w:left w:val="single" w:sz="4" w:space="0" w:color="auto"/>
              <w:bottom w:val="single" w:sz="4" w:space="0" w:color="auto"/>
              <w:right w:val="single" w:sz="4" w:space="0" w:color="auto"/>
            </w:tcBorders>
            <w:shd w:val="clear" w:color="auto" w:fill="F2F2F2"/>
          </w:tcPr>
          <w:p w:rsidR="0091385D" w:rsidRPr="007A76D9" w:rsidRDefault="0091385D" w:rsidP="0091385D">
            <w:pPr>
              <w:jc w:val="center"/>
              <w:rPr>
                <w:rFonts w:ascii="Times New Roman" w:hAnsi="Times New Roman"/>
              </w:rPr>
            </w:pPr>
            <w:r w:rsidRPr="007A76D9">
              <w:rPr>
                <w:rFonts w:ascii="Times New Roman" w:hAnsi="Times New Roman"/>
              </w:rPr>
              <w:t xml:space="preserve">13 02 04* </w:t>
            </w:r>
          </w:p>
        </w:tc>
        <w:tc>
          <w:tcPr>
            <w:tcW w:w="8590" w:type="dxa"/>
            <w:tcBorders>
              <w:top w:val="single" w:sz="4" w:space="0" w:color="auto"/>
              <w:left w:val="single" w:sz="4" w:space="0" w:color="auto"/>
              <w:bottom w:val="single" w:sz="4" w:space="0" w:color="auto"/>
              <w:right w:val="single" w:sz="4" w:space="0" w:color="auto"/>
            </w:tcBorders>
            <w:shd w:val="clear" w:color="auto" w:fill="F2F2F2"/>
          </w:tcPr>
          <w:p w:rsidR="0091385D" w:rsidRPr="0091385D" w:rsidRDefault="0091385D" w:rsidP="007A76D9">
            <w:pPr>
              <w:rPr>
                <w:rFonts w:ascii="Times New Roman" w:hAnsi="Times New Roman"/>
                <w:b/>
                <w:lang w:val="it-IT"/>
              </w:rPr>
            </w:pPr>
            <w:proofErr w:type="gramStart"/>
            <w:r w:rsidRPr="0091385D">
              <w:rPr>
                <w:rFonts w:ascii="Times New Roman" w:hAnsi="Times New Roman"/>
                <w:b/>
                <w:lang w:val="it-IT"/>
              </w:rPr>
              <w:t>oli</w:t>
            </w:r>
            <w:proofErr w:type="gramEnd"/>
            <w:r w:rsidRPr="0091385D">
              <w:rPr>
                <w:rFonts w:ascii="Times New Roman" w:hAnsi="Times New Roman"/>
                <w:b/>
                <w:lang w:val="it-IT"/>
              </w:rPr>
              <w:t xml:space="preserve"> minerali per motori, ingranaggi e lubrificazione, clorurati </w:t>
            </w:r>
          </w:p>
        </w:tc>
      </w:tr>
      <w:tr w:rsidR="0091385D" w:rsidRPr="00996C2E" w:rsidTr="0091385D">
        <w:tc>
          <w:tcPr>
            <w:tcW w:w="1188" w:type="dxa"/>
            <w:tcBorders>
              <w:top w:val="single" w:sz="4" w:space="0" w:color="auto"/>
              <w:left w:val="single" w:sz="4" w:space="0" w:color="auto"/>
              <w:bottom w:val="single" w:sz="4" w:space="0" w:color="auto"/>
              <w:right w:val="single" w:sz="4" w:space="0" w:color="auto"/>
            </w:tcBorders>
            <w:shd w:val="clear" w:color="auto" w:fill="F2F2F2"/>
          </w:tcPr>
          <w:p w:rsidR="0091385D" w:rsidRPr="007A76D9" w:rsidRDefault="0091385D" w:rsidP="0091385D">
            <w:pPr>
              <w:jc w:val="center"/>
              <w:rPr>
                <w:rFonts w:ascii="Times New Roman" w:hAnsi="Times New Roman"/>
              </w:rPr>
            </w:pPr>
            <w:r w:rsidRPr="007A76D9">
              <w:rPr>
                <w:rFonts w:ascii="Times New Roman" w:hAnsi="Times New Roman"/>
              </w:rPr>
              <w:t xml:space="preserve">13 02 05* </w:t>
            </w:r>
          </w:p>
        </w:tc>
        <w:tc>
          <w:tcPr>
            <w:tcW w:w="8590" w:type="dxa"/>
            <w:tcBorders>
              <w:top w:val="single" w:sz="4" w:space="0" w:color="auto"/>
              <w:left w:val="single" w:sz="4" w:space="0" w:color="auto"/>
              <w:bottom w:val="single" w:sz="4" w:space="0" w:color="auto"/>
              <w:right w:val="single" w:sz="4" w:space="0" w:color="auto"/>
            </w:tcBorders>
            <w:shd w:val="clear" w:color="auto" w:fill="F2F2F2"/>
          </w:tcPr>
          <w:p w:rsidR="0091385D" w:rsidRPr="0091385D" w:rsidRDefault="0091385D" w:rsidP="007A76D9">
            <w:pPr>
              <w:rPr>
                <w:rFonts w:ascii="Times New Roman" w:hAnsi="Times New Roman"/>
                <w:b/>
                <w:lang w:val="it-IT"/>
              </w:rPr>
            </w:pPr>
            <w:proofErr w:type="gramStart"/>
            <w:r w:rsidRPr="0091385D">
              <w:rPr>
                <w:rFonts w:ascii="Times New Roman" w:hAnsi="Times New Roman"/>
                <w:b/>
                <w:lang w:val="it-IT"/>
              </w:rPr>
              <w:t>oli</w:t>
            </w:r>
            <w:proofErr w:type="gramEnd"/>
            <w:r w:rsidRPr="0091385D">
              <w:rPr>
                <w:rFonts w:ascii="Times New Roman" w:hAnsi="Times New Roman"/>
                <w:b/>
                <w:lang w:val="it-IT"/>
              </w:rPr>
              <w:t xml:space="preserve"> minerali per motori, ingranaggi e lubrificazione, non clorurati </w:t>
            </w:r>
          </w:p>
        </w:tc>
      </w:tr>
      <w:tr w:rsidR="0091385D" w:rsidRPr="00996C2E" w:rsidTr="0091385D">
        <w:tc>
          <w:tcPr>
            <w:tcW w:w="1188" w:type="dxa"/>
            <w:tcBorders>
              <w:top w:val="single" w:sz="4" w:space="0" w:color="auto"/>
              <w:left w:val="single" w:sz="4" w:space="0" w:color="auto"/>
              <w:bottom w:val="single" w:sz="4" w:space="0" w:color="auto"/>
              <w:right w:val="single" w:sz="4" w:space="0" w:color="auto"/>
            </w:tcBorders>
            <w:shd w:val="clear" w:color="auto" w:fill="F2F2F2"/>
          </w:tcPr>
          <w:p w:rsidR="0091385D" w:rsidRPr="007A76D9" w:rsidRDefault="0091385D" w:rsidP="0091385D">
            <w:pPr>
              <w:jc w:val="center"/>
              <w:rPr>
                <w:rFonts w:ascii="Times New Roman" w:hAnsi="Times New Roman"/>
              </w:rPr>
            </w:pPr>
            <w:r w:rsidRPr="007A76D9">
              <w:rPr>
                <w:rFonts w:ascii="Times New Roman" w:hAnsi="Times New Roman"/>
              </w:rPr>
              <w:t xml:space="preserve">13 02 06* </w:t>
            </w:r>
          </w:p>
        </w:tc>
        <w:tc>
          <w:tcPr>
            <w:tcW w:w="8590" w:type="dxa"/>
            <w:tcBorders>
              <w:top w:val="single" w:sz="4" w:space="0" w:color="auto"/>
              <w:left w:val="single" w:sz="4" w:space="0" w:color="auto"/>
              <w:bottom w:val="single" w:sz="4" w:space="0" w:color="auto"/>
              <w:right w:val="single" w:sz="4" w:space="0" w:color="auto"/>
            </w:tcBorders>
            <w:shd w:val="clear" w:color="auto" w:fill="F2F2F2"/>
          </w:tcPr>
          <w:p w:rsidR="0091385D" w:rsidRPr="0091385D" w:rsidRDefault="0091385D" w:rsidP="007A76D9">
            <w:pPr>
              <w:rPr>
                <w:rFonts w:ascii="Times New Roman" w:hAnsi="Times New Roman"/>
                <w:b/>
                <w:lang w:val="it-IT"/>
              </w:rPr>
            </w:pPr>
            <w:proofErr w:type="gramStart"/>
            <w:r w:rsidRPr="0091385D">
              <w:rPr>
                <w:rFonts w:ascii="Times New Roman" w:hAnsi="Times New Roman"/>
                <w:b/>
                <w:lang w:val="it-IT"/>
              </w:rPr>
              <w:t>oli</w:t>
            </w:r>
            <w:proofErr w:type="gramEnd"/>
            <w:r w:rsidRPr="0091385D">
              <w:rPr>
                <w:rFonts w:ascii="Times New Roman" w:hAnsi="Times New Roman"/>
                <w:b/>
                <w:lang w:val="it-IT"/>
              </w:rPr>
              <w:t xml:space="preserve"> sintetici per motori, ingranaggi e lubrificazione </w:t>
            </w:r>
          </w:p>
        </w:tc>
      </w:tr>
      <w:tr w:rsidR="0091385D" w:rsidRPr="00996C2E" w:rsidTr="0091385D">
        <w:tc>
          <w:tcPr>
            <w:tcW w:w="1188" w:type="dxa"/>
            <w:tcBorders>
              <w:top w:val="single" w:sz="4" w:space="0" w:color="auto"/>
              <w:left w:val="single" w:sz="4" w:space="0" w:color="auto"/>
              <w:bottom w:val="single" w:sz="4" w:space="0" w:color="auto"/>
              <w:right w:val="single" w:sz="4" w:space="0" w:color="auto"/>
            </w:tcBorders>
            <w:shd w:val="clear" w:color="auto" w:fill="F2F2F2"/>
          </w:tcPr>
          <w:p w:rsidR="0091385D" w:rsidRPr="007A76D9" w:rsidRDefault="0091385D" w:rsidP="0091385D">
            <w:pPr>
              <w:jc w:val="center"/>
              <w:rPr>
                <w:rFonts w:ascii="Times New Roman" w:hAnsi="Times New Roman"/>
              </w:rPr>
            </w:pPr>
            <w:r w:rsidRPr="007A76D9">
              <w:rPr>
                <w:rFonts w:ascii="Times New Roman" w:hAnsi="Times New Roman"/>
              </w:rPr>
              <w:t xml:space="preserve">13 02 07* </w:t>
            </w:r>
          </w:p>
        </w:tc>
        <w:tc>
          <w:tcPr>
            <w:tcW w:w="8590" w:type="dxa"/>
            <w:tcBorders>
              <w:top w:val="single" w:sz="4" w:space="0" w:color="auto"/>
              <w:left w:val="single" w:sz="4" w:space="0" w:color="auto"/>
              <w:bottom w:val="single" w:sz="4" w:space="0" w:color="auto"/>
              <w:right w:val="single" w:sz="4" w:space="0" w:color="auto"/>
            </w:tcBorders>
            <w:shd w:val="clear" w:color="auto" w:fill="F2F2F2"/>
          </w:tcPr>
          <w:p w:rsidR="0091385D" w:rsidRPr="0091385D" w:rsidRDefault="0091385D" w:rsidP="007A76D9">
            <w:pPr>
              <w:rPr>
                <w:rFonts w:ascii="Times New Roman" w:hAnsi="Times New Roman"/>
                <w:b/>
                <w:lang w:val="it-IT"/>
              </w:rPr>
            </w:pPr>
            <w:proofErr w:type="gramStart"/>
            <w:r w:rsidRPr="0091385D">
              <w:rPr>
                <w:rFonts w:ascii="Times New Roman" w:hAnsi="Times New Roman"/>
                <w:b/>
                <w:lang w:val="it-IT"/>
              </w:rPr>
              <w:t>oli</w:t>
            </w:r>
            <w:proofErr w:type="gramEnd"/>
            <w:r w:rsidRPr="0091385D">
              <w:rPr>
                <w:rFonts w:ascii="Times New Roman" w:hAnsi="Times New Roman"/>
                <w:b/>
                <w:lang w:val="it-IT"/>
              </w:rPr>
              <w:t xml:space="preserve"> per motori, ingranaggi e lubrificazione, facilmente biodegradabili </w:t>
            </w:r>
          </w:p>
        </w:tc>
      </w:tr>
      <w:tr w:rsidR="0091385D" w:rsidRPr="00996C2E" w:rsidTr="0091385D">
        <w:tc>
          <w:tcPr>
            <w:tcW w:w="1188" w:type="dxa"/>
            <w:tcBorders>
              <w:top w:val="single" w:sz="4" w:space="0" w:color="auto"/>
              <w:left w:val="single" w:sz="4" w:space="0" w:color="auto"/>
              <w:bottom w:val="single" w:sz="4" w:space="0" w:color="auto"/>
              <w:right w:val="single" w:sz="4" w:space="0" w:color="auto"/>
            </w:tcBorders>
            <w:shd w:val="clear" w:color="auto" w:fill="F2F2F2"/>
          </w:tcPr>
          <w:p w:rsidR="0091385D" w:rsidRPr="007A76D9" w:rsidRDefault="0091385D" w:rsidP="0091385D">
            <w:pPr>
              <w:jc w:val="center"/>
              <w:rPr>
                <w:rFonts w:ascii="Times New Roman" w:hAnsi="Times New Roman"/>
              </w:rPr>
            </w:pPr>
            <w:r w:rsidRPr="007A76D9">
              <w:rPr>
                <w:rFonts w:ascii="Times New Roman" w:hAnsi="Times New Roman"/>
              </w:rPr>
              <w:t xml:space="preserve">15 01 11* </w:t>
            </w:r>
          </w:p>
        </w:tc>
        <w:tc>
          <w:tcPr>
            <w:tcW w:w="8590" w:type="dxa"/>
            <w:tcBorders>
              <w:top w:val="single" w:sz="4" w:space="0" w:color="auto"/>
              <w:left w:val="single" w:sz="4" w:space="0" w:color="auto"/>
              <w:bottom w:val="single" w:sz="4" w:space="0" w:color="auto"/>
              <w:right w:val="single" w:sz="4" w:space="0" w:color="auto"/>
            </w:tcBorders>
            <w:shd w:val="clear" w:color="auto" w:fill="F2F2F2"/>
          </w:tcPr>
          <w:p w:rsidR="0091385D" w:rsidRPr="0091385D" w:rsidRDefault="0091385D" w:rsidP="007A76D9">
            <w:pPr>
              <w:rPr>
                <w:rFonts w:ascii="Times New Roman" w:hAnsi="Times New Roman"/>
                <w:b/>
                <w:lang w:val="it-IT"/>
              </w:rPr>
            </w:pPr>
            <w:proofErr w:type="gramStart"/>
            <w:r w:rsidRPr="0091385D">
              <w:rPr>
                <w:rFonts w:ascii="Times New Roman" w:hAnsi="Times New Roman"/>
                <w:b/>
                <w:lang w:val="it-IT"/>
              </w:rPr>
              <w:t>imballaggi</w:t>
            </w:r>
            <w:proofErr w:type="gramEnd"/>
            <w:r w:rsidRPr="0091385D">
              <w:rPr>
                <w:rFonts w:ascii="Times New Roman" w:hAnsi="Times New Roman"/>
                <w:b/>
                <w:lang w:val="it-IT"/>
              </w:rPr>
              <w:t xml:space="preserve"> metallici contenenti matrici solide porose pericolose (ad esempio amianto), compresi contenitori a pressione vuoti </w:t>
            </w:r>
          </w:p>
        </w:tc>
      </w:tr>
      <w:tr w:rsidR="00B039FD" w:rsidRPr="00996C2E" w:rsidTr="0091385D">
        <w:tc>
          <w:tcPr>
            <w:tcW w:w="1188" w:type="dxa"/>
            <w:tcBorders>
              <w:left w:val="nil"/>
              <w:bottom w:val="nil"/>
              <w:right w:val="nil"/>
            </w:tcBorders>
          </w:tcPr>
          <w:p w:rsidR="00B039FD" w:rsidRPr="00E50706" w:rsidRDefault="00B039FD" w:rsidP="00EB5F22">
            <w:pPr>
              <w:rPr>
                <w:rFonts w:ascii="Times New Roman" w:hAnsi="Times New Roman"/>
                <w:sz w:val="18"/>
                <w:szCs w:val="18"/>
                <w:lang w:val="it-IT"/>
              </w:rPr>
            </w:pPr>
          </w:p>
          <w:p w:rsidR="00B039FD" w:rsidRPr="00E50706" w:rsidRDefault="00B039FD" w:rsidP="00EB5F22">
            <w:pPr>
              <w:rPr>
                <w:rFonts w:ascii="Times New Roman" w:hAnsi="Times New Roman"/>
                <w:sz w:val="18"/>
                <w:szCs w:val="18"/>
                <w:lang w:val="it-IT"/>
              </w:rPr>
            </w:pPr>
          </w:p>
          <w:p w:rsidR="00B039FD" w:rsidRPr="00E50706" w:rsidRDefault="00B039FD" w:rsidP="00EB5F22">
            <w:pPr>
              <w:rPr>
                <w:rFonts w:ascii="Times New Roman" w:hAnsi="Times New Roman"/>
                <w:sz w:val="18"/>
                <w:szCs w:val="18"/>
                <w:lang w:val="it-IT"/>
              </w:rPr>
            </w:pPr>
          </w:p>
        </w:tc>
        <w:tc>
          <w:tcPr>
            <w:tcW w:w="8590" w:type="dxa"/>
            <w:tcBorders>
              <w:left w:val="nil"/>
              <w:bottom w:val="nil"/>
              <w:right w:val="nil"/>
            </w:tcBorders>
          </w:tcPr>
          <w:p w:rsidR="00B039FD" w:rsidRPr="00E50706" w:rsidRDefault="00B039FD" w:rsidP="00EB5F22">
            <w:pPr>
              <w:rPr>
                <w:rFonts w:ascii="Times New Roman" w:hAnsi="Times New Roman"/>
                <w:sz w:val="18"/>
                <w:szCs w:val="18"/>
                <w:lang w:val="it-IT"/>
              </w:rPr>
            </w:pPr>
          </w:p>
          <w:p w:rsidR="00B039FD" w:rsidRPr="00E50706" w:rsidRDefault="00B039FD" w:rsidP="00EB5F22">
            <w:pPr>
              <w:rPr>
                <w:rFonts w:ascii="Times New Roman" w:hAnsi="Times New Roman"/>
                <w:sz w:val="18"/>
                <w:szCs w:val="18"/>
                <w:lang w:val="it-IT"/>
              </w:rPr>
            </w:pPr>
          </w:p>
        </w:tc>
      </w:tr>
    </w:tbl>
    <w:p w:rsidR="00B039FD" w:rsidRDefault="00B039FD" w:rsidP="00B039FD">
      <w:pPr>
        <w:pStyle w:val="provvc"/>
        <w:spacing w:before="0" w:beforeAutospacing="0" w:after="0" w:afterAutospacing="0"/>
        <w:rPr>
          <w:b/>
          <w:bCs/>
        </w:rPr>
      </w:pPr>
    </w:p>
    <w:p w:rsidR="009B23ED" w:rsidRDefault="009B23ED" w:rsidP="00B039FD">
      <w:pPr>
        <w:pStyle w:val="provvc"/>
        <w:spacing w:before="0" w:beforeAutospacing="0" w:after="0" w:afterAutospacing="0"/>
        <w:rPr>
          <w:b/>
          <w:bCs/>
        </w:rPr>
      </w:pPr>
    </w:p>
    <w:p w:rsidR="009B23ED" w:rsidRDefault="009B23ED" w:rsidP="00B039FD">
      <w:pPr>
        <w:pStyle w:val="provvc"/>
        <w:spacing w:before="0" w:beforeAutospacing="0" w:after="0" w:afterAutospacing="0"/>
        <w:rPr>
          <w:b/>
          <w:bCs/>
        </w:rPr>
      </w:pPr>
    </w:p>
    <w:p w:rsidR="009B23ED" w:rsidRDefault="009B23ED" w:rsidP="00B039FD">
      <w:pPr>
        <w:pStyle w:val="provvc"/>
        <w:spacing w:before="0" w:beforeAutospacing="0" w:after="0" w:afterAutospacing="0"/>
        <w:rPr>
          <w:b/>
          <w:bCs/>
        </w:rPr>
      </w:pPr>
    </w:p>
    <w:p w:rsidR="009B23ED" w:rsidRDefault="009B23ED" w:rsidP="00B039FD">
      <w:pPr>
        <w:pStyle w:val="provvc"/>
        <w:spacing w:before="0" w:beforeAutospacing="0" w:after="0" w:afterAutospacing="0"/>
        <w:rPr>
          <w:b/>
          <w:bCs/>
        </w:rPr>
      </w:pPr>
    </w:p>
    <w:p w:rsidR="009B23ED" w:rsidRDefault="009B23ED" w:rsidP="00B039FD">
      <w:pPr>
        <w:pStyle w:val="provvc"/>
        <w:spacing w:before="0" w:beforeAutospacing="0" w:after="0" w:afterAutospacing="0"/>
        <w:rPr>
          <w:b/>
          <w:bCs/>
        </w:rPr>
      </w:pPr>
    </w:p>
    <w:p w:rsidR="003E563D" w:rsidRDefault="003E563D" w:rsidP="00B039FD">
      <w:pPr>
        <w:pStyle w:val="provvc"/>
        <w:spacing w:before="0" w:beforeAutospacing="0" w:after="0" w:afterAutospacing="0"/>
        <w:rPr>
          <w:b/>
          <w:bCs/>
        </w:rPr>
      </w:pPr>
    </w:p>
    <w:p w:rsidR="003E563D" w:rsidRDefault="003E563D" w:rsidP="00B039FD">
      <w:pPr>
        <w:pStyle w:val="provvc"/>
        <w:spacing w:before="0" w:beforeAutospacing="0" w:after="0" w:afterAutospacing="0"/>
        <w:rPr>
          <w:b/>
          <w:bCs/>
        </w:rPr>
      </w:pPr>
    </w:p>
    <w:p w:rsidR="003E563D" w:rsidRDefault="003E563D" w:rsidP="00B039FD">
      <w:pPr>
        <w:pStyle w:val="provvc"/>
        <w:spacing w:before="0" w:beforeAutospacing="0" w:after="0" w:afterAutospacing="0"/>
        <w:rPr>
          <w:b/>
          <w:bCs/>
        </w:rPr>
      </w:pPr>
    </w:p>
    <w:p w:rsidR="003E563D" w:rsidRDefault="003E563D" w:rsidP="00B039FD">
      <w:pPr>
        <w:pStyle w:val="provvc"/>
        <w:spacing w:before="0" w:beforeAutospacing="0" w:after="0" w:afterAutospacing="0"/>
        <w:rPr>
          <w:b/>
          <w:bCs/>
        </w:rPr>
      </w:pPr>
    </w:p>
    <w:p w:rsidR="003E563D" w:rsidRDefault="003E563D" w:rsidP="00B039FD">
      <w:pPr>
        <w:pStyle w:val="provvc"/>
        <w:spacing w:before="0" w:beforeAutospacing="0" w:after="0" w:afterAutospacing="0"/>
        <w:rPr>
          <w:b/>
          <w:bCs/>
        </w:rPr>
      </w:pPr>
    </w:p>
    <w:p w:rsidR="003E563D" w:rsidRDefault="003E563D" w:rsidP="00B039FD">
      <w:pPr>
        <w:pStyle w:val="provvc"/>
        <w:spacing w:before="0" w:beforeAutospacing="0" w:after="0" w:afterAutospacing="0"/>
        <w:rPr>
          <w:b/>
          <w:bCs/>
        </w:rPr>
      </w:pPr>
    </w:p>
    <w:p w:rsidR="003E563D" w:rsidRDefault="003E563D" w:rsidP="00B039FD">
      <w:pPr>
        <w:pStyle w:val="provvc"/>
        <w:spacing w:before="0" w:beforeAutospacing="0" w:after="0" w:afterAutospacing="0"/>
        <w:rPr>
          <w:b/>
          <w:bCs/>
        </w:rPr>
      </w:pPr>
    </w:p>
    <w:p w:rsidR="003E563D" w:rsidRDefault="003E563D" w:rsidP="00B039FD">
      <w:pPr>
        <w:pStyle w:val="provvc"/>
        <w:spacing w:before="0" w:beforeAutospacing="0" w:after="0" w:afterAutospacing="0"/>
        <w:rPr>
          <w:b/>
          <w:bCs/>
        </w:rPr>
      </w:pPr>
    </w:p>
    <w:p w:rsidR="003E563D" w:rsidRDefault="003E563D" w:rsidP="00B039FD">
      <w:pPr>
        <w:pStyle w:val="provvc"/>
        <w:spacing w:before="0" w:beforeAutospacing="0" w:after="0" w:afterAutospacing="0"/>
        <w:rPr>
          <w:b/>
          <w:bCs/>
        </w:rPr>
      </w:pPr>
    </w:p>
    <w:p w:rsidR="003E563D" w:rsidRDefault="003E563D" w:rsidP="00B039FD">
      <w:pPr>
        <w:pStyle w:val="provvc"/>
        <w:spacing w:before="0" w:beforeAutospacing="0" w:after="0" w:afterAutospacing="0"/>
        <w:rPr>
          <w:b/>
          <w:bCs/>
        </w:rPr>
      </w:pPr>
    </w:p>
    <w:p w:rsidR="003E563D" w:rsidRDefault="003E563D" w:rsidP="00B039FD">
      <w:pPr>
        <w:pStyle w:val="provvc"/>
        <w:spacing w:before="0" w:beforeAutospacing="0" w:after="0" w:afterAutospacing="0"/>
        <w:rPr>
          <w:b/>
          <w:bCs/>
        </w:rPr>
      </w:pPr>
    </w:p>
    <w:p w:rsidR="003E563D" w:rsidRDefault="003E563D" w:rsidP="00B039FD">
      <w:pPr>
        <w:pStyle w:val="provvc"/>
        <w:spacing w:before="0" w:beforeAutospacing="0" w:after="0" w:afterAutospacing="0"/>
        <w:rPr>
          <w:b/>
          <w:bCs/>
        </w:rPr>
      </w:pPr>
    </w:p>
    <w:p w:rsidR="0091385D" w:rsidRDefault="0091385D" w:rsidP="00B039FD">
      <w:pPr>
        <w:pStyle w:val="provvc"/>
        <w:spacing w:before="0" w:beforeAutospacing="0" w:after="0" w:afterAutospacing="0"/>
        <w:rPr>
          <w:b/>
          <w:bCs/>
        </w:rPr>
      </w:pPr>
    </w:p>
    <w:p w:rsidR="0091385D" w:rsidRDefault="0091385D" w:rsidP="00B039FD">
      <w:pPr>
        <w:pStyle w:val="provvc"/>
        <w:spacing w:before="0" w:beforeAutospacing="0" w:after="0" w:afterAutospacing="0"/>
        <w:rPr>
          <w:b/>
          <w:bCs/>
        </w:rPr>
      </w:pPr>
    </w:p>
    <w:p w:rsidR="0091385D" w:rsidRDefault="0091385D" w:rsidP="00B039FD">
      <w:pPr>
        <w:pStyle w:val="provvc"/>
        <w:spacing w:before="0" w:beforeAutospacing="0" w:after="0" w:afterAutospacing="0"/>
        <w:rPr>
          <w:b/>
          <w:bCs/>
        </w:rPr>
      </w:pPr>
    </w:p>
    <w:p w:rsidR="0091385D" w:rsidRDefault="0091385D" w:rsidP="00B039FD">
      <w:pPr>
        <w:pStyle w:val="provvc"/>
        <w:spacing w:before="0" w:beforeAutospacing="0" w:after="0" w:afterAutospacing="0"/>
        <w:rPr>
          <w:b/>
          <w:bCs/>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8677"/>
      </w:tblGrid>
      <w:tr w:rsidR="0091385D" w:rsidRPr="0091385D" w:rsidTr="003E563D">
        <w:tc>
          <w:tcPr>
            <w:tcW w:w="1101" w:type="dxa"/>
            <w:shd w:val="clear" w:color="auto" w:fill="F2F2F2"/>
          </w:tcPr>
          <w:p w:rsidR="0091385D" w:rsidRPr="0091385D" w:rsidRDefault="0091385D" w:rsidP="00EB5F22">
            <w:pPr>
              <w:jc w:val="center"/>
              <w:rPr>
                <w:rFonts w:ascii="Times New Roman" w:hAnsi="Times New Roman"/>
                <w:b/>
                <w:sz w:val="28"/>
                <w:szCs w:val="28"/>
                <w:u w:val="single"/>
              </w:rPr>
            </w:pPr>
            <w:proofErr w:type="spellStart"/>
            <w:r w:rsidRPr="0091385D">
              <w:rPr>
                <w:rFonts w:ascii="Times New Roman" w:hAnsi="Times New Roman"/>
                <w:b/>
                <w:sz w:val="28"/>
                <w:szCs w:val="28"/>
                <w:u w:val="single"/>
              </w:rPr>
              <w:lastRenderedPageBreak/>
              <w:t>Codice</w:t>
            </w:r>
            <w:proofErr w:type="spellEnd"/>
          </w:p>
        </w:tc>
        <w:tc>
          <w:tcPr>
            <w:tcW w:w="8677" w:type="dxa"/>
            <w:shd w:val="clear" w:color="auto" w:fill="F2F2F2"/>
          </w:tcPr>
          <w:p w:rsidR="0091385D" w:rsidRPr="003E563D" w:rsidRDefault="0091385D" w:rsidP="00EB5F22">
            <w:pPr>
              <w:jc w:val="center"/>
              <w:rPr>
                <w:rFonts w:ascii="Times New Roman" w:hAnsi="Times New Roman"/>
                <w:b/>
                <w:sz w:val="28"/>
                <w:szCs w:val="28"/>
                <w:u w:val="single"/>
              </w:rPr>
            </w:pPr>
            <w:r w:rsidRPr="003E563D">
              <w:rPr>
                <w:rFonts w:ascii="Times New Roman" w:hAnsi="Times New Roman"/>
                <w:b/>
                <w:sz w:val="28"/>
                <w:szCs w:val="28"/>
                <w:u w:val="single"/>
              </w:rPr>
              <w:t xml:space="preserve">Rifiuti non </w:t>
            </w:r>
            <w:proofErr w:type="spellStart"/>
            <w:r w:rsidRPr="003E563D">
              <w:rPr>
                <w:rFonts w:ascii="Times New Roman" w:hAnsi="Times New Roman"/>
                <w:b/>
                <w:sz w:val="28"/>
                <w:szCs w:val="28"/>
                <w:u w:val="single"/>
              </w:rPr>
              <w:t>pericolosi</w:t>
            </w:r>
            <w:proofErr w:type="spellEnd"/>
          </w:p>
        </w:tc>
      </w:tr>
      <w:tr w:rsidR="0091385D" w:rsidRPr="0091385D" w:rsidTr="003E563D">
        <w:tc>
          <w:tcPr>
            <w:tcW w:w="1101" w:type="dxa"/>
          </w:tcPr>
          <w:p w:rsidR="0091385D" w:rsidRPr="0091385D" w:rsidRDefault="0091385D" w:rsidP="00EB5F22">
            <w:pPr>
              <w:rPr>
                <w:rFonts w:ascii="Times New Roman" w:hAnsi="Times New Roman"/>
                <w:color w:val="000000"/>
              </w:rPr>
            </w:pPr>
            <w:r w:rsidRPr="0091385D">
              <w:rPr>
                <w:rFonts w:ascii="Times New Roman" w:hAnsi="Times New Roman"/>
                <w:color w:val="000000"/>
              </w:rPr>
              <w:t xml:space="preserve">02 01 04 </w:t>
            </w:r>
          </w:p>
        </w:tc>
        <w:tc>
          <w:tcPr>
            <w:tcW w:w="8677" w:type="dxa"/>
          </w:tcPr>
          <w:p w:rsidR="0091385D" w:rsidRPr="0022436D" w:rsidRDefault="0091385D" w:rsidP="00EB5F22">
            <w:pPr>
              <w:rPr>
                <w:rFonts w:ascii="Times New Roman" w:hAnsi="Times New Roman"/>
                <w:color w:val="000000"/>
                <w:lang w:val="it-IT"/>
              </w:rPr>
            </w:pPr>
            <w:proofErr w:type="gramStart"/>
            <w:r w:rsidRPr="0022436D">
              <w:rPr>
                <w:rFonts w:ascii="Times New Roman" w:hAnsi="Times New Roman"/>
                <w:b/>
                <w:color w:val="000000"/>
                <w:lang w:val="it-IT"/>
              </w:rPr>
              <w:t>rifiuti</w:t>
            </w:r>
            <w:proofErr w:type="gramEnd"/>
            <w:r w:rsidRPr="0022436D">
              <w:rPr>
                <w:rFonts w:ascii="Times New Roman" w:hAnsi="Times New Roman"/>
                <w:b/>
                <w:color w:val="000000"/>
                <w:lang w:val="it-IT"/>
              </w:rPr>
              <w:t xml:space="preserve"> plastici</w:t>
            </w:r>
            <w:r w:rsidRPr="0022436D">
              <w:rPr>
                <w:rFonts w:ascii="Times New Roman" w:hAnsi="Times New Roman"/>
                <w:color w:val="000000"/>
                <w:lang w:val="it-IT"/>
              </w:rPr>
              <w:t xml:space="preserve"> (ad esclusione degli imballaggi) </w:t>
            </w:r>
          </w:p>
          <w:p w:rsidR="0091385D" w:rsidRPr="0022436D" w:rsidRDefault="0091385D" w:rsidP="00EB5F22">
            <w:pPr>
              <w:rPr>
                <w:rFonts w:ascii="Times New Roman" w:hAnsi="Times New Roman"/>
                <w:color w:val="000000"/>
                <w:lang w:val="it-IT"/>
              </w:rPr>
            </w:pPr>
            <w:r w:rsidRPr="0022436D">
              <w:rPr>
                <w:rFonts w:ascii="Times New Roman" w:hAnsi="Times New Roman"/>
                <w:color w:val="000000"/>
                <w:lang w:val="it-IT"/>
              </w:rPr>
              <w:t>- film plastici per copertura serre, silos e per pacciamature</w:t>
            </w:r>
          </w:p>
          <w:p w:rsidR="0091385D" w:rsidRPr="0022436D" w:rsidRDefault="0091385D" w:rsidP="00EB5F22">
            <w:pPr>
              <w:rPr>
                <w:rFonts w:ascii="Times New Roman" w:hAnsi="Times New Roman"/>
                <w:color w:val="000000"/>
                <w:lang w:val="it-IT"/>
              </w:rPr>
            </w:pPr>
            <w:r w:rsidRPr="0022436D">
              <w:rPr>
                <w:rFonts w:ascii="Times New Roman" w:hAnsi="Times New Roman"/>
                <w:color w:val="000000"/>
                <w:lang w:val="it-IT"/>
              </w:rPr>
              <w:t>- reti per filari e/o antigrandine</w:t>
            </w:r>
          </w:p>
          <w:p w:rsidR="0091385D" w:rsidRPr="0022436D" w:rsidRDefault="0091385D" w:rsidP="00EB5F22">
            <w:pPr>
              <w:rPr>
                <w:rFonts w:ascii="Times New Roman" w:hAnsi="Times New Roman"/>
                <w:color w:val="000000"/>
                <w:lang w:val="it-IT"/>
              </w:rPr>
            </w:pPr>
            <w:r w:rsidRPr="0022436D">
              <w:rPr>
                <w:rFonts w:ascii="Times New Roman" w:hAnsi="Times New Roman"/>
                <w:color w:val="000000"/>
                <w:lang w:val="it-IT"/>
              </w:rPr>
              <w:t xml:space="preserve">- </w:t>
            </w:r>
            <w:proofErr w:type="gramStart"/>
            <w:r w:rsidRPr="0022436D">
              <w:rPr>
                <w:rFonts w:ascii="Times New Roman" w:hAnsi="Times New Roman"/>
                <w:color w:val="000000"/>
                <w:lang w:val="it-IT"/>
              </w:rPr>
              <w:t>spaghi  e</w:t>
            </w:r>
            <w:proofErr w:type="gramEnd"/>
            <w:r w:rsidRPr="0022436D">
              <w:rPr>
                <w:rFonts w:ascii="Times New Roman" w:hAnsi="Times New Roman"/>
                <w:color w:val="000000"/>
                <w:lang w:val="it-IT"/>
              </w:rPr>
              <w:t xml:space="preserve"> avvolgimento </w:t>
            </w:r>
            <w:proofErr w:type="spellStart"/>
            <w:r w:rsidRPr="0022436D">
              <w:rPr>
                <w:rFonts w:ascii="Times New Roman" w:hAnsi="Times New Roman"/>
                <w:color w:val="000000"/>
                <w:lang w:val="it-IT"/>
              </w:rPr>
              <w:t>totoballe</w:t>
            </w:r>
            <w:proofErr w:type="spellEnd"/>
            <w:r w:rsidRPr="0022436D">
              <w:rPr>
                <w:rFonts w:ascii="Times New Roman" w:hAnsi="Times New Roman"/>
                <w:color w:val="000000"/>
                <w:lang w:val="it-IT"/>
              </w:rPr>
              <w:t xml:space="preserve"> (reti e film)</w:t>
            </w:r>
          </w:p>
          <w:p w:rsidR="0091385D" w:rsidRPr="0022436D" w:rsidRDefault="0091385D" w:rsidP="00EB5F22">
            <w:pPr>
              <w:rPr>
                <w:rFonts w:ascii="Times New Roman" w:hAnsi="Times New Roman"/>
                <w:color w:val="000000"/>
              </w:rPr>
            </w:pPr>
            <w:r w:rsidRPr="0022436D">
              <w:rPr>
                <w:rFonts w:ascii="Times New Roman" w:hAnsi="Times New Roman"/>
                <w:color w:val="000000"/>
              </w:rPr>
              <w:t xml:space="preserve">- </w:t>
            </w:r>
            <w:proofErr w:type="spellStart"/>
            <w:r w:rsidRPr="0022436D">
              <w:rPr>
                <w:rFonts w:ascii="Times New Roman" w:hAnsi="Times New Roman"/>
                <w:color w:val="000000"/>
              </w:rPr>
              <w:t>polietileneneutroedadditivato</w:t>
            </w:r>
            <w:proofErr w:type="spellEnd"/>
          </w:p>
        </w:tc>
      </w:tr>
      <w:tr w:rsidR="0091385D" w:rsidRPr="00996C2E" w:rsidTr="003E563D">
        <w:tc>
          <w:tcPr>
            <w:tcW w:w="1101" w:type="dxa"/>
          </w:tcPr>
          <w:p w:rsidR="0091385D" w:rsidRPr="0091385D" w:rsidRDefault="0091385D" w:rsidP="00EB5F22">
            <w:pPr>
              <w:rPr>
                <w:rFonts w:ascii="Times New Roman" w:hAnsi="Times New Roman"/>
                <w:color w:val="000000"/>
              </w:rPr>
            </w:pPr>
            <w:r w:rsidRPr="0091385D">
              <w:rPr>
                <w:rFonts w:ascii="Times New Roman" w:hAnsi="Times New Roman"/>
                <w:color w:val="000000"/>
              </w:rPr>
              <w:t xml:space="preserve">15 01 01 </w:t>
            </w:r>
          </w:p>
          <w:p w:rsidR="0091385D" w:rsidRPr="0091385D" w:rsidRDefault="0091385D" w:rsidP="00EB5F22">
            <w:pPr>
              <w:rPr>
                <w:rFonts w:ascii="Times New Roman" w:hAnsi="Times New Roman"/>
                <w:color w:val="000000"/>
              </w:rPr>
            </w:pPr>
            <w:r w:rsidRPr="0091385D">
              <w:rPr>
                <w:rFonts w:ascii="Times New Roman" w:hAnsi="Times New Roman"/>
                <w:color w:val="000000"/>
              </w:rPr>
              <w:t>15 01 02</w:t>
            </w:r>
          </w:p>
          <w:p w:rsidR="0091385D" w:rsidRPr="0091385D" w:rsidRDefault="0091385D" w:rsidP="00EB5F22">
            <w:pPr>
              <w:rPr>
                <w:rFonts w:ascii="Times New Roman" w:hAnsi="Times New Roman"/>
                <w:color w:val="000000"/>
              </w:rPr>
            </w:pPr>
            <w:r w:rsidRPr="0091385D">
              <w:rPr>
                <w:rFonts w:ascii="Times New Roman" w:hAnsi="Times New Roman"/>
                <w:color w:val="000000"/>
              </w:rPr>
              <w:t>15 01 03</w:t>
            </w:r>
          </w:p>
          <w:p w:rsidR="0091385D" w:rsidRPr="0091385D" w:rsidRDefault="0091385D" w:rsidP="00EB5F22">
            <w:pPr>
              <w:rPr>
                <w:rFonts w:ascii="Times New Roman" w:hAnsi="Times New Roman"/>
                <w:color w:val="000000"/>
              </w:rPr>
            </w:pPr>
            <w:r w:rsidRPr="0091385D">
              <w:rPr>
                <w:rFonts w:ascii="Times New Roman" w:hAnsi="Times New Roman"/>
                <w:color w:val="000000"/>
              </w:rPr>
              <w:t>15 01 04</w:t>
            </w:r>
          </w:p>
          <w:p w:rsidR="0091385D" w:rsidRPr="0091385D" w:rsidRDefault="0091385D" w:rsidP="00EB5F22">
            <w:pPr>
              <w:rPr>
                <w:rFonts w:ascii="Times New Roman" w:hAnsi="Times New Roman"/>
                <w:color w:val="000000"/>
              </w:rPr>
            </w:pPr>
            <w:r w:rsidRPr="0091385D">
              <w:rPr>
                <w:rFonts w:ascii="Times New Roman" w:hAnsi="Times New Roman"/>
                <w:color w:val="000000"/>
              </w:rPr>
              <w:t>15 01 05</w:t>
            </w:r>
          </w:p>
          <w:p w:rsidR="0091385D" w:rsidRPr="0091385D" w:rsidRDefault="0091385D" w:rsidP="00EB5F22">
            <w:pPr>
              <w:rPr>
                <w:rFonts w:ascii="Times New Roman" w:hAnsi="Times New Roman"/>
                <w:color w:val="000000"/>
              </w:rPr>
            </w:pPr>
            <w:r w:rsidRPr="0091385D">
              <w:rPr>
                <w:rFonts w:ascii="Times New Roman" w:hAnsi="Times New Roman"/>
                <w:color w:val="000000"/>
              </w:rPr>
              <w:t>15 01 06</w:t>
            </w:r>
          </w:p>
          <w:p w:rsidR="0091385D" w:rsidRPr="0091385D" w:rsidRDefault="0091385D" w:rsidP="00EB5F22">
            <w:pPr>
              <w:rPr>
                <w:rFonts w:ascii="Times New Roman" w:hAnsi="Times New Roman"/>
                <w:color w:val="000000"/>
              </w:rPr>
            </w:pPr>
            <w:r w:rsidRPr="0091385D">
              <w:rPr>
                <w:rFonts w:ascii="Times New Roman" w:hAnsi="Times New Roman"/>
                <w:color w:val="000000"/>
              </w:rPr>
              <w:t>15 01 07</w:t>
            </w:r>
          </w:p>
          <w:p w:rsidR="0091385D" w:rsidRPr="0091385D" w:rsidRDefault="0091385D" w:rsidP="00EB5F22">
            <w:pPr>
              <w:rPr>
                <w:rFonts w:ascii="Times New Roman" w:hAnsi="Times New Roman"/>
                <w:color w:val="000000"/>
              </w:rPr>
            </w:pPr>
            <w:r w:rsidRPr="0091385D">
              <w:rPr>
                <w:rFonts w:ascii="Times New Roman" w:hAnsi="Times New Roman"/>
                <w:color w:val="000000"/>
              </w:rPr>
              <w:t>15 01 09</w:t>
            </w:r>
          </w:p>
        </w:tc>
        <w:tc>
          <w:tcPr>
            <w:tcW w:w="8677" w:type="dxa"/>
          </w:tcPr>
          <w:p w:rsidR="0091385D" w:rsidRPr="0022436D" w:rsidRDefault="0091385D" w:rsidP="00EB5F22">
            <w:pPr>
              <w:rPr>
                <w:rFonts w:ascii="Times New Roman" w:hAnsi="Times New Roman"/>
                <w:b/>
                <w:color w:val="000000"/>
                <w:lang w:val="it-IT"/>
              </w:rPr>
            </w:pPr>
            <w:proofErr w:type="gramStart"/>
            <w:r w:rsidRPr="0022436D">
              <w:rPr>
                <w:rFonts w:ascii="Times New Roman" w:hAnsi="Times New Roman"/>
                <w:b/>
                <w:color w:val="000000"/>
                <w:lang w:val="it-IT"/>
              </w:rPr>
              <w:t>imballaggi</w:t>
            </w:r>
            <w:proofErr w:type="gramEnd"/>
            <w:r w:rsidRPr="0022436D">
              <w:rPr>
                <w:rFonts w:ascii="Times New Roman" w:hAnsi="Times New Roman"/>
                <w:b/>
                <w:color w:val="000000"/>
                <w:lang w:val="it-IT"/>
              </w:rPr>
              <w:t xml:space="preserve"> di carta e cartone </w:t>
            </w:r>
          </w:p>
          <w:p w:rsidR="0091385D" w:rsidRPr="0022436D" w:rsidRDefault="0091385D" w:rsidP="00EB5F22">
            <w:pPr>
              <w:rPr>
                <w:rFonts w:ascii="Times New Roman" w:hAnsi="Times New Roman"/>
                <w:b/>
                <w:color w:val="000000"/>
                <w:lang w:val="it-IT"/>
              </w:rPr>
            </w:pPr>
            <w:proofErr w:type="gramStart"/>
            <w:r w:rsidRPr="0022436D">
              <w:rPr>
                <w:rFonts w:ascii="Times New Roman" w:hAnsi="Times New Roman"/>
                <w:b/>
                <w:color w:val="000000"/>
                <w:lang w:val="it-IT"/>
              </w:rPr>
              <w:t>imballaggi</w:t>
            </w:r>
            <w:proofErr w:type="gramEnd"/>
            <w:r w:rsidRPr="0022436D">
              <w:rPr>
                <w:rFonts w:ascii="Times New Roman" w:hAnsi="Times New Roman"/>
                <w:b/>
                <w:color w:val="000000"/>
                <w:lang w:val="it-IT"/>
              </w:rPr>
              <w:t xml:space="preserve"> di plastica</w:t>
            </w:r>
          </w:p>
          <w:p w:rsidR="0091385D" w:rsidRPr="0022436D" w:rsidRDefault="0091385D" w:rsidP="00EB5F22">
            <w:pPr>
              <w:rPr>
                <w:rFonts w:ascii="Times New Roman" w:hAnsi="Times New Roman"/>
                <w:b/>
                <w:color w:val="000000"/>
                <w:lang w:val="it-IT"/>
              </w:rPr>
            </w:pPr>
            <w:proofErr w:type="gramStart"/>
            <w:r w:rsidRPr="0022436D">
              <w:rPr>
                <w:rFonts w:ascii="Times New Roman" w:hAnsi="Times New Roman"/>
                <w:b/>
                <w:color w:val="000000"/>
                <w:lang w:val="it-IT"/>
              </w:rPr>
              <w:t>imballaggi</w:t>
            </w:r>
            <w:proofErr w:type="gramEnd"/>
            <w:r w:rsidRPr="0022436D">
              <w:rPr>
                <w:rFonts w:ascii="Times New Roman" w:hAnsi="Times New Roman"/>
                <w:b/>
                <w:color w:val="000000"/>
                <w:lang w:val="it-IT"/>
              </w:rPr>
              <w:t xml:space="preserve"> in legno</w:t>
            </w:r>
          </w:p>
          <w:p w:rsidR="0091385D" w:rsidRPr="0022436D" w:rsidRDefault="0091385D" w:rsidP="00EB5F22">
            <w:pPr>
              <w:rPr>
                <w:rFonts w:ascii="Times New Roman" w:hAnsi="Times New Roman"/>
                <w:b/>
                <w:color w:val="000000"/>
                <w:lang w:val="it-IT"/>
              </w:rPr>
            </w:pPr>
            <w:proofErr w:type="gramStart"/>
            <w:r w:rsidRPr="0022436D">
              <w:rPr>
                <w:rFonts w:ascii="Times New Roman" w:hAnsi="Times New Roman"/>
                <w:b/>
                <w:color w:val="000000"/>
                <w:lang w:val="it-IT"/>
              </w:rPr>
              <w:t>imballaggi</w:t>
            </w:r>
            <w:proofErr w:type="gramEnd"/>
            <w:r w:rsidRPr="0022436D">
              <w:rPr>
                <w:rFonts w:ascii="Times New Roman" w:hAnsi="Times New Roman"/>
                <w:b/>
                <w:color w:val="000000"/>
                <w:lang w:val="it-IT"/>
              </w:rPr>
              <w:t xml:space="preserve"> metallici</w:t>
            </w:r>
          </w:p>
          <w:p w:rsidR="0091385D" w:rsidRPr="0022436D" w:rsidRDefault="0091385D" w:rsidP="00EB5F22">
            <w:pPr>
              <w:rPr>
                <w:rFonts w:ascii="Times New Roman" w:hAnsi="Times New Roman"/>
                <w:b/>
                <w:color w:val="000000"/>
                <w:lang w:val="it-IT"/>
              </w:rPr>
            </w:pPr>
            <w:proofErr w:type="gramStart"/>
            <w:r w:rsidRPr="0022436D">
              <w:rPr>
                <w:rFonts w:ascii="Times New Roman" w:hAnsi="Times New Roman"/>
                <w:b/>
                <w:color w:val="000000"/>
                <w:lang w:val="it-IT"/>
              </w:rPr>
              <w:t>imballaggi</w:t>
            </w:r>
            <w:proofErr w:type="gramEnd"/>
            <w:r w:rsidRPr="0022436D">
              <w:rPr>
                <w:rFonts w:ascii="Times New Roman" w:hAnsi="Times New Roman"/>
                <w:b/>
                <w:color w:val="000000"/>
                <w:lang w:val="it-IT"/>
              </w:rPr>
              <w:t xml:space="preserve"> compositi</w:t>
            </w:r>
          </w:p>
          <w:p w:rsidR="0091385D" w:rsidRPr="0022436D" w:rsidRDefault="0091385D" w:rsidP="00EB5F22">
            <w:pPr>
              <w:rPr>
                <w:rFonts w:ascii="Times New Roman" w:hAnsi="Times New Roman"/>
                <w:b/>
                <w:color w:val="000000"/>
                <w:lang w:val="it-IT"/>
              </w:rPr>
            </w:pPr>
            <w:proofErr w:type="gramStart"/>
            <w:r w:rsidRPr="0022436D">
              <w:rPr>
                <w:rFonts w:ascii="Times New Roman" w:hAnsi="Times New Roman"/>
                <w:b/>
                <w:color w:val="000000"/>
                <w:lang w:val="it-IT"/>
              </w:rPr>
              <w:t>imballaggi</w:t>
            </w:r>
            <w:proofErr w:type="gramEnd"/>
            <w:r w:rsidRPr="0022436D">
              <w:rPr>
                <w:rFonts w:ascii="Times New Roman" w:hAnsi="Times New Roman"/>
                <w:b/>
                <w:color w:val="000000"/>
                <w:lang w:val="it-IT"/>
              </w:rPr>
              <w:t xml:space="preserve"> in materiali misti</w:t>
            </w:r>
          </w:p>
          <w:p w:rsidR="0091385D" w:rsidRPr="0022436D" w:rsidRDefault="0091385D" w:rsidP="00EB5F22">
            <w:pPr>
              <w:rPr>
                <w:rFonts w:ascii="Times New Roman" w:hAnsi="Times New Roman"/>
                <w:b/>
                <w:color w:val="000000"/>
                <w:lang w:val="it-IT"/>
              </w:rPr>
            </w:pPr>
            <w:proofErr w:type="gramStart"/>
            <w:r w:rsidRPr="0022436D">
              <w:rPr>
                <w:rFonts w:ascii="Times New Roman" w:hAnsi="Times New Roman"/>
                <w:b/>
                <w:color w:val="000000"/>
                <w:lang w:val="it-IT"/>
              </w:rPr>
              <w:t>imballaggi</w:t>
            </w:r>
            <w:proofErr w:type="gramEnd"/>
            <w:r w:rsidRPr="0022436D">
              <w:rPr>
                <w:rFonts w:ascii="Times New Roman" w:hAnsi="Times New Roman"/>
                <w:b/>
                <w:color w:val="000000"/>
                <w:lang w:val="it-IT"/>
              </w:rPr>
              <w:t xml:space="preserve"> di vetro</w:t>
            </w:r>
          </w:p>
          <w:p w:rsidR="0091385D" w:rsidRPr="0022436D" w:rsidRDefault="0091385D" w:rsidP="00EB5F22">
            <w:pPr>
              <w:rPr>
                <w:rFonts w:ascii="Times New Roman" w:hAnsi="Times New Roman"/>
                <w:b/>
                <w:color w:val="000000"/>
                <w:lang w:val="it-IT"/>
              </w:rPr>
            </w:pPr>
            <w:proofErr w:type="gramStart"/>
            <w:r w:rsidRPr="0022436D">
              <w:rPr>
                <w:rFonts w:ascii="Times New Roman" w:hAnsi="Times New Roman"/>
                <w:b/>
                <w:color w:val="000000"/>
                <w:lang w:val="it-IT"/>
              </w:rPr>
              <w:t>imballaggi</w:t>
            </w:r>
            <w:proofErr w:type="gramEnd"/>
            <w:r w:rsidRPr="0022436D">
              <w:rPr>
                <w:rFonts w:ascii="Times New Roman" w:hAnsi="Times New Roman"/>
                <w:b/>
                <w:color w:val="000000"/>
                <w:lang w:val="it-IT"/>
              </w:rPr>
              <w:t xml:space="preserve"> in materia tessile</w:t>
            </w:r>
          </w:p>
          <w:p w:rsidR="0091385D" w:rsidRPr="0022436D" w:rsidRDefault="0091385D" w:rsidP="00EB5F22">
            <w:pPr>
              <w:rPr>
                <w:rFonts w:ascii="Times New Roman" w:hAnsi="Times New Roman"/>
                <w:color w:val="000000"/>
                <w:lang w:val="it-IT"/>
              </w:rPr>
            </w:pPr>
            <w:r w:rsidRPr="0022436D">
              <w:rPr>
                <w:rFonts w:ascii="Times New Roman" w:hAnsi="Times New Roman"/>
                <w:color w:val="000000"/>
                <w:lang w:val="it-IT"/>
              </w:rPr>
              <w:t>- cassette per frutta e verdura inutilizzabili</w:t>
            </w:r>
          </w:p>
          <w:p w:rsidR="0091385D" w:rsidRPr="0022436D" w:rsidRDefault="0091385D" w:rsidP="00EB5F22">
            <w:pPr>
              <w:rPr>
                <w:rFonts w:ascii="Times New Roman" w:hAnsi="Times New Roman"/>
                <w:color w:val="000000"/>
                <w:lang w:val="it-IT"/>
              </w:rPr>
            </w:pPr>
            <w:r w:rsidRPr="0022436D">
              <w:rPr>
                <w:rFonts w:ascii="Times New Roman" w:hAnsi="Times New Roman"/>
                <w:color w:val="000000"/>
                <w:lang w:val="it-IT"/>
              </w:rPr>
              <w:t>- imballaggi in materiale non pericoloso (es. sementi, mangimi, ammendanti, detergenti, ecc.)</w:t>
            </w:r>
          </w:p>
          <w:p w:rsidR="0091385D" w:rsidRPr="0022436D" w:rsidRDefault="0091385D" w:rsidP="00EB5F22">
            <w:pPr>
              <w:rPr>
                <w:rFonts w:ascii="Times New Roman" w:hAnsi="Times New Roman"/>
                <w:color w:val="000000"/>
                <w:lang w:val="it-IT"/>
              </w:rPr>
            </w:pPr>
            <w:r w:rsidRPr="0022436D">
              <w:rPr>
                <w:rFonts w:ascii="Times New Roman" w:hAnsi="Times New Roman"/>
                <w:color w:val="000000"/>
                <w:lang w:val="it-IT"/>
              </w:rPr>
              <w:t xml:space="preserve">- contenitori vuoti e puliti di farmaci ad uso zootecnico, di prodotti ad azione disinfettante, di </w:t>
            </w:r>
            <w:proofErr w:type="spellStart"/>
            <w:r w:rsidRPr="0022436D">
              <w:rPr>
                <w:rFonts w:ascii="Times New Roman" w:hAnsi="Times New Roman"/>
                <w:color w:val="000000"/>
                <w:lang w:val="it-IT"/>
              </w:rPr>
              <w:t>premiscele</w:t>
            </w:r>
            <w:proofErr w:type="spellEnd"/>
            <w:r w:rsidRPr="0022436D">
              <w:rPr>
                <w:rFonts w:ascii="Times New Roman" w:hAnsi="Times New Roman"/>
                <w:color w:val="000000"/>
                <w:lang w:val="it-IT"/>
              </w:rPr>
              <w:t xml:space="preserve"> per alimenti medicamentosi, ecc.</w:t>
            </w:r>
          </w:p>
          <w:p w:rsidR="0091385D" w:rsidRPr="0022436D" w:rsidRDefault="0091385D" w:rsidP="00EB5F22">
            <w:pPr>
              <w:rPr>
                <w:rFonts w:ascii="Times New Roman" w:hAnsi="Times New Roman"/>
                <w:color w:val="000000"/>
                <w:lang w:val="it-IT"/>
              </w:rPr>
            </w:pPr>
            <w:r w:rsidRPr="0022436D">
              <w:rPr>
                <w:rFonts w:ascii="Times New Roman" w:hAnsi="Times New Roman"/>
                <w:color w:val="000000"/>
                <w:lang w:val="it-IT"/>
              </w:rPr>
              <w:t>- contenitori vuoti di prodotti fitosanitari o sostanze agrochimiche (sottoposti a lavaggio secondo le disposizioni tecniche regionali); tali contenitori devono essere depositati e conferiti separatamente dagli altri imballaggi</w:t>
            </w:r>
          </w:p>
        </w:tc>
      </w:tr>
      <w:tr w:rsidR="0091385D" w:rsidRPr="00996C2E" w:rsidTr="003E563D">
        <w:tc>
          <w:tcPr>
            <w:tcW w:w="1101" w:type="dxa"/>
          </w:tcPr>
          <w:p w:rsidR="0091385D" w:rsidRPr="0091385D" w:rsidRDefault="0091385D" w:rsidP="00EB5F22">
            <w:pPr>
              <w:rPr>
                <w:rFonts w:ascii="Times New Roman" w:hAnsi="Times New Roman"/>
                <w:color w:val="000000"/>
              </w:rPr>
            </w:pPr>
            <w:r w:rsidRPr="0091385D">
              <w:rPr>
                <w:rFonts w:ascii="Times New Roman" w:hAnsi="Times New Roman"/>
                <w:color w:val="000000"/>
              </w:rPr>
              <w:t xml:space="preserve">02 01 09 </w:t>
            </w:r>
          </w:p>
          <w:p w:rsidR="0091385D" w:rsidRPr="0091385D" w:rsidRDefault="0091385D" w:rsidP="00EB5F22">
            <w:pPr>
              <w:rPr>
                <w:rFonts w:ascii="Times New Roman" w:hAnsi="Times New Roman"/>
                <w:color w:val="000000"/>
              </w:rPr>
            </w:pPr>
          </w:p>
        </w:tc>
        <w:tc>
          <w:tcPr>
            <w:tcW w:w="8677" w:type="dxa"/>
          </w:tcPr>
          <w:p w:rsidR="0091385D" w:rsidRPr="0022436D" w:rsidRDefault="0091385D" w:rsidP="00EB5F22">
            <w:pPr>
              <w:rPr>
                <w:rFonts w:ascii="Times New Roman" w:hAnsi="Times New Roman"/>
                <w:b/>
                <w:color w:val="000000"/>
                <w:lang w:val="it-IT"/>
              </w:rPr>
            </w:pPr>
            <w:proofErr w:type="gramStart"/>
            <w:r w:rsidRPr="0022436D">
              <w:rPr>
                <w:rFonts w:ascii="Times New Roman" w:hAnsi="Times New Roman"/>
                <w:b/>
                <w:color w:val="000000"/>
                <w:lang w:val="it-IT"/>
              </w:rPr>
              <w:t>rifiuti</w:t>
            </w:r>
            <w:proofErr w:type="gramEnd"/>
            <w:r w:rsidRPr="0022436D">
              <w:rPr>
                <w:rFonts w:ascii="Times New Roman" w:hAnsi="Times New Roman"/>
                <w:b/>
                <w:color w:val="000000"/>
                <w:lang w:val="it-IT"/>
              </w:rPr>
              <w:t xml:space="preserve"> agrochimici diversi da quelli della voce 02 01 08 </w:t>
            </w:r>
            <w:r w:rsidRPr="0022436D">
              <w:rPr>
                <w:rFonts w:ascii="Times New Roman" w:hAnsi="Times New Roman"/>
                <w:color w:val="000000"/>
                <w:lang w:val="it-IT"/>
              </w:rPr>
              <w:t>(contenenti sostanze pericolose)</w:t>
            </w:r>
          </w:p>
          <w:p w:rsidR="0091385D" w:rsidRPr="0022436D" w:rsidRDefault="0091385D" w:rsidP="00EB5F22">
            <w:pPr>
              <w:rPr>
                <w:rFonts w:ascii="Times New Roman" w:hAnsi="Times New Roman"/>
                <w:color w:val="000000"/>
                <w:lang w:val="it-IT"/>
              </w:rPr>
            </w:pPr>
            <w:r w:rsidRPr="0022436D">
              <w:rPr>
                <w:rFonts w:ascii="Times New Roman" w:hAnsi="Times New Roman"/>
                <w:color w:val="000000"/>
                <w:lang w:val="it-IT"/>
              </w:rPr>
              <w:t>- prodotti fitosanitari scaduti (rifiuti agrochimici)</w:t>
            </w:r>
          </w:p>
        </w:tc>
      </w:tr>
      <w:tr w:rsidR="0091385D" w:rsidRPr="00996C2E" w:rsidTr="003E563D">
        <w:tc>
          <w:tcPr>
            <w:tcW w:w="1101" w:type="dxa"/>
          </w:tcPr>
          <w:p w:rsidR="0091385D" w:rsidRPr="0091385D" w:rsidRDefault="0091385D" w:rsidP="00EB5F22">
            <w:pPr>
              <w:rPr>
                <w:rFonts w:ascii="Times New Roman" w:hAnsi="Times New Roman"/>
                <w:color w:val="000000"/>
              </w:rPr>
            </w:pPr>
            <w:r w:rsidRPr="0091385D">
              <w:rPr>
                <w:rFonts w:ascii="Times New Roman" w:hAnsi="Times New Roman"/>
                <w:color w:val="000000"/>
              </w:rPr>
              <w:t>02 01 02</w:t>
            </w:r>
          </w:p>
          <w:p w:rsidR="0091385D" w:rsidRPr="0091385D" w:rsidRDefault="0091385D" w:rsidP="00EB5F22">
            <w:pPr>
              <w:rPr>
                <w:rFonts w:ascii="Times New Roman" w:hAnsi="Times New Roman"/>
                <w:color w:val="000000"/>
              </w:rPr>
            </w:pPr>
            <w:r w:rsidRPr="0091385D">
              <w:rPr>
                <w:rFonts w:ascii="Times New Roman" w:hAnsi="Times New Roman"/>
                <w:color w:val="000000"/>
              </w:rPr>
              <w:t>02 01 03</w:t>
            </w:r>
          </w:p>
        </w:tc>
        <w:tc>
          <w:tcPr>
            <w:tcW w:w="8677" w:type="dxa"/>
          </w:tcPr>
          <w:p w:rsidR="0091385D" w:rsidRPr="0022436D" w:rsidRDefault="0091385D" w:rsidP="00EB5F22">
            <w:pPr>
              <w:rPr>
                <w:rFonts w:ascii="Times New Roman" w:hAnsi="Times New Roman"/>
                <w:color w:val="000000"/>
                <w:lang w:val="it-IT"/>
              </w:rPr>
            </w:pPr>
            <w:r w:rsidRPr="0022436D">
              <w:rPr>
                <w:rFonts w:ascii="Times New Roman" w:hAnsi="Times New Roman"/>
                <w:b/>
                <w:color w:val="000000"/>
                <w:lang w:val="it-IT"/>
              </w:rPr>
              <w:t xml:space="preserve">Scarti di tessuti animali </w:t>
            </w:r>
            <w:r w:rsidRPr="0022436D">
              <w:rPr>
                <w:rFonts w:ascii="Times New Roman" w:hAnsi="Times New Roman"/>
                <w:color w:val="000000"/>
                <w:lang w:val="it-IT"/>
              </w:rPr>
              <w:t>(da produzioni primarie)</w:t>
            </w:r>
          </w:p>
          <w:p w:rsidR="0091385D" w:rsidRPr="0022436D" w:rsidRDefault="0091385D" w:rsidP="00EB5F22">
            <w:pPr>
              <w:rPr>
                <w:rFonts w:ascii="Times New Roman" w:hAnsi="Times New Roman"/>
                <w:color w:val="000000"/>
                <w:lang w:val="it-IT"/>
              </w:rPr>
            </w:pPr>
            <w:r w:rsidRPr="0022436D">
              <w:rPr>
                <w:rFonts w:ascii="Times New Roman" w:hAnsi="Times New Roman"/>
                <w:b/>
                <w:color w:val="000000"/>
                <w:lang w:val="it-IT"/>
              </w:rPr>
              <w:t xml:space="preserve">Scarti di tessuti vegetali </w:t>
            </w:r>
            <w:r w:rsidRPr="0022436D">
              <w:rPr>
                <w:rFonts w:ascii="Times New Roman" w:hAnsi="Times New Roman"/>
                <w:color w:val="000000"/>
                <w:lang w:val="it-IT"/>
              </w:rPr>
              <w:t>(da produzioni primarie)</w:t>
            </w:r>
          </w:p>
          <w:p w:rsidR="0091385D" w:rsidRPr="0022436D" w:rsidRDefault="0091385D" w:rsidP="00EB5F22">
            <w:pPr>
              <w:rPr>
                <w:rFonts w:ascii="Times New Roman" w:hAnsi="Times New Roman"/>
                <w:color w:val="000000"/>
                <w:lang w:val="it-IT"/>
              </w:rPr>
            </w:pPr>
            <w:r w:rsidRPr="0022436D">
              <w:rPr>
                <w:rFonts w:ascii="Times New Roman" w:hAnsi="Times New Roman"/>
                <w:color w:val="000000"/>
                <w:lang w:val="it-IT"/>
              </w:rPr>
              <w:t>- scarti di natura vegetale o animale</w:t>
            </w:r>
          </w:p>
        </w:tc>
      </w:tr>
      <w:tr w:rsidR="0091385D" w:rsidRPr="0091385D" w:rsidTr="003E563D">
        <w:tc>
          <w:tcPr>
            <w:tcW w:w="1101" w:type="dxa"/>
          </w:tcPr>
          <w:p w:rsidR="0091385D" w:rsidRPr="0091385D" w:rsidRDefault="0091385D" w:rsidP="00EB5F22">
            <w:pPr>
              <w:rPr>
                <w:rFonts w:ascii="Times New Roman" w:hAnsi="Times New Roman"/>
                <w:color w:val="000000"/>
              </w:rPr>
            </w:pPr>
            <w:r w:rsidRPr="0091385D">
              <w:rPr>
                <w:rFonts w:ascii="Times New Roman" w:hAnsi="Times New Roman"/>
                <w:color w:val="000000"/>
              </w:rPr>
              <w:t xml:space="preserve">02 01 10 </w:t>
            </w:r>
          </w:p>
        </w:tc>
        <w:tc>
          <w:tcPr>
            <w:tcW w:w="8677" w:type="dxa"/>
          </w:tcPr>
          <w:p w:rsidR="0091385D" w:rsidRPr="0022436D" w:rsidRDefault="0091385D" w:rsidP="00EB5F22">
            <w:pPr>
              <w:rPr>
                <w:rFonts w:ascii="Times New Roman" w:hAnsi="Times New Roman"/>
                <w:b/>
                <w:color w:val="000000"/>
              </w:rPr>
            </w:pPr>
            <w:r w:rsidRPr="0022436D">
              <w:rPr>
                <w:rFonts w:ascii="Times New Roman" w:hAnsi="Times New Roman"/>
                <w:b/>
                <w:color w:val="000000"/>
              </w:rPr>
              <w:t xml:space="preserve">rifiuti </w:t>
            </w:r>
            <w:proofErr w:type="spellStart"/>
            <w:r w:rsidRPr="0022436D">
              <w:rPr>
                <w:rFonts w:ascii="Times New Roman" w:hAnsi="Times New Roman"/>
                <w:b/>
                <w:color w:val="000000"/>
              </w:rPr>
              <w:t>metallici</w:t>
            </w:r>
            <w:proofErr w:type="spellEnd"/>
          </w:p>
          <w:p w:rsidR="0091385D" w:rsidRPr="0022436D" w:rsidRDefault="0091385D" w:rsidP="00EB5F22">
            <w:pPr>
              <w:rPr>
                <w:rFonts w:ascii="Times New Roman" w:hAnsi="Times New Roman"/>
                <w:color w:val="000000"/>
              </w:rPr>
            </w:pPr>
            <w:r w:rsidRPr="0022436D">
              <w:rPr>
                <w:rFonts w:ascii="Times New Roman" w:hAnsi="Times New Roman"/>
                <w:color w:val="000000"/>
              </w:rPr>
              <w:t xml:space="preserve">- rifiuti </w:t>
            </w:r>
            <w:proofErr w:type="spellStart"/>
            <w:r w:rsidRPr="0022436D">
              <w:rPr>
                <w:rFonts w:ascii="Times New Roman" w:hAnsi="Times New Roman"/>
                <w:color w:val="000000"/>
              </w:rPr>
              <w:t>ferrosi</w:t>
            </w:r>
            <w:proofErr w:type="spellEnd"/>
          </w:p>
        </w:tc>
      </w:tr>
      <w:tr w:rsidR="0091385D" w:rsidRPr="00996C2E" w:rsidTr="003E563D">
        <w:tc>
          <w:tcPr>
            <w:tcW w:w="1101" w:type="dxa"/>
          </w:tcPr>
          <w:p w:rsidR="0091385D" w:rsidRPr="0091385D" w:rsidRDefault="0091385D" w:rsidP="00EB5F22">
            <w:pPr>
              <w:rPr>
                <w:rFonts w:ascii="Times New Roman" w:hAnsi="Times New Roman"/>
                <w:color w:val="000000"/>
              </w:rPr>
            </w:pPr>
            <w:r w:rsidRPr="0091385D">
              <w:rPr>
                <w:rFonts w:ascii="Times New Roman" w:hAnsi="Times New Roman"/>
                <w:color w:val="000000"/>
              </w:rPr>
              <w:t xml:space="preserve">16 01 03 </w:t>
            </w:r>
          </w:p>
        </w:tc>
        <w:tc>
          <w:tcPr>
            <w:tcW w:w="8677" w:type="dxa"/>
          </w:tcPr>
          <w:p w:rsidR="0091385D" w:rsidRPr="0022436D" w:rsidRDefault="0091385D" w:rsidP="00EB5F22">
            <w:pPr>
              <w:rPr>
                <w:rFonts w:ascii="Times New Roman" w:hAnsi="Times New Roman"/>
                <w:b/>
                <w:color w:val="000000"/>
                <w:lang w:val="it-IT"/>
              </w:rPr>
            </w:pPr>
            <w:proofErr w:type="gramStart"/>
            <w:r w:rsidRPr="0022436D">
              <w:rPr>
                <w:rFonts w:ascii="Times New Roman" w:hAnsi="Times New Roman"/>
                <w:b/>
                <w:color w:val="000000"/>
                <w:lang w:val="it-IT"/>
              </w:rPr>
              <w:t>pneumatici</w:t>
            </w:r>
            <w:proofErr w:type="gramEnd"/>
            <w:r w:rsidRPr="0022436D">
              <w:rPr>
                <w:rFonts w:ascii="Times New Roman" w:hAnsi="Times New Roman"/>
                <w:b/>
                <w:color w:val="000000"/>
                <w:lang w:val="it-IT"/>
              </w:rPr>
              <w:t xml:space="preserve"> fuori uso </w:t>
            </w:r>
          </w:p>
          <w:p w:rsidR="0091385D" w:rsidRPr="0022436D" w:rsidRDefault="0091385D" w:rsidP="00EB5F22">
            <w:pPr>
              <w:rPr>
                <w:rFonts w:ascii="Times New Roman" w:hAnsi="Times New Roman"/>
                <w:color w:val="000000"/>
                <w:lang w:val="it-IT"/>
              </w:rPr>
            </w:pPr>
            <w:r w:rsidRPr="0022436D">
              <w:rPr>
                <w:rFonts w:ascii="Times New Roman" w:hAnsi="Times New Roman"/>
                <w:color w:val="000000"/>
                <w:lang w:val="it-IT"/>
              </w:rPr>
              <w:t>- pneumatici usati</w:t>
            </w:r>
          </w:p>
        </w:tc>
      </w:tr>
      <w:tr w:rsidR="0091385D" w:rsidRPr="00996C2E" w:rsidTr="003E563D">
        <w:tc>
          <w:tcPr>
            <w:tcW w:w="1101" w:type="dxa"/>
          </w:tcPr>
          <w:p w:rsidR="0091385D" w:rsidRPr="0091385D" w:rsidRDefault="0091385D" w:rsidP="00EB5F22">
            <w:pPr>
              <w:rPr>
                <w:rFonts w:ascii="Times New Roman" w:hAnsi="Times New Roman"/>
                <w:color w:val="000000"/>
              </w:rPr>
            </w:pPr>
            <w:r w:rsidRPr="0091385D">
              <w:rPr>
                <w:rFonts w:ascii="Times New Roman" w:hAnsi="Times New Roman"/>
                <w:color w:val="000000"/>
              </w:rPr>
              <w:t xml:space="preserve">20 01 25 </w:t>
            </w:r>
          </w:p>
        </w:tc>
        <w:tc>
          <w:tcPr>
            <w:tcW w:w="8677" w:type="dxa"/>
          </w:tcPr>
          <w:p w:rsidR="0091385D" w:rsidRPr="0022436D" w:rsidRDefault="0091385D" w:rsidP="00EB5F22">
            <w:pPr>
              <w:rPr>
                <w:rFonts w:ascii="Times New Roman" w:hAnsi="Times New Roman"/>
                <w:color w:val="000000"/>
                <w:lang w:val="it-IT"/>
              </w:rPr>
            </w:pPr>
            <w:proofErr w:type="gramStart"/>
            <w:r w:rsidRPr="0022436D">
              <w:rPr>
                <w:rFonts w:ascii="Times New Roman" w:hAnsi="Times New Roman"/>
                <w:b/>
                <w:color w:val="000000"/>
                <w:lang w:val="it-IT"/>
              </w:rPr>
              <w:t>oli</w:t>
            </w:r>
            <w:proofErr w:type="gramEnd"/>
            <w:r w:rsidRPr="0022436D">
              <w:rPr>
                <w:rFonts w:ascii="Times New Roman" w:hAnsi="Times New Roman"/>
                <w:b/>
                <w:color w:val="000000"/>
                <w:lang w:val="it-IT"/>
              </w:rPr>
              <w:t xml:space="preserve"> e grassi commestibili </w:t>
            </w:r>
          </w:p>
          <w:p w:rsidR="0091385D" w:rsidRPr="0022436D" w:rsidRDefault="0091385D" w:rsidP="00EB5F22">
            <w:pPr>
              <w:rPr>
                <w:rFonts w:ascii="Times New Roman" w:hAnsi="Times New Roman"/>
                <w:color w:val="000000"/>
                <w:lang w:val="it-IT"/>
              </w:rPr>
            </w:pPr>
            <w:r w:rsidRPr="0022436D">
              <w:rPr>
                <w:rFonts w:ascii="Times New Roman" w:hAnsi="Times New Roman"/>
                <w:color w:val="000000"/>
                <w:lang w:val="it-IT"/>
              </w:rPr>
              <w:t>- oli vegetali</w:t>
            </w:r>
          </w:p>
        </w:tc>
      </w:tr>
      <w:tr w:rsidR="0091385D" w:rsidRPr="00996C2E" w:rsidTr="003E563D">
        <w:tc>
          <w:tcPr>
            <w:tcW w:w="1101" w:type="dxa"/>
          </w:tcPr>
          <w:p w:rsidR="0091385D" w:rsidRPr="0091385D" w:rsidRDefault="0091385D" w:rsidP="00EB5F22">
            <w:pPr>
              <w:rPr>
                <w:rFonts w:ascii="Times New Roman" w:hAnsi="Times New Roman"/>
                <w:color w:val="000000"/>
              </w:rPr>
            </w:pPr>
            <w:r w:rsidRPr="0091385D">
              <w:rPr>
                <w:rFonts w:ascii="Times New Roman" w:hAnsi="Times New Roman"/>
                <w:color w:val="000000"/>
              </w:rPr>
              <w:t xml:space="preserve">20 01 08 </w:t>
            </w:r>
          </w:p>
        </w:tc>
        <w:tc>
          <w:tcPr>
            <w:tcW w:w="8677" w:type="dxa"/>
          </w:tcPr>
          <w:p w:rsidR="0091385D" w:rsidRPr="0022436D" w:rsidRDefault="0091385D" w:rsidP="00EB5F22">
            <w:pPr>
              <w:rPr>
                <w:rFonts w:ascii="Times New Roman" w:hAnsi="Times New Roman"/>
                <w:b/>
                <w:color w:val="000000"/>
                <w:lang w:val="it-IT"/>
              </w:rPr>
            </w:pPr>
            <w:proofErr w:type="gramStart"/>
            <w:r w:rsidRPr="0022436D">
              <w:rPr>
                <w:rFonts w:ascii="Times New Roman" w:hAnsi="Times New Roman"/>
                <w:b/>
                <w:color w:val="000000"/>
                <w:lang w:val="it-IT"/>
              </w:rPr>
              <w:t>rifiuti</w:t>
            </w:r>
            <w:proofErr w:type="gramEnd"/>
            <w:r w:rsidRPr="0022436D">
              <w:rPr>
                <w:rFonts w:ascii="Times New Roman" w:hAnsi="Times New Roman"/>
                <w:b/>
                <w:color w:val="000000"/>
                <w:lang w:val="it-IT"/>
              </w:rPr>
              <w:t xml:space="preserve"> biodegradabili di cucine e mense</w:t>
            </w:r>
          </w:p>
          <w:p w:rsidR="0091385D" w:rsidRPr="0022436D" w:rsidRDefault="0091385D" w:rsidP="00EB5F22">
            <w:pPr>
              <w:rPr>
                <w:rFonts w:ascii="Times New Roman" w:hAnsi="Times New Roman"/>
                <w:b/>
                <w:color w:val="000000"/>
                <w:lang w:val="it-IT"/>
              </w:rPr>
            </w:pPr>
            <w:r w:rsidRPr="0022436D">
              <w:rPr>
                <w:rFonts w:ascii="Times New Roman" w:hAnsi="Times New Roman"/>
                <w:color w:val="000000"/>
                <w:lang w:val="it-IT"/>
              </w:rPr>
              <w:t>- scarti alimentari da attività agrituristica</w:t>
            </w:r>
          </w:p>
        </w:tc>
      </w:tr>
      <w:tr w:rsidR="0091385D" w:rsidRPr="00996C2E" w:rsidTr="003E563D">
        <w:tc>
          <w:tcPr>
            <w:tcW w:w="1101" w:type="dxa"/>
          </w:tcPr>
          <w:p w:rsidR="0091385D" w:rsidRPr="0091385D" w:rsidRDefault="0091385D" w:rsidP="00EB5F22">
            <w:pPr>
              <w:rPr>
                <w:rFonts w:ascii="Times New Roman" w:hAnsi="Times New Roman"/>
                <w:color w:val="000000"/>
              </w:rPr>
            </w:pPr>
            <w:r w:rsidRPr="0091385D">
              <w:rPr>
                <w:rFonts w:ascii="Times New Roman" w:hAnsi="Times New Roman"/>
                <w:color w:val="000000"/>
              </w:rPr>
              <w:t>18 02 01</w:t>
            </w:r>
          </w:p>
          <w:p w:rsidR="0091385D" w:rsidRPr="0091385D" w:rsidRDefault="0091385D" w:rsidP="00EB5F22">
            <w:pPr>
              <w:rPr>
                <w:rFonts w:ascii="Times New Roman" w:hAnsi="Times New Roman"/>
                <w:color w:val="000000"/>
              </w:rPr>
            </w:pPr>
            <w:r w:rsidRPr="0091385D">
              <w:rPr>
                <w:rFonts w:ascii="Times New Roman" w:hAnsi="Times New Roman"/>
                <w:color w:val="000000"/>
              </w:rPr>
              <w:t>18 02 03</w:t>
            </w:r>
          </w:p>
          <w:p w:rsidR="0091385D" w:rsidRPr="0091385D" w:rsidRDefault="0091385D" w:rsidP="00EB5F22">
            <w:pPr>
              <w:rPr>
                <w:rFonts w:ascii="Times New Roman" w:hAnsi="Times New Roman"/>
                <w:color w:val="000000"/>
              </w:rPr>
            </w:pPr>
            <w:r w:rsidRPr="0091385D">
              <w:rPr>
                <w:rFonts w:ascii="Times New Roman" w:hAnsi="Times New Roman"/>
                <w:color w:val="000000"/>
              </w:rPr>
              <w:t>18 02 06</w:t>
            </w:r>
          </w:p>
          <w:p w:rsidR="0091385D" w:rsidRPr="0091385D" w:rsidRDefault="0091385D" w:rsidP="00EB5F22">
            <w:pPr>
              <w:rPr>
                <w:rFonts w:ascii="Times New Roman" w:hAnsi="Times New Roman"/>
                <w:color w:val="000000"/>
              </w:rPr>
            </w:pPr>
          </w:p>
          <w:p w:rsidR="0091385D" w:rsidRPr="0091385D" w:rsidRDefault="0091385D" w:rsidP="00EB5F22">
            <w:pPr>
              <w:rPr>
                <w:rFonts w:ascii="Times New Roman" w:hAnsi="Times New Roman"/>
                <w:color w:val="000000"/>
              </w:rPr>
            </w:pPr>
            <w:r w:rsidRPr="0091385D">
              <w:rPr>
                <w:rFonts w:ascii="Times New Roman" w:hAnsi="Times New Roman"/>
                <w:color w:val="000000"/>
              </w:rPr>
              <w:t>18 02 08</w:t>
            </w:r>
          </w:p>
        </w:tc>
        <w:tc>
          <w:tcPr>
            <w:tcW w:w="8677" w:type="dxa"/>
          </w:tcPr>
          <w:p w:rsidR="0091385D" w:rsidRPr="0022436D" w:rsidRDefault="0091385D" w:rsidP="00EB5F22">
            <w:pPr>
              <w:rPr>
                <w:rFonts w:ascii="Times New Roman" w:hAnsi="Times New Roman"/>
                <w:color w:val="000000"/>
                <w:lang w:val="it-IT"/>
              </w:rPr>
            </w:pPr>
            <w:proofErr w:type="gramStart"/>
            <w:r w:rsidRPr="0022436D">
              <w:rPr>
                <w:rFonts w:ascii="Times New Roman" w:hAnsi="Times New Roman"/>
                <w:b/>
                <w:color w:val="000000"/>
                <w:lang w:val="it-IT"/>
              </w:rPr>
              <w:t>oggetti</w:t>
            </w:r>
            <w:proofErr w:type="gramEnd"/>
            <w:r w:rsidRPr="0022436D">
              <w:rPr>
                <w:rFonts w:ascii="Times New Roman" w:hAnsi="Times New Roman"/>
                <w:b/>
                <w:color w:val="000000"/>
                <w:lang w:val="it-IT"/>
              </w:rPr>
              <w:t xml:space="preserve"> da taglio</w:t>
            </w:r>
            <w:r w:rsidRPr="0022436D">
              <w:rPr>
                <w:rFonts w:ascii="Times New Roman" w:hAnsi="Times New Roman"/>
                <w:color w:val="000000"/>
                <w:lang w:val="it-IT"/>
              </w:rPr>
              <w:t xml:space="preserve"> (eccetto 18 02 02)</w:t>
            </w:r>
          </w:p>
          <w:p w:rsidR="0091385D" w:rsidRPr="0022436D" w:rsidRDefault="0091385D" w:rsidP="00EB5F22">
            <w:pPr>
              <w:rPr>
                <w:rFonts w:ascii="Times New Roman" w:hAnsi="Times New Roman"/>
                <w:color w:val="000000"/>
                <w:lang w:val="it-IT"/>
              </w:rPr>
            </w:pPr>
            <w:proofErr w:type="gramStart"/>
            <w:r w:rsidRPr="0022436D">
              <w:rPr>
                <w:rFonts w:ascii="Times New Roman" w:hAnsi="Times New Roman"/>
                <w:b/>
                <w:color w:val="000000"/>
                <w:lang w:val="it-IT"/>
              </w:rPr>
              <w:t>rifiuti</w:t>
            </w:r>
            <w:proofErr w:type="gramEnd"/>
            <w:r w:rsidRPr="0022436D">
              <w:rPr>
                <w:rFonts w:ascii="Times New Roman" w:hAnsi="Times New Roman"/>
                <w:b/>
                <w:color w:val="000000"/>
                <w:lang w:val="it-IT"/>
              </w:rPr>
              <w:t xml:space="preserve"> che non devono essere raccolti e smaltiti applicando precauzioni particolari</w:t>
            </w:r>
            <w:r w:rsidRPr="0022436D">
              <w:rPr>
                <w:rFonts w:ascii="Times New Roman" w:hAnsi="Times New Roman"/>
                <w:color w:val="000000"/>
                <w:lang w:val="it-IT"/>
              </w:rPr>
              <w:t xml:space="preserve"> per evitare infezioni</w:t>
            </w:r>
          </w:p>
          <w:p w:rsidR="0091385D" w:rsidRPr="0022436D" w:rsidRDefault="0091385D" w:rsidP="00EB5F22">
            <w:pPr>
              <w:rPr>
                <w:rFonts w:ascii="Times New Roman" w:hAnsi="Times New Roman"/>
                <w:color w:val="000000"/>
                <w:lang w:val="it-IT"/>
              </w:rPr>
            </w:pPr>
            <w:proofErr w:type="gramStart"/>
            <w:r w:rsidRPr="0022436D">
              <w:rPr>
                <w:rFonts w:ascii="Times New Roman" w:hAnsi="Times New Roman"/>
                <w:b/>
                <w:color w:val="000000"/>
                <w:lang w:val="it-IT"/>
              </w:rPr>
              <w:t>sostanze</w:t>
            </w:r>
            <w:proofErr w:type="gramEnd"/>
            <w:r w:rsidRPr="0022436D">
              <w:rPr>
                <w:rFonts w:ascii="Times New Roman" w:hAnsi="Times New Roman"/>
                <w:b/>
                <w:color w:val="000000"/>
                <w:lang w:val="it-IT"/>
              </w:rPr>
              <w:t xml:space="preserve"> chimiche diverseda quelle di cui alla voce 18 02 05 </w:t>
            </w:r>
            <w:r w:rsidRPr="0022436D">
              <w:rPr>
                <w:rFonts w:ascii="Times New Roman" w:hAnsi="Times New Roman"/>
                <w:color w:val="000000"/>
                <w:lang w:val="it-IT"/>
              </w:rPr>
              <w:t>(cioè non pericolose né contenenti sostanze pericolose)</w:t>
            </w:r>
          </w:p>
          <w:p w:rsidR="0091385D" w:rsidRPr="0022436D" w:rsidRDefault="0091385D" w:rsidP="00EB5F22">
            <w:pPr>
              <w:rPr>
                <w:rFonts w:ascii="Times New Roman" w:hAnsi="Times New Roman"/>
                <w:color w:val="000000"/>
                <w:lang w:val="it-IT"/>
              </w:rPr>
            </w:pPr>
            <w:proofErr w:type="gramStart"/>
            <w:r w:rsidRPr="0022436D">
              <w:rPr>
                <w:rFonts w:ascii="Times New Roman" w:hAnsi="Times New Roman"/>
                <w:b/>
                <w:color w:val="000000"/>
                <w:lang w:val="it-IT"/>
              </w:rPr>
              <w:t>medicinali</w:t>
            </w:r>
            <w:proofErr w:type="gramEnd"/>
            <w:r w:rsidRPr="0022436D">
              <w:rPr>
                <w:rFonts w:ascii="Times New Roman" w:hAnsi="Times New Roman"/>
                <w:b/>
                <w:color w:val="000000"/>
                <w:lang w:val="it-IT"/>
              </w:rPr>
              <w:t xml:space="preserve"> diversi da quelli di cui alla voce 18 02 07 </w:t>
            </w:r>
            <w:r w:rsidRPr="0022436D">
              <w:rPr>
                <w:rFonts w:ascii="Times New Roman" w:hAnsi="Times New Roman"/>
                <w:color w:val="000000"/>
                <w:lang w:val="it-IT"/>
              </w:rPr>
              <w:t>(non citotossici e citostatici)</w:t>
            </w:r>
          </w:p>
          <w:p w:rsidR="0091385D" w:rsidRPr="0022436D" w:rsidRDefault="0091385D" w:rsidP="00EB5F22">
            <w:pPr>
              <w:rPr>
                <w:rFonts w:ascii="Times New Roman" w:hAnsi="Times New Roman"/>
                <w:color w:val="000000"/>
                <w:lang w:val="it-IT"/>
              </w:rPr>
            </w:pPr>
            <w:r w:rsidRPr="0022436D">
              <w:rPr>
                <w:rFonts w:ascii="Times New Roman" w:hAnsi="Times New Roman"/>
                <w:color w:val="000000"/>
                <w:lang w:val="it-IT"/>
              </w:rPr>
              <w:t>- rifiuti di diagnosi, trattamento e prevenzione delle malattie negli animali</w:t>
            </w:r>
          </w:p>
        </w:tc>
      </w:tr>
      <w:tr w:rsidR="0091385D" w:rsidRPr="00996C2E" w:rsidTr="003E563D">
        <w:tc>
          <w:tcPr>
            <w:tcW w:w="1101" w:type="dxa"/>
          </w:tcPr>
          <w:p w:rsidR="0091385D" w:rsidRPr="0091385D" w:rsidRDefault="0091385D" w:rsidP="00EB5F22">
            <w:pPr>
              <w:rPr>
                <w:rFonts w:ascii="Times New Roman" w:hAnsi="Times New Roman"/>
                <w:color w:val="000000"/>
              </w:rPr>
            </w:pPr>
            <w:r w:rsidRPr="0091385D">
              <w:rPr>
                <w:rFonts w:ascii="Times New Roman" w:hAnsi="Times New Roman"/>
                <w:color w:val="000000"/>
              </w:rPr>
              <w:t>15 02 03</w:t>
            </w:r>
          </w:p>
        </w:tc>
        <w:tc>
          <w:tcPr>
            <w:tcW w:w="8677" w:type="dxa"/>
          </w:tcPr>
          <w:p w:rsidR="0091385D" w:rsidRPr="0022436D" w:rsidRDefault="0091385D" w:rsidP="00EB5F22">
            <w:pPr>
              <w:rPr>
                <w:rFonts w:ascii="Times New Roman" w:hAnsi="Times New Roman"/>
                <w:color w:val="000000"/>
                <w:lang w:val="it-IT"/>
              </w:rPr>
            </w:pPr>
            <w:proofErr w:type="gramStart"/>
            <w:r w:rsidRPr="0022436D">
              <w:rPr>
                <w:rFonts w:ascii="Times New Roman" w:hAnsi="Times New Roman"/>
                <w:b/>
                <w:color w:val="000000"/>
                <w:lang w:val="it-IT"/>
              </w:rPr>
              <w:t>assorbenti</w:t>
            </w:r>
            <w:proofErr w:type="gramEnd"/>
            <w:r w:rsidRPr="0022436D">
              <w:rPr>
                <w:rFonts w:ascii="Times New Roman" w:hAnsi="Times New Roman"/>
                <w:b/>
                <w:color w:val="000000"/>
                <w:lang w:val="it-IT"/>
              </w:rPr>
              <w:t>, materiali filtranti, stracci e indumenti protettivi, diversi da quelli di cui alla voce 15 02 02</w:t>
            </w:r>
            <w:r w:rsidRPr="0022436D">
              <w:rPr>
                <w:rFonts w:ascii="Times New Roman" w:hAnsi="Times New Roman"/>
                <w:color w:val="000000"/>
                <w:lang w:val="it-IT"/>
              </w:rPr>
              <w:t xml:space="preserve"> (non contaminati da sostanze pericolose)</w:t>
            </w:r>
          </w:p>
          <w:p w:rsidR="0091385D" w:rsidRPr="0022436D" w:rsidRDefault="0091385D" w:rsidP="00EB5F22">
            <w:pPr>
              <w:rPr>
                <w:rFonts w:ascii="Times New Roman" w:hAnsi="Times New Roman"/>
                <w:b/>
                <w:color w:val="000000"/>
                <w:lang w:val="it-IT"/>
              </w:rPr>
            </w:pPr>
            <w:r w:rsidRPr="0022436D">
              <w:rPr>
                <w:rFonts w:ascii="Times New Roman" w:hAnsi="Times New Roman"/>
                <w:color w:val="000000"/>
                <w:lang w:val="it-IT"/>
              </w:rPr>
              <w:t>- assorbenti, materiali filtranti, stracci e indumenti protettivi</w:t>
            </w:r>
          </w:p>
        </w:tc>
      </w:tr>
      <w:tr w:rsidR="0091385D" w:rsidRPr="00996C2E" w:rsidTr="003E563D">
        <w:tc>
          <w:tcPr>
            <w:tcW w:w="1101" w:type="dxa"/>
          </w:tcPr>
          <w:p w:rsidR="0091385D" w:rsidRPr="0091385D" w:rsidRDefault="0091385D" w:rsidP="00EB5F22">
            <w:pPr>
              <w:rPr>
                <w:rFonts w:ascii="Times New Roman" w:hAnsi="Times New Roman"/>
                <w:color w:val="000000"/>
              </w:rPr>
            </w:pPr>
            <w:r w:rsidRPr="0091385D">
              <w:rPr>
                <w:rFonts w:ascii="Times New Roman" w:hAnsi="Times New Roman"/>
                <w:color w:val="000000"/>
              </w:rPr>
              <w:t>20 02 01</w:t>
            </w:r>
          </w:p>
        </w:tc>
        <w:tc>
          <w:tcPr>
            <w:tcW w:w="8677" w:type="dxa"/>
          </w:tcPr>
          <w:p w:rsidR="0091385D" w:rsidRPr="0022436D" w:rsidRDefault="0091385D" w:rsidP="00EB5F22">
            <w:pPr>
              <w:rPr>
                <w:rFonts w:ascii="Times New Roman" w:hAnsi="Times New Roman"/>
                <w:b/>
                <w:color w:val="000000"/>
                <w:lang w:val="it-IT"/>
              </w:rPr>
            </w:pPr>
            <w:proofErr w:type="gramStart"/>
            <w:r w:rsidRPr="0022436D">
              <w:rPr>
                <w:rFonts w:ascii="Times New Roman" w:hAnsi="Times New Roman"/>
                <w:b/>
                <w:color w:val="000000"/>
                <w:lang w:val="it-IT"/>
              </w:rPr>
              <w:t>rifiuti</w:t>
            </w:r>
            <w:proofErr w:type="gramEnd"/>
            <w:r w:rsidRPr="0022436D">
              <w:rPr>
                <w:rFonts w:ascii="Times New Roman" w:hAnsi="Times New Roman"/>
                <w:b/>
                <w:color w:val="000000"/>
                <w:lang w:val="it-IT"/>
              </w:rPr>
              <w:t xml:space="preserve"> biodegradabili </w:t>
            </w:r>
          </w:p>
          <w:p w:rsidR="0091385D" w:rsidRPr="0022436D" w:rsidRDefault="0091385D" w:rsidP="00EB5F22">
            <w:pPr>
              <w:rPr>
                <w:rFonts w:ascii="Times New Roman" w:hAnsi="Times New Roman"/>
                <w:color w:val="000000"/>
                <w:lang w:val="it-IT"/>
              </w:rPr>
            </w:pPr>
            <w:r w:rsidRPr="0022436D">
              <w:rPr>
                <w:rFonts w:ascii="Times New Roman" w:hAnsi="Times New Roman"/>
                <w:color w:val="000000"/>
                <w:lang w:val="it-IT"/>
              </w:rPr>
              <w:t>- rifiuti biodegradabili-sfalci e potature</w:t>
            </w:r>
          </w:p>
        </w:tc>
      </w:tr>
      <w:tr w:rsidR="0091385D" w:rsidRPr="00996C2E" w:rsidTr="003E563D">
        <w:tc>
          <w:tcPr>
            <w:tcW w:w="1101" w:type="dxa"/>
          </w:tcPr>
          <w:p w:rsidR="0091385D" w:rsidRPr="0091385D" w:rsidRDefault="0091385D" w:rsidP="00EB5F22">
            <w:pPr>
              <w:rPr>
                <w:rFonts w:ascii="Times New Roman" w:hAnsi="Times New Roman"/>
                <w:color w:val="000000"/>
              </w:rPr>
            </w:pPr>
            <w:r w:rsidRPr="0091385D">
              <w:rPr>
                <w:rFonts w:ascii="Times New Roman" w:hAnsi="Times New Roman"/>
                <w:color w:val="000000"/>
              </w:rPr>
              <w:t xml:space="preserve">02 01 01 </w:t>
            </w:r>
          </w:p>
        </w:tc>
        <w:tc>
          <w:tcPr>
            <w:tcW w:w="8677" w:type="dxa"/>
          </w:tcPr>
          <w:p w:rsidR="0091385D" w:rsidRPr="0022436D" w:rsidRDefault="0091385D" w:rsidP="00EB5F22">
            <w:pPr>
              <w:rPr>
                <w:rFonts w:ascii="Times New Roman" w:hAnsi="Times New Roman"/>
                <w:b/>
                <w:color w:val="000000"/>
                <w:lang w:val="it-IT"/>
              </w:rPr>
            </w:pPr>
            <w:proofErr w:type="gramStart"/>
            <w:r w:rsidRPr="0022436D">
              <w:rPr>
                <w:rFonts w:ascii="Times New Roman" w:hAnsi="Times New Roman"/>
                <w:b/>
                <w:color w:val="000000"/>
                <w:lang w:val="it-IT"/>
              </w:rPr>
              <w:t>fanghi</w:t>
            </w:r>
            <w:proofErr w:type="gramEnd"/>
            <w:r w:rsidRPr="0022436D">
              <w:rPr>
                <w:rFonts w:ascii="Times New Roman" w:hAnsi="Times New Roman"/>
                <w:b/>
                <w:color w:val="000000"/>
                <w:lang w:val="it-IT"/>
              </w:rPr>
              <w:t xml:space="preserve"> da operazioni di lavaggio e pulizia </w:t>
            </w:r>
          </w:p>
        </w:tc>
      </w:tr>
      <w:tr w:rsidR="0091385D" w:rsidRPr="0091385D" w:rsidTr="003E563D">
        <w:tc>
          <w:tcPr>
            <w:tcW w:w="1101" w:type="dxa"/>
          </w:tcPr>
          <w:p w:rsidR="0091385D" w:rsidRPr="0091385D" w:rsidRDefault="0091385D" w:rsidP="00EB5F22">
            <w:pPr>
              <w:rPr>
                <w:rFonts w:ascii="Times New Roman" w:hAnsi="Times New Roman"/>
                <w:color w:val="000000"/>
              </w:rPr>
            </w:pPr>
            <w:r w:rsidRPr="0091385D">
              <w:rPr>
                <w:rFonts w:ascii="Times New Roman" w:hAnsi="Times New Roman"/>
                <w:color w:val="000000"/>
              </w:rPr>
              <w:t xml:space="preserve">02 01 07 </w:t>
            </w:r>
          </w:p>
        </w:tc>
        <w:tc>
          <w:tcPr>
            <w:tcW w:w="8677" w:type="dxa"/>
          </w:tcPr>
          <w:p w:rsidR="0091385D" w:rsidRPr="0022436D" w:rsidRDefault="0091385D" w:rsidP="00EB5F22">
            <w:pPr>
              <w:rPr>
                <w:rFonts w:ascii="Times New Roman" w:hAnsi="Times New Roman"/>
                <w:b/>
                <w:color w:val="000000"/>
              </w:rPr>
            </w:pPr>
            <w:r w:rsidRPr="0022436D">
              <w:rPr>
                <w:rFonts w:ascii="Times New Roman" w:hAnsi="Times New Roman"/>
                <w:b/>
                <w:color w:val="000000"/>
              </w:rPr>
              <w:t xml:space="preserve">rifiuti </w:t>
            </w:r>
            <w:proofErr w:type="spellStart"/>
            <w:r w:rsidRPr="0022436D">
              <w:rPr>
                <w:rFonts w:ascii="Times New Roman" w:hAnsi="Times New Roman"/>
                <w:b/>
                <w:color w:val="000000"/>
              </w:rPr>
              <w:t>derivantidallasilvicoltura</w:t>
            </w:r>
            <w:proofErr w:type="spellEnd"/>
          </w:p>
        </w:tc>
      </w:tr>
      <w:tr w:rsidR="0091385D" w:rsidRPr="0091385D" w:rsidTr="003E563D">
        <w:tc>
          <w:tcPr>
            <w:tcW w:w="1101" w:type="dxa"/>
          </w:tcPr>
          <w:p w:rsidR="0091385D" w:rsidRPr="0091385D" w:rsidRDefault="0091385D" w:rsidP="00EB5F22">
            <w:pPr>
              <w:rPr>
                <w:rFonts w:ascii="Times New Roman" w:hAnsi="Times New Roman"/>
                <w:color w:val="000000"/>
              </w:rPr>
            </w:pPr>
            <w:r w:rsidRPr="0091385D">
              <w:rPr>
                <w:rFonts w:ascii="Times New Roman" w:hAnsi="Times New Roman"/>
                <w:color w:val="000000"/>
              </w:rPr>
              <w:t xml:space="preserve">02 01 99 </w:t>
            </w:r>
          </w:p>
        </w:tc>
        <w:tc>
          <w:tcPr>
            <w:tcW w:w="8677" w:type="dxa"/>
          </w:tcPr>
          <w:p w:rsidR="0091385D" w:rsidRPr="0022436D" w:rsidRDefault="0091385D" w:rsidP="00EB5F22">
            <w:pPr>
              <w:rPr>
                <w:rFonts w:ascii="Times New Roman" w:hAnsi="Times New Roman"/>
                <w:b/>
                <w:color w:val="000000"/>
              </w:rPr>
            </w:pPr>
            <w:r w:rsidRPr="0022436D">
              <w:rPr>
                <w:rFonts w:ascii="Times New Roman" w:hAnsi="Times New Roman"/>
                <w:b/>
                <w:color w:val="000000"/>
              </w:rPr>
              <w:t xml:space="preserve">rifiuti non </w:t>
            </w:r>
            <w:proofErr w:type="spellStart"/>
            <w:r w:rsidRPr="0022436D">
              <w:rPr>
                <w:rFonts w:ascii="Times New Roman" w:hAnsi="Times New Roman"/>
                <w:b/>
                <w:color w:val="000000"/>
              </w:rPr>
              <w:t>altrimentispecificati</w:t>
            </w:r>
            <w:proofErr w:type="spellEnd"/>
          </w:p>
        </w:tc>
      </w:tr>
      <w:tr w:rsidR="0091385D" w:rsidRPr="00996C2E" w:rsidTr="003E563D">
        <w:tc>
          <w:tcPr>
            <w:tcW w:w="1101" w:type="dxa"/>
          </w:tcPr>
          <w:p w:rsidR="0091385D" w:rsidRPr="0091385D" w:rsidRDefault="0091385D" w:rsidP="00EB5F22">
            <w:pPr>
              <w:rPr>
                <w:rFonts w:ascii="Times New Roman" w:hAnsi="Times New Roman"/>
                <w:color w:val="000000"/>
              </w:rPr>
            </w:pPr>
            <w:r w:rsidRPr="0091385D">
              <w:rPr>
                <w:rFonts w:ascii="Times New Roman" w:hAnsi="Times New Roman"/>
                <w:color w:val="000000"/>
              </w:rPr>
              <w:t xml:space="preserve">02 03 </w:t>
            </w:r>
          </w:p>
        </w:tc>
        <w:tc>
          <w:tcPr>
            <w:tcW w:w="8677" w:type="dxa"/>
          </w:tcPr>
          <w:p w:rsidR="0091385D" w:rsidRPr="0022436D" w:rsidRDefault="0091385D" w:rsidP="00EB5F22">
            <w:pPr>
              <w:rPr>
                <w:rFonts w:ascii="Times New Roman" w:hAnsi="Times New Roman"/>
                <w:color w:val="000000"/>
                <w:lang w:val="it-IT"/>
              </w:rPr>
            </w:pPr>
            <w:proofErr w:type="gramStart"/>
            <w:r w:rsidRPr="0022436D">
              <w:rPr>
                <w:rFonts w:ascii="Times New Roman" w:hAnsi="Times New Roman"/>
                <w:b/>
                <w:color w:val="000000"/>
                <w:lang w:val="it-IT"/>
              </w:rPr>
              <w:t>rifiuti</w:t>
            </w:r>
            <w:proofErr w:type="gramEnd"/>
            <w:r w:rsidRPr="0022436D">
              <w:rPr>
                <w:rFonts w:ascii="Times New Roman" w:hAnsi="Times New Roman"/>
                <w:b/>
                <w:color w:val="000000"/>
                <w:lang w:val="it-IT"/>
              </w:rPr>
              <w:t xml:space="preserve"> della preparazione e del trattamento</w:t>
            </w:r>
            <w:r w:rsidRPr="0022436D">
              <w:rPr>
                <w:rFonts w:ascii="Times New Roman" w:hAnsi="Times New Roman"/>
                <w:color w:val="000000"/>
                <w:lang w:val="it-IT"/>
              </w:rPr>
              <w:t xml:space="preserve"> di frutta, verdura, cereali, oli alimentari, cacao, caffè, tè e tabacco; della produzione di conserve alimentari; della produzione di lievito ed estratto di lievito; della preparazione e fermentazione di melassa </w:t>
            </w:r>
          </w:p>
        </w:tc>
      </w:tr>
      <w:tr w:rsidR="0091385D" w:rsidRPr="00996C2E" w:rsidTr="003E563D">
        <w:tc>
          <w:tcPr>
            <w:tcW w:w="1101" w:type="dxa"/>
          </w:tcPr>
          <w:p w:rsidR="0091385D" w:rsidRPr="0091385D" w:rsidRDefault="0091385D" w:rsidP="00EB5F22">
            <w:pPr>
              <w:rPr>
                <w:rFonts w:ascii="Times New Roman" w:hAnsi="Times New Roman"/>
                <w:color w:val="000000"/>
              </w:rPr>
            </w:pPr>
            <w:r w:rsidRPr="0091385D">
              <w:rPr>
                <w:rFonts w:ascii="Times New Roman" w:hAnsi="Times New Roman"/>
                <w:color w:val="000000"/>
              </w:rPr>
              <w:t xml:space="preserve">02 03 01 </w:t>
            </w:r>
          </w:p>
        </w:tc>
        <w:tc>
          <w:tcPr>
            <w:tcW w:w="8677" w:type="dxa"/>
          </w:tcPr>
          <w:p w:rsidR="0091385D" w:rsidRPr="0022436D" w:rsidRDefault="0091385D" w:rsidP="00EB5F22">
            <w:pPr>
              <w:rPr>
                <w:rFonts w:ascii="Times New Roman" w:hAnsi="Times New Roman"/>
                <w:color w:val="000000"/>
                <w:lang w:val="it-IT"/>
              </w:rPr>
            </w:pPr>
            <w:proofErr w:type="gramStart"/>
            <w:r w:rsidRPr="0022436D">
              <w:rPr>
                <w:rFonts w:ascii="Times New Roman" w:hAnsi="Times New Roman"/>
                <w:b/>
                <w:color w:val="000000"/>
                <w:lang w:val="it-IT"/>
              </w:rPr>
              <w:t>fanghi</w:t>
            </w:r>
            <w:proofErr w:type="gramEnd"/>
            <w:r w:rsidRPr="0022436D">
              <w:rPr>
                <w:rFonts w:ascii="Times New Roman" w:hAnsi="Times New Roman"/>
                <w:b/>
                <w:color w:val="000000"/>
                <w:lang w:val="it-IT"/>
              </w:rPr>
              <w:t xml:space="preserve"> prodotti</w:t>
            </w:r>
            <w:r w:rsidRPr="0022436D">
              <w:rPr>
                <w:rFonts w:ascii="Times New Roman" w:hAnsi="Times New Roman"/>
                <w:color w:val="000000"/>
                <w:lang w:val="it-IT"/>
              </w:rPr>
              <w:t xml:space="preserve"> da operazioni di lavaggio, pulizia, sbucciatura, centrifugazione e separazione </w:t>
            </w:r>
          </w:p>
        </w:tc>
      </w:tr>
      <w:tr w:rsidR="0091385D" w:rsidRPr="0091385D" w:rsidTr="003E563D">
        <w:tc>
          <w:tcPr>
            <w:tcW w:w="1101" w:type="dxa"/>
          </w:tcPr>
          <w:p w:rsidR="0091385D" w:rsidRPr="0091385D" w:rsidRDefault="0091385D" w:rsidP="00EB5F22">
            <w:pPr>
              <w:rPr>
                <w:rFonts w:ascii="Times New Roman" w:hAnsi="Times New Roman"/>
                <w:color w:val="000000"/>
              </w:rPr>
            </w:pPr>
            <w:r w:rsidRPr="0091385D">
              <w:rPr>
                <w:rFonts w:ascii="Times New Roman" w:hAnsi="Times New Roman"/>
                <w:color w:val="000000"/>
              </w:rPr>
              <w:t xml:space="preserve">02 03 99 </w:t>
            </w:r>
          </w:p>
        </w:tc>
        <w:tc>
          <w:tcPr>
            <w:tcW w:w="8677" w:type="dxa"/>
          </w:tcPr>
          <w:p w:rsidR="0091385D" w:rsidRPr="0022436D" w:rsidRDefault="0091385D" w:rsidP="00EB5F22">
            <w:pPr>
              <w:rPr>
                <w:rFonts w:ascii="Times New Roman" w:hAnsi="Times New Roman"/>
                <w:b/>
                <w:color w:val="000000"/>
              </w:rPr>
            </w:pPr>
            <w:r w:rsidRPr="0022436D">
              <w:rPr>
                <w:rFonts w:ascii="Times New Roman" w:hAnsi="Times New Roman"/>
                <w:b/>
                <w:color w:val="000000"/>
              </w:rPr>
              <w:t xml:space="preserve">rifiuti non </w:t>
            </w:r>
            <w:proofErr w:type="spellStart"/>
            <w:r w:rsidRPr="0022436D">
              <w:rPr>
                <w:rFonts w:ascii="Times New Roman" w:hAnsi="Times New Roman"/>
                <w:b/>
                <w:color w:val="000000"/>
              </w:rPr>
              <w:t>specificati</w:t>
            </w:r>
            <w:proofErr w:type="spellEnd"/>
            <w:r w:rsidR="00777576">
              <w:rPr>
                <w:rFonts w:ascii="Times New Roman" w:hAnsi="Times New Roman"/>
                <w:b/>
                <w:color w:val="000000"/>
              </w:rPr>
              <w:t xml:space="preserve"> </w:t>
            </w:r>
            <w:proofErr w:type="spellStart"/>
            <w:r w:rsidRPr="0022436D">
              <w:rPr>
                <w:rFonts w:ascii="Times New Roman" w:hAnsi="Times New Roman"/>
                <w:b/>
                <w:color w:val="000000"/>
              </w:rPr>
              <w:t>altrimenti</w:t>
            </w:r>
            <w:proofErr w:type="spellEnd"/>
          </w:p>
        </w:tc>
      </w:tr>
    </w:tbl>
    <w:p w:rsidR="00A669E6" w:rsidRDefault="00A669E6" w:rsidP="007E7A48">
      <w:pPr>
        <w:autoSpaceDE w:val="0"/>
        <w:autoSpaceDN w:val="0"/>
        <w:adjustRightInd w:val="0"/>
        <w:jc w:val="center"/>
        <w:rPr>
          <w:rFonts w:ascii="Times New Roman" w:hAnsi="Times New Roman"/>
          <w:b/>
          <w:bCs/>
          <w:iCs/>
          <w:u w:val="single"/>
          <w:lang w:val="it-IT"/>
        </w:rPr>
      </w:pPr>
    </w:p>
    <w:p w:rsidR="007E7A48" w:rsidRPr="00EA6937" w:rsidRDefault="00EA6937" w:rsidP="007E7A48">
      <w:pPr>
        <w:autoSpaceDE w:val="0"/>
        <w:autoSpaceDN w:val="0"/>
        <w:adjustRightInd w:val="0"/>
        <w:jc w:val="center"/>
        <w:rPr>
          <w:rFonts w:ascii="Times New Roman" w:hAnsi="Times New Roman"/>
          <w:b/>
          <w:bCs/>
          <w:iCs/>
          <w:u w:val="single"/>
          <w:lang w:val="it-IT"/>
        </w:rPr>
      </w:pPr>
      <w:r w:rsidRPr="00EA6937">
        <w:rPr>
          <w:rFonts w:ascii="Times New Roman" w:hAnsi="Times New Roman"/>
          <w:b/>
          <w:bCs/>
          <w:iCs/>
          <w:u w:val="single"/>
          <w:lang w:val="it-IT"/>
        </w:rPr>
        <w:lastRenderedPageBreak/>
        <w:t>MODALITÀ DI ORGANIZZAZIONE DEL SERVIZIO</w:t>
      </w:r>
    </w:p>
    <w:p w:rsidR="007E7A48" w:rsidRPr="00486391" w:rsidRDefault="007E7A48" w:rsidP="007E7A48">
      <w:pPr>
        <w:autoSpaceDE w:val="0"/>
        <w:autoSpaceDN w:val="0"/>
        <w:adjustRightInd w:val="0"/>
        <w:jc w:val="center"/>
        <w:rPr>
          <w:rFonts w:ascii="Times New Roman" w:hAnsi="Times New Roman"/>
          <w:b/>
          <w:bCs/>
          <w:iCs/>
          <w:sz w:val="28"/>
          <w:szCs w:val="28"/>
          <w:u w:val="single"/>
          <w:lang w:val="it-IT"/>
        </w:rPr>
      </w:pPr>
    </w:p>
    <w:p w:rsidR="00780DB8" w:rsidRPr="003329D6" w:rsidRDefault="007E7A48" w:rsidP="007E7A48">
      <w:pPr>
        <w:autoSpaceDE w:val="0"/>
        <w:autoSpaceDN w:val="0"/>
        <w:adjustRightInd w:val="0"/>
        <w:jc w:val="both"/>
        <w:rPr>
          <w:rFonts w:ascii="Times New Roman" w:hAnsi="Times New Roman"/>
          <w:lang w:val="it-IT"/>
        </w:rPr>
      </w:pPr>
      <w:r w:rsidRPr="007E7A48">
        <w:rPr>
          <w:rFonts w:ascii="Times New Roman" w:hAnsi="Times New Roman"/>
          <w:lang w:val="it-IT"/>
        </w:rPr>
        <w:t>La gestione dei rifiuti a</w:t>
      </w:r>
      <w:r w:rsidR="00403D87">
        <w:rPr>
          <w:rFonts w:ascii="Times New Roman" w:hAnsi="Times New Roman"/>
          <w:lang w:val="it-IT"/>
        </w:rPr>
        <w:t xml:space="preserve">gricoli </w:t>
      </w:r>
      <w:r w:rsidR="00403D87" w:rsidRPr="003329D6">
        <w:rPr>
          <w:rFonts w:ascii="Times New Roman" w:hAnsi="Times New Roman"/>
          <w:lang w:val="it-IT"/>
        </w:rPr>
        <w:t>può</w:t>
      </w:r>
      <w:r w:rsidR="00777576">
        <w:rPr>
          <w:rFonts w:ascii="Times New Roman" w:hAnsi="Times New Roman"/>
          <w:lang w:val="it-IT"/>
        </w:rPr>
        <w:t xml:space="preserve"> </w:t>
      </w:r>
      <w:r w:rsidR="00403D87" w:rsidRPr="003329D6">
        <w:rPr>
          <w:rFonts w:ascii="Times New Roman" w:hAnsi="Times New Roman"/>
          <w:lang w:val="it-IT"/>
        </w:rPr>
        <w:t>essere</w:t>
      </w:r>
      <w:r w:rsidR="00777576">
        <w:rPr>
          <w:rFonts w:ascii="Times New Roman" w:hAnsi="Times New Roman"/>
          <w:lang w:val="it-IT"/>
        </w:rPr>
        <w:t xml:space="preserve"> </w:t>
      </w:r>
      <w:r w:rsidR="00403D87" w:rsidRPr="003329D6">
        <w:rPr>
          <w:rFonts w:ascii="Times New Roman" w:hAnsi="Times New Roman"/>
          <w:lang w:val="it-IT"/>
        </w:rPr>
        <w:t>svolta con le seguenti</w:t>
      </w:r>
      <w:r w:rsidR="00777576">
        <w:rPr>
          <w:rFonts w:ascii="Times New Roman" w:hAnsi="Times New Roman"/>
          <w:lang w:val="it-IT"/>
        </w:rPr>
        <w:t xml:space="preserve"> </w:t>
      </w:r>
      <w:r w:rsidR="00403D87" w:rsidRPr="003329D6">
        <w:rPr>
          <w:rFonts w:ascii="Times New Roman" w:hAnsi="Times New Roman"/>
          <w:lang w:val="it-IT"/>
        </w:rPr>
        <w:t>modalità:</w:t>
      </w:r>
    </w:p>
    <w:p w:rsidR="00FE4BDE" w:rsidRDefault="00FE4BDE" w:rsidP="007E7A48">
      <w:pPr>
        <w:autoSpaceDE w:val="0"/>
        <w:autoSpaceDN w:val="0"/>
        <w:adjustRightInd w:val="0"/>
        <w:jc w:val="both"/>
        <w:rPr>
          <w:rFonts w:ascii="Times New Roman" w:hAnsi="Times New Roman"/>
          <w:lang w:val="it-IT"/>
        </w:rPr>
      </w:pPr>
    </w:p>
    <w:p w:rsidR="00E61C49" w:rsidRPr="003329D6" w:rsidRDefault="00E61C49" w:rsidP="00E61C49">
      <w:pPr>
        <w:widowControl/>
        <w:numPr>
          <w:ilvl w:val="0"/>
          <w:numId w:val="18"/>
        </w:numPr>
        <w:autoSpaceDE w:val="0"/>
        <w:autoSpaceDN w:val="0"/>
        <w:adjustRightInd w:val="0"/>
        <w:jc w:val="both"/>
        <w:rPr>
          <w:rFonts w:ascii="Times New Roman" w:hAnsi="Times New Roman"/>
          <w:lang w:val="it-IT"/>
        </w:rPr>
      </w:pPr>
      <w:proofErr w:type="gramStart"/>
      <w:r w:rsidRPr="003329D6">
        <w:rPr>
          <w:rFonts w:ascii="Times New Roman" w:hAnsi="Times New Roman"/>
          <w:b/>
          <w:lang w:val="it-IT"/>
        </w:rPr>
        <w:t>raccolta</w:t>
      </w:r>
      <w:proofErr w:type="gramEnd"/>
      <w:r w:rsidRPr="003329D6">
        <w:rPr>
          <w:rFonts w:ascii="Times New Roman" w:hAnsi="Times New Roman"/>
          <w:b/>
          <w:lang w:val="it-IT"/>
        </w:rPr>
        <w:t xml:space="preserve"> con</w:t>
      </w:r>
      <w:r w:rsidR="00777576">
        <w:rPr>
          <w:rFonts w:ascii="Times New Roman" w:hAnsi="Times New Roman"/>
          <w:b/>
          <w:lang w:val="it-IT"/>
        </w:rPr>
        <w:t xml:space="preserve"> </w:t>
      </w:r>
      <w:r w:rsidRPr="003329D6">
        <w:rPr>
          <w:rFonts w:ascii="Times New Roman" w:hAnsi="Times New Roman"/>
          <w:b/>
          <w:lang w:val="it-IT"/>
        </w:rPr>
        <w:t>mezzo mobile</w:t>
      </w:r>
      <w:r w:rsidRPr="003329D6">
        <w:rPr>
          <w:rFonts w:ascii="Times New Roman" w:hAnsi="Times New Roman"/>
          <w:lang w:val="it-IT"/>
        </w:rPr>
        <w:t xml:space="preserve"> (</w:t>
      </w:r>
      <w:r w:rsidRPr="003329D6">
        <w:rPr>
          <w:rFonts w:ascii="Times New Roman" w:hAnsi="Times New Roman"/>
          <w:i/>
          <w:lang w:val="it-IT"/>
        </w:rPr>
        <w:t>eco-mezzo</w:t>
      </w:r>
      <w:r w:rsidRPr="003329D6">
        <w:rPr>
          <w:rFonts w:ascii="Times New Roman" w:hAnsi="Times New Roman"/>
          <w:lang w:val="it-IT"/>
        </w:rPr>
        <w:t>) con sistema porta a porta presso le aziende</w:t>
      </w:r>
      <w:r w:rsidR="00777576">
        <w:rPr>
          <w:rFonts w:ascii="Times New Roman" w:hAnsi="Times New Roman"/>
          <w:lang w:val="it-IT"/>
        </w:rPr>
        <w:t xml:space="preserve"> </w:t>
      </w:r>
      <w:r w:rsidRPr="003329D6">
        <w:rPr>
          <w:rFonts w:ascii="Times New Roman" w:hAnsi="Times New Roman"/>
          <w:lang w:val="it-IT"/>
        </w:rPr>
        <w:t>agricole;</w:t>
      </w:r>
    </w:p>
    <w:p w:rsidR="00FE4BDE" w:rsidRPr="00FE4BDE" w:rsidRDefault="00FE4BDE" w:rsidP="00FE4BDE">
      <w:pPr>
        <w:pStyle w:val="Paragrafoelenco"/>
        <w:autoSpaceDE w:val="0"/>
        <w:autoSpaceDN w:val="0"/>
        <w:adjustRightInd w:val="0"/>
        <w:ind w:left="360"/>
        <w:jc w:val="both"/>
        <w:rPr>
          <w:rFonts w:ascii="Times New Roman" w:hAnsi="Times New Roman"/>
          <w:lang w:val="it-IT"/>
        </w:rPr>
      </w:pPr>
    </w:p>
    <w:p w:rsidR="00E61C49" w:rsidRPr="00E61C49" w:rsidRDefault="00E61C49" w:rsidP="00E61C49">
      <w:pPr>
        <w:pStyle w:val="Paragrafoelenco"/>
        <w:numPr>
          <w:ilvl w:val="0"/>
          <w:numId w:val="18"/>
        </w:numPr>
        <w:autoSpaceDE w:val="0"/>
        <w:autoSpaceDN w:val="0"/>
        <w:adjustRightInd w:val="0"/>
        <w:jc w:val="both"/>
        <w:rPr>
          <w:rFonts w:ascii="Times New Roman" w:hAnsi="Times New Roman"/>
          <w:lang w:val="it-IT"/>
        </w:rPr>
      </w:pPr>
      <w:proofErr w:type="gramStart"/>
      <w:r w:rsidRPr="003329D6">
        <w:rPr>
          <w:rFonts w:ascii="Times New Roman" w:hAnsi="Times New Roman"/>
          <w:b/>
          <w:lang w:val="it-IT"/>
        </w:rPr>
        <w:t>conferimento</w:t>
      </w:r>
      <w:proofErr w:type="gramEnd"/>
      <w:r w:rsidRPr="003329D6">
        <w:rPr>
          <w:rFonts w:ascii="Times New Roman" w:hAnsi="Times New Roman"/>
          <w:b/>
          <w:lang w:val="it-IT"/>
        </w:rPr>
        <w:t xml:space="preserve"> a Centri di raccolta</w:t>
      </w:r>
      <w:r w:rsidRPr="003329D6">
        <w:rPr>
          <w:rFonts w:ascii="Times New Roman" w:hAnsi="Times New Roman"/>
          <w:lang w:val="it-IT"/>
        </w:rPr>
        <w:t xml:space="preserve">(fissi o mobile) o </w:t>
      </w:r>
      <w:r w:rsidR="00777576">
        <w:rPr>
          <w:rFonts w:ascii="Times New Roman" w:hAnsi="Times New Roman"/>
          <w:lang w:val="it-IT"/>
        </w:rPr>
        <w:t xml:space="preserve">stazioni ecologiche </w:t>
      </w:r>
      <w:r w:rsidRPr="003329D6">
        <w:rPr>
          <w:rFonts w:ascii="Times New Roman" w:hAnsi="Times New Roman"/>
          <w:lang w:val="it-IT"/>
        </w:rPr>
        <w:t>autorizzate</w:t>
      </w:r>
      <w:r w:rsidRPr="003329D6">
        <w:rPr>
          <w:rFonts w:ascii="Times New Roman" w:hAnsi="Times New Roman"/>
          <w:color w:val="FF0000"/>
          <w:lang w:val="it-IT"/>
        </w:rPr>
        <w:t>;</w:t>
      </w:r>
    </w:p>
    <w:p w:rsidR="00E61C49" w:rsidRPr="00E61C49" w:rsidRDefault="00E61C49" w:rsidP="00E61C49">
      <w:pPr>
        <w:pStyle w:val="Paragrafoelenco"/>
        <w:autoSpaceDE w:val="0"/>
        <w:autoSpaceDN w:val="0"/>
        <w:adjustRightInd w:val="0"/>
        <w:ind w:left="420"/>
        <w:jc w:val="both"/>
        <w:rPr>
          <w:rFonts w:ascii="Times New Roman" w:hAnsi="Times New Roman"/>
          <w:lang w:val="it-IT"/>
        </w:rPr>
      </w:pPr>
    </w:p>
    <w:p w:rsidR="00E61C49" w:rsidRPr="00E3782E" w:rsidRDefault="00E61C49" w:rsidP="00E61C49">
      <w:pPr>
        <w:pStyle w:val="Paragrafoelenco"/>
        <w:numPr>
          <w:ilvl w:val="1"/>
          <w:numId w:val="18"/>
        </w:numPr>
        <w:autoSpaceDE w:val="0"/>
        <w:autoSpaceDN w:val="0"/>
        <w:adjustRightInd w:val="0"/>
        <w:jc w:val="both"/>
        <w:rPr>
          <w:rFonts w:ascii="Times New Roman" w:hAnsi="Times New Roman"/>
          <w:lang w:val="it-IT"/>
        </w:rPr>
      </w:pPr>
      <w:r w:rsidRPr="00E3782E">
        <w:rPr>
          <w:rFonts w:ascii="Times New Roman" w:hAnsi="Times New Roman"/>
          <w:b/>
          <w:lang w:val="it-IT"/>
        </w:rPr>
        <w:t>Centri di Raccolta fissi</w:t>
      </w:r>
      <w:r w:rsidRPr="00E3782E">
        <w:rPr>
          <w:rFonts w:ascii="Times New Roman" w:hAnsi="Times New Roman"/>
          <w:lang w:val="it-IT"/>
        </w:rPr>
        <w:t>, che devono essere:</w:t>
      </w:r>
    </w:p>
    <w:p w:rsidR="00E61C49" w:rsidRPr="00E3782E" w:rsidRDefault="00E61C49" w:rsidP="00E61C49">
      <w:pPr>
        <w:pStyle w:val="Paragrafoelenco"/>
        <w:autoSpaceDE w:val="0"/>
        <w:autoSpaceDN w:val="0"/>
        <w:adjustRightInd w:val="0"/>
        <w:ind w:left="420"/>
        <w:jc w:val="both"/>
        <w:rPr>
          <w:rFonts w:ascii="Times New Roman" w:hAnsi="Times New Roman"/>
          <w:lang w:val="it-IT"/>
        </w:rPr>
      </w:pPr>
    </w:p>
    <w:p w:rsidR="00E61C49" w:rsidRDefault="00E61C49" w:rsidP="00E61C49">
      <w:pPr>
        <w:widowControl/>
        <w:numPr>
          <w:ilvl w:val="2"/>
          <w:numId w:val="18"/>
        </w:numPr>
        <w:autoSpaceDE w:val="0"/>
        <w:autoSpaceDN w:val="0"/>
        <w:adjustRightInd w:val="0"/>
        <w:jc w:val="both"/>
        <w:rPr>
          <w:rFonts w:ascii="Times New Roman" w:hAnsi="Times New Roman"/>
          <w:lang w:val="it-IT"/>
        </w:rPr>
      </w:pPr>
      <w:proofErr w:type="gramStart"/>
      <w:r w:rsidRPr="00780DB8">
        <w:rPr>
          <w:rFonts w:ascii="Times New Roman" w:hAnsi="Times New Roman"/>
          <w:lang w:val="it-IT"/>
        </w:rPr>
        <w:t>strutturati</w:t>
      </w:r>
      <w:proofErr w:type="gramEnd"/>
      <w:r w:rsidRPr="00780DB8">
        <w:rPr>
          <w:rFonts w:ascii="Times New Roman" w:hAnsi="Times New Roman"/>
          <w:lang w:val="it-IT"/>
        </w:rPr>
        <w:t xml:space="preserve"> al fine di consentire il deposito per tipi omogenei di rifiuti e nel rispetto delle relative norme tecniche </w:t>
      </w:r>
    </w:p>
    <w:p w:rsidR="00E61C49" w:rsidRPr="00780DB8" w:rsidRDefault="00E61C49" w:rsidP="00E61C49">
      <w:pPr>
        <w:widowControl/>
        <w:numPr>
          <w:ilvl w:val="2"/>
          <w:numId w:val="18"/>
        </w:numPr>
        <w:autoSpaceDE w:val="0"/>
        <w:autoSpaceDN w:val="0"/>
        <w:adjustRightInd w:val="0"/>
        <w:jc w:val="both"/>
        <w:rPr>
          <w:rFonts w:ascii="Times New Roman" w:hAnsi="Times New Roman"/>
          <w:lang w:val="it-IT"/>
        </w:rPr>
      </w:pPr>
      <w:proofErr w:type="gramStart"/>
      <w:r w:rsidRPr="00780DB8">
        <w:rPr>
          <w:rFonts w:ascii="Times New Roman" w:hAnsi="Times New Roman"/>
          <w:lang w:val="it-IT"/>
        </w:rPr>
        <w:t>accessibili</w:t>
      </w:r>
      <w:proofErr w:type="gramEnd"/>
      <w:r w:rsidRPr="00780DB8">
        <w:rPr>
          <w:rFonts w:ascii="Times New Roman" w:hAnsi="Times New Roman"/>
          <w:lang w:val="it-IT"/>
        </w:rPr>
        <w:t xml:space="preserve"> solo in presenza del personale addetto e ad orari stabiliti;</w:t>
      </w:r>
    </w:p>
    <w:p w:rsidR="00E61C49" w:rsidRPr="007E7A48" w:rsidRDefault="00E61C49" w:rsidP="00E61C49">
      <w:pPr>
        <w:widowControl/>
        <w:numPr>
          <w:ilvl w:val="2"/>
          <w:numId w:val="18"/>
        </w:numPr>
        <w:autoSpaceDE w:val="0"/>
        <w:autoSpaceDN w:val="0"/>
        <w:adjustRightInd w:val="0"/>
        <w:jc w:val="both"/>
        <w:rPr>
          <w:rFonts w:ascii="Times New Roman" w:hAnsi="Times New Roman"/>
          <w:lang w:val="it-IT"/>
        </w:rPr>
      </w:pPr>
      <w:proofErr w:type="gramStart"/>
      <w:r w:rsidRPr="007E7A48">
        <w:rPr>
          <w:rFonts w:ascii="Times New Roman" w:hAnsi="Times New Roman"/>
          <w:lang w:val="it-IT"/>
        </w:rPr>
        <w:t>sorvegliati</w:t>
      </w:r>
      <w:proofErr w:type="gramEnd"/>
      <w:r w:rsidRPr="007E7A48">
        <w:rPr>
          <w:rFonts w:ascii="Times New Roman" w:hAnsi="Times New Roman"/>
          <w:lang w:val="it-IT"/>
        </w:rPr>
        <w:t xml:space="preserve"> dal gestore negli orari di apertura al fine di impedire l’immissione di altre tipologie di rifiuto o il danneggiamento dei mezzi e/o delle strutture adibite al deposito ed alla raccolta;</w:t>
      </w:r>
    </w:p>
    <w:p w:rsidR="00E61C49" w:rsidRPr="007E7A48" w:rsidRDefault="00E61C49" w:rsidP="00E61C49">
      <w:pPr>
        <w:widowControl/>
        <w:numPr>
          <w:ilvl w:val="2"/>
          <w:numId w:val="18"/>
        </w:numPr>
        <w:autoSpaceDE w:val="0"/>
        <w:autoSpaceDN w:val="0"/>
        <w:adjustRightInd w:val="0"/>
        <w:jc w:val="both"/>
        <w:rPr>
          <w:rFonts w:ascii="Times New Roman" w:hAnsi="Times New Roman"/>
          <w:lang w:val="it-IT"/>
        </w:rPr>
      </w:pPr>
      <w:proofErr w:type="gramStart"/>
      <w:r w:rsidRPr="007E7A48">
        <w:rPr>
          <w:rFonts w:ascii="Times New Roman" w:hAnsi="Times New Roman"/>
          <w:lang w:val="it-IT"/>
        </w:rPr>
        <w:t>resi</w:t>
      </w:r>
      <w:proofErr w:type="gramEnd"/>
      <w:r w:rsidRPr="007E7A48">
        <w:rPr>
          <w:rFonts w:ascii="Times New Roman" w:hAnsi="Times New Roman"/>
          <w:lang w:val="it-IT"/>
        </w:rPr>
        <w:t xml:space="preserve"> accessibili agli organi di controllo per la verifica del corretto svolgimento delle operazioni di gestione dei rifiuti;</w:t>
      </w:r>
    </w:p>
    <w:p w:rsidR="00E61C49" w:rsidRPr="007E7A48" w:rsidRDefault="00E61C49" w:rsidP="00E61C49">
      <w:pPr>
        <w:autoSpaceDE w:val="0"/>
        <w:autoSpaceDN w:val="0"/>
        <w:adjustRightInd w:val="0"/>
        <w:jc w:val="both"/>
        <w:rPr>
          <w:rFonts w:ascii="Times New Roman" w:hAnsi="Times New Roman"/>
          <w:lang w:val="it-IT"/>
        </w:rPr>
      </w:pPr>
    </w:p>
    <w:p w:rsidR="00E61C49" w:rsidRPr="00E61C49" w:rsidRDefault="00E61C49" w:rsidP="00E61C49">
      <w:pPr>
        <w:pStyle w:val="Paragrafoelenco"/>
        <w:numPr>
          <w:ilvl w:val="1"/>
          <w:numId w:val="18"/>
        </w:numPr>
        <w:autoSpaceDE w:val="0"/>
        <w:autoSpaceDN w:val="0"/>
        <w:adjustRightInd w:val="0"/>
        <w:jc w:val="both"/>
        <w:rPr>
          <w:rFonts w:ascii="Times New Roman" w:hAnsi="Times New Roman"/>
          <w:lang w:val="it-IT"/>
        </w:rPr>
      </w:pPr>
      <w:r w:rsidRPr="00E61C49">
        <w:rPr>
          <w:rFonts w:ascii="Times New Roman" w:hAnsi="Times New Roman"/>
          <w:b/>
          <w:lang w:val="it-IT"/>
        </w:rPr>
        <w:t>Centri di Raccolta mobili</w:t>
      </w:r>
      <w:r w:rsidRPr="00E61C49">
        <w:rPr>
          <w:rFonts w:ascii="Times New Roman" w:hAnsi="Times New Roman"/>
          <w:lang w:val="it-IT"/>
        </w:rPr>
        <w:t>, che devono:</w:t>
      </w:r>
    </w:p>
    <w:p w:rsidR="00E61C49" w:rsidRDefault="00E61C49" w:rsidP="00E61C49">
      <w:pPr>
        <w:widowControl/>
        <w:autoSpaceDE w:val="0"/>
        <w:autoSpaceDN w:val="0"/>
        <w:adjustRightInd w:val="0"/>
        <w:ind w:left="360"/>
        <w:jc w:val="both"/>
        <w:rPr>
          <w:rFonts w:ascii="Times New Roman" w:hAnsi="Times New Roman"/>
          <w:lang w:val="it-IT"/>
        </w:rPr>
      </w:pPr>
    </w:p>
    <w:p w:rsidR="00E61C49" w:rsidRPr="007E7A48" w:rsidRDefault="00E61C49" w:rsidP="00E61C49">
      <w:pPr>
        <w:widowControl/>
        <w:numPr>
          <w:ilvl w:val="2"/>
          <w:numId w:val="18"/>
        </w:numPr>
        <w:autoSpaceDE w:val="0"/>
        <w:autoSpaceDN w:val="0"/>
        <w:adjustRightInd w:val="0"/>
        <w:jc w:val="both"/>
        <w:rPr>
          <w:rFonts w:ascii="Times New Roman" w:hAnsi="Times New Roman"/>
          <w:lang w:val="it-IT"/>
        </w:rPr>
      </w:pPr>
      <w:proofErr w:type="gramStart"/>
      <w:r w:rsidRPr="007E7A48">
        <w:rPr>
          <w:rFonts w:ascii="Times New Roman" w:hAnsi="Times New Roman"/>
          <w:lang w:val="it-IT"/>
        </w:rPr>
        <w:t>disporre</w:t>
      </w:r>
      <w:proofErr w:type="gramEnd"/>
      <w:r w:rsidRPr="007E7A48">
        <w:rPr>
          <w:rFonts w:ascii="Times New Roman" w:hAnsi="Times New Roman"/>
          <w:lang w:val="it-IT"/>
        </w:rPr>
        <w:t xml:space="preserve"> di mezzi di trasporto adeguati e debitamente autorizzati secondo la normativa vigente (</w:t>
      </w:r>
      <w:r w:rsidRPr="007E7A48">
        <w:rPr>
          <w:rFonts w:ascii="Times New Roman" w:hAnsi="Times New Roman"/>
          <w:i/>
          <w:lang w:val="it-IT"/>
        </w:rPr>
        <w:t>eco-mezzo</w:t>
      </w:r>
      <w:r w:rsidRPr="007E7A48">
        <w:rPr>
          <w:rFonts w:ascii="Times New Roman" w:hAnsi="Times New Roman"/>
          <w:lang w:val="it-IT"/>
        </w:rPr>
        <w:t>);</w:t>
      </w:r>
    </w:p>
    <w:p w:rsidR="00E61C49" w:rsidRPr="007E7A48" w:rsidRDefault="00E61C49" w:rsidP="00E61C49">
      <w:pPr>
        <w:widowControl/>
        <w:numPr>
          <w:ilvl w:val="2"/>
          <w:numId w:val="18"/>
        </w:numPr>
        <w:autoSpaceDE w:val="0"/>
        <w:autoSpaceDN w:val="0"/>
        <w:adjustRightInd w:val="0"/>
        <w:jc w:val="both"/>
        <w:rPr>
          <w:rFonts w:ascii="Times New Roman" w:hAnsi="Times New Roman"/>
          <w:lang w:val="it-IT"/>
        </w:rPr>
      </w:pPr>
      <w:proofErr w:type="gramStart"/>
      <w:r w:rsidRPr="007E7A48">
        <w:rPr>
          <w:rFonts w:ascii="Times New Roman" w:hAnsi="Times New Roman"/>
          <w:lang w:val="it-IT"/>
        </w:rPr>
        <w:t>essere</w:t>
      </w:r>
      <w:proofErr w:type="gramEnd"/>
      <w:r w:rsidRPr="007E7A48">
        <w:rPr>
          <w:rFonts w:ascii="Times New Roman" w:hAnsi="Times New Roman"/>
          <w:lang w:val="it-IT"/>
        </w:rPr>
        <w:t xml:space="preserve"> organizzati al fine di garantire alle aziende agricole il conferimento dei rifiuti speciali pericolosi e non;</w:t>
      </w:r>
    </w:p>
    <w:p w:rsidR="00E61C49" w:rsidRDefault="00E61C49" w:rsidP="00E61C49">
      <w:pPr>
        <w:widowControl/>
        <w:numPr>
          <w:ilvl w:val="2"/>
          <w:numId w:val="18"/>
        </w:numPr>
        <w:autoSpaceDE w:val="0"/>
        <w:autoSpaceDN w:val="0"/>
        <w:adjustRightInd w:val="0"/>
        <w:jc w:val="both"/>
        <w:rPr>
          <w:rFonts w:ascii="Times New Roman" w:hAnsi="Times New Roman"/>
          <w:lang w:val="it-IT"/>
        </w:rPr>
      </w:pPr>
      <w:proofErr w:type="gramStart"/>
      <w:r w:rsidRPr="007E7A48">
        <w:rPr>
          <w:rFonts w:ascii="Times New Roman" w:hAnsi="Times New Roman"/>
          <w:lang w:val="it-IT"/>
        </w:rPr>
        <w:t>predisporre</w:t>
      </w:r>
      <w:proofErr w:type="gramEnd"/>
      <w:r w:rsidRPr="007E7A48">
        <w:rPr>
          <w:rFonts w:ascii="Times New Roman" w:hAnsi="Times New Roman"/>
          <w:lang w:val="it-IT"/>
        </w:rPr>
        <w:t xml:space="preserve"> entro il mese di dicembre di ogni anno un calendario, da comunicare alle Associazioni Professionali Agricole firmatarie del presente Accordo ed all’Ente locale competente, in cui siano stabiliti i luoghi e gli orari degli appuntamenti per lo svolgimento delle attività di raccolta, previsti per l’anno successivo a quello di riferimento</w:t>
      </w:r>
      <w:r>
        <w:rPr>
          <w:rFonts w:ascii="Times New Roman" w:hAnsi="Times New Roman"/>
          <w:lang w:val="it-IT"/>
        </w:rPr>
        <w:t>;</w:t>
      </w:r>
    </w:p>
    <w:p w:rsidR="00E61C49" w:rsidRDefault="00E61C49" w:rsidP="00E61C49">
      <w:pPr>
        <w:widowControl/>
        <w:numPr>
          <w:ilvl w:val="2"/>
          <w:numId w:val="18"/>
        </w:numPr>
        <w:autoSpaceDE w:val="0"/>
        <w:autoSpaceDN w:val="0"/>
        <w:adjustRightInd w:val="0"/>
        <w:jc w:val="both"/>
        <w:rPr>
          <w:rFonts w:ascii="Times New Roman" w:hAnsi="Times New Roman"/>
          <w:lang w:val="it-IT"/>
        </w:rPr>
      </w:pPr>
      <w:proofErr w:type="gramStart"/>
      <w:r w:rsidRPr="00780DB8">
        <w:rPr>
          <w:rFonts w:ascii="Times New Roman" w:eastAsia="SymbolMT" w:hAnsi="Times New Roman"/>
          <w:color w:val="000000"/>
          <w:lang w:val="it-IT"/>
        </w:rPr>
        <w:t>rispettare</w:t>
      </w:r>
      <w:proofErr w:type="gramEnd"/>
      <w:r w:rsidRPr="00780DB8">
        <w:rPr>
          <w:rFonts w:ascii="Times New Roman" w:eastAsia="SymbolMT" w:hAnsi="Times New Roman"/>
          <w:color w:val="000000"/>
          <w:lang w:val="it-IT"/>
        </w:rPr>
        <w:t xml:space="preserve"> le disposizioni in materia di tracciabilità dei rifiuti (SISTRI);</w:t>
      </w:r>
    </w:p>
    <w:p w:rsidR="00E61C49" w:rsidRDefault="00E61C49" w:rsidP="00E61C49">
      <w:pPr>
        <w:widowControl/>
        <w:numPr>
          <w:ilvl w:val="2"/>
          <w:numId w:val="18"/>
        </w:numPr>
        <w:autoSpaceDE w:val="0"/>
        <w:autoSpaceDN w:val="0"/>
        <w:adjustRightInd w:val="0"/>
        <w:jc w:val="both"/>
        <w:rPr>
          <w:rFonts w:ascii="Times New Roman" w:hAnsi="Times New Roman"/>
          <w:lang w:val="it-IT"/>
        </w:rPr>
      </w:pPr>
      <w:proofErr w:type="gramStart"/>
      <w:r w:rsidRPr="00780DB8">
        <w:rPr>
          <w:rFonts w:ascii="Times New Roman" w:hAnsi="Times New Roman"/>
          <w:lang w:val="it-IT"/>
        </w:rPr>
        <w:t>effettuare</w:t>
      </w:r>
      <w:proofErr w:type="gramEnd"/>
      <w:r w:rsidRPr="00780DB8">
        <w:rPr>
          <w:rFonts w:ascii="Times New Roman" w:hAnsi="Times New Roman"/>
          <w:lang w:val="it-IT"/>
        </w:rPr>
        <w:t xml:space="preserve"> il deposito dei rifiuti sui mezzi </w:t>
      </w:r>
      <w:r w:rsidRPr="00780DB8">
        <w:rPr>
          <w:rFonts w:ascii="Times New Roman" w:hAnsi="Times New Roman"/>
          <w:color w:val="000000"/>
          <w:lang w:val="it-IT"/>
        </w:rPr>
        <w:t>idonei p</w:t>
      </w:r>
      <w:r w:rsidRPr="00780DB8">
        <w:rPr>
          <w:rFonts w:ascii="Times New Roman" w:hAnsi="Times New Roman"/>
          <w:lang w:val="it-IT"/>
        </w:rPr>
        <w:t>er tipi omogenei di rifiuti e nel rispetto delle relative norme tecniche, nonché, per i rifiuti pericolosi, nel rispetto delle norme che disciplinano il deposito ed il trasporto delle sostanze pericolose in esse contenute;</w:t>
      </w:r>
    </w:p>
    <w:p w:rsidR="00E61C49" w:rsidRPr="00780DB8" w:rsidRDefault="00E61C49" w:rsidP="00E61C49">
      <w:pPr>
        <w:widowControl/>
        <w:numPr>
          <w:ilvl w:val="2"/>
          <w:numId w:val="18"/>
        </w:numPr>
        <w:autoSpaceDE w:val="0"/>
        <w:autoSpaceDN w:val="0"/>
        <w:adjustRightInd w:val="0"/>
        <w:jc w:val="both"/>
        <w:rPr>
          <w:rFonts w:ascii="Times New Roman" w:hAnsi="Times New Roman"/>
          <w:lang w:val="it-IT"/>
        </w:rPr>
      </w:pPr>
      <w:proofErr w:type="gramStart"/>
      <w:r w:rsidRPr="00780DB8">
        <w:rPr>
          <w:rFonts w:ascii="Times New Roman" w:hAnsi="Times New Roman"/>
          <w:lang w:val="it-IT"/>
        </w:rPr>
        <w:t>provvedere</w:t>
      </w:r>
      <w:proofErr w:type="gramEnd"/>
      <w:r w:rsidRPr="00780DB8">
        <w:rPr>
          <w:rFonts w:ascii="Times New Roman" w:hAnsi="Times New Roman"/>
          <w:lang w:val="it-IT"/>
        </w:rPr>
        <w:t xml:space="preserve"> alla </w:t>
      </w:r>
      <w:r w:rsidRPr="00780DB8">
        <w:rPr>
          <w:rFonts w:ascii="Times New Roman" w:hAnsi="Times New Roman"/>
          <w:color w:val="000000"/>
          <w:lang w:val="it-IT"/>
        </w:rPr>
        <w:t>compilazione della documentazione di trasporto secondo le disposizioni vigenti.</w:t>
      </w:r>
    </w:p>
    <w:p w:rsidR="00E61C49" w:rsidRPr="003329D6" w:rsidRDefault="00E61C49" w:rsidP="00E61C49">
      <w:pPr>
        <w:widowControl/>
        <w:autoSpaceDE w:val="0"/>
        <w:autoSpaceDN w:val="0"/>
        <w:adjustRightInd w:val="0"/>
        <w:ind w:left="360"/>
        <w:jc w:val="both"/>
        <w:rPr>
          <w:rFonts w:ascii="Times New Roman" w:hAnsi="Times New Roman"/>
          <w:lang w:val="it-IT"/>
        </w:rPr>
      </w:pPr>
    </w:p>
    <w:p w:rsidR="00E61C49" w:rsidRPr="003329D6" w:rsidRDefault="00E61C49" w:rsidP="00E61C49">
      <w:pPr>
        <w:widowControl/>
        <w:numPr>
          <w:ilvl w:val="0"/>
          <w:numId w:val="18"/>
        </w:numPr>
        <w:autoSpaceDE w:val="0"/>
        <w:autoSpaceDN w:val="0"/>
        <w:adjustRightInd w:val="0"/>
        <w:jc w:val="both"/>
        <w:rPr>
          <w:rFonts w:ascii="Times New Roman" w:hAnsi="Times New Roman"/>
          <w:lang w:val="it-IT"/>
        </w:rPr>
      </w:pPr>
      <w:proofErr w:type="gramStart"/>
      <w:r w:rsidRPr="003329D6">
        <w:rPr>
          <w:rFonts w:ascii="Times New Roman" w:hAnsi="Times New Roman"/>
          <w:b/>
          <w:lang w:val="it-IT"/>
        </w:rPr>
        <w:t>conferimento</w:t>
      </w:r>
      <w:proofErr w:type="gramEnd"/>
      <w:r w:rsidRPr="003329D6">
        <w:rPr>
          <w:rFonts w:ascii="Times New Roman" w:hAnsi="Times New Roman"/>
          <w:b/>
          <w:lang w:val="it-IT"/>
        </w:rPr>
        <w:t xml:space="preserve"> a</w:t>
      </w:r>
      <w:r w:rsidR="00FF06BC">
        <w:rPr>
          <w:rFonts w:ascii="Times New Roman" w:hAnsi="Times New Roman"/>
          <w:b/>
          <w:lang w:val="it-IT"/>
        </w:rPr>
        <w:t xml:space="preserve"> </w:t>
      </w:r>
      <w:r w:rsidRPr="003329D6">
        <w:rPr>
          <w:rFonts w:ascii="Times New Roman" w:hAnsi="Times New Roman"/>
          <w:b/>
          <w:color w:val="000000"/>
          <w:lang w:val="it-IT"/>
        </w:rPr>
        <w:t>Consorzio Agrario o a</w:t>
      </w:r>
      <w:r w:rsidR="00FF06BC">
        <w:rPr>
          <w:rFonts w:ascii="Times New Roman" w:hAnsi="Times New Roman"/>
          <w:b/>
          <w:color w:val="000000"/>
          <w:lang w:val="it-IT"/>
        </w:rPr>
        <w:t xml:space="preserve"> </w:t>
      </w:r>
      <w:r w:rsidRPr="003329D6">
        <w:rPr>
          <w:rFonts w:ascii="Times New Roman" w:hAnsi="Times New Roman"/>
          <w:b/>
          <w:lang w:val="it-IT"/>
        </w:rPr>
        <w:t>Cooperativa</w:t>
      </w:r>
      <w:r w:rsidR="00FF06BC">
        <w:rPr>
          <w:rFonts w:ascii="Times New Roman" w:hAnsi="Times New Roman"/>
          <w:b/>
          <w:lang w:val="it-IT"/>
        </w:rPr>
        <w:t xml:space="preserve"> </w:t>
      </w:r>
      <w:r w:rsidRPr="003329D6">
        <w:rPr>
          <w:rFonts w:ascii="Times New Roman" w:hAnsi="Times New Roman"/>
          <w:b/>
          <w:lang w:val="it-IT"/>
        </w:rPr>
        <w:t>agricola</w:t>
      </w:r>
      <w:r w:rsidRPr="003329D6">
        <w:rPr>
          <w:rFonts w:ascii="Times New Roman" w:hAnsi="Times New Roman"/>
          <w:lang w:val="it-IT"/>
        </w:rPr>
        <w:t>, come specificato</w:t>
      </w:r>
      <w:r w:rsidR="00FF06BC">
        <w:rPr>
          <w:rFonts w:ascii="Times New Roman" w:hAnsi="Times New Roman"/>
          <w:lang w:val="it-IT"/>
        </w:rPr>
        <w:t xml:space="preserve"> </w:t>
      </w:r>
      <w:r w:rsidRPr="003329D6">
        <w:rPr>
          <w:rFonts w:ascii="Times New Roman" w:hAnsi="Times New Roman"/>
          <w:color w:val="000000"/>
          <w:lang w:val="it-IT"/>
        </w:rPr>
        <w:t>dall’articolo 193, co. 9-</w:t>
      </w:r>
      <w:r w:rsidRPr="003329D6">
        <w:rPr>
          <w:rFonts w:ascii="Times New Roman" w:hAnsi="Times New Roman"/>
          <w:i/>
          <w:color w:val="000000"/>
          <w:lang w:val="it-IT"/>
        </w:rPr>
        <w:t>bis</w:t>
      </w:r>
      <w:r w:rsidRPr="003329D6">
        <w:rPr>
          <w:rFonts w:ascii="Times New Roman" w:hAnsi="Times New Roman"/>
          <w:color w:val="000000"/>
          <w:lang w:val="it-IT"/>
        </w:rPr>
        <w:t xml:space="preserve">), del D.Lgs. 03/04/2006, n. 152 e </w:t>
      </w:r>
      <w:proofErr w:type="spellStart"/>
      <w:proofErr w:type="gramStart"/>
      <w:r w:rsidRPr="003329D6">
        <w:rPr>
          <w:rFonts w:ascii="Times New Roman" w:hAnsi="Times New Roman"/>
          <w:color w:val="000000"/>
          <w:lang w:val="it-IT"/>
        </w:rPr>
        <w:t>s.m.i.,che</w:t>
      </w:r>
      <w:proofErr w:type="spellEnd"/>
      <w:proofErr w:type="gramEnd"/>
      <w:r w:rsidR="00FF06BC">
        <w:rPr>
          <w:rFonts w:ascii="Times New Roman" w:hAnsi="Times New Roman"/>
          <w:color w:val="000000"/>
          <w:lang w:val="it-IT"/>
        </w:rPr>
        <w:t xml:space="preserve"> </w:t>
      </w:r>
      <w:r w:rsidRPr="003329D6">
        <w:rPr>
          <w:rFonts w:ascii="Times New Roman" w:hAnsi="Times New Roman"/>
          <w:color w:val="000000"/>
          <w:lang w:val="it-IT"/>
        </w:rPr>
        <w:t>può</w:t>
      </w:r>
      <w:r w:rsidR="00FF06BC">
        <w:rPr>
          <w:rFonts w:ascii="Times New Roman" w:hAnsi="Times New Roman"/>
          <w:color w:val="000000"/>
          <w:lang w:val="it-IT"/>
        </w:rPr>
        <w:t xml:space="preserve"> </w:t>
      </w:r>
      <w:r w:rsidRPr="003329D6">
        <w:rPr>
          <w:rFonts w:ascii="Times New Roman" w:hAnsi="Times New Roman"/>
          <w:color w:val="000000"/>
          <w:lang w:val="it-IT"/>
        </w:rPr>
        <w:t>organizzarsi in:</w:t>
      </w:r>
    </w:p>
    <w:p w:rsidR="00FE4BDE" w:rsidRPr="003329D6" w:rsidRDefault="00FE4BDE" w:rsidP="00FE4BDE">
      <w:pPr>
        <w:widowControl/>
        <w:autoSpaceDE w:val="0"/>
        <w:autoSpaceDN w:val="0"/>
        <w:adjustRightInd w:val="0"/>
        <w:ind w:left="360"/>
        <w:jc w:val="both"/>
        <w:rPr>
          <w:rFonts w:ascii="Times New Roman" w:hAnsi="Times New Roman"/>
          <w:lang w:val="it-IT"/>
        </w:rPr>
      </w:pPr>
    </w:p>
    <w:p w:rsidR="00E61C49" w:rsidRPr="003329D6" w:rsidRDefault="00FF06BC" w:rsidP="00E61C49">
      <w:pPr>
        <w:widowControl/>
        <w:numPr>
          <w:ilvl w:val="1"/>
          <w:numId w:val="18"/>
        </w:numPr>
        <w:autoSpaceDE w:val="0"/>
        <w:autoSpaceDN w:val="0"/>
        <w:adjustRightInd w:val="0"/>
        <w:jc w:val="both"/>
        <w:rPr>
          <w:rFonts w:ascii="Times New Roman" w:hAnsi="Times New Roman"/>
          <w:lang w:val="it-IT"/>
        </w:rPr>
      </w:pPr>
      <w:proofErr w:type="gramStart"/>
      <w:r>
        <w:rPr>
          <w:rFonts w:ascii="Times New Roman" w:hAnsi="Times New Roman"/>
          <w:b/>
          <w:lang w:val="it-IT"/>
        </w:rPr>
        <w:t>deposito</w:t>
      </w:r>
      <w:proofErr w:type="gramEnd"/>
      <w:r>
        <w:rPr>
          <w:rFonts w:ascii="Times New Roman" w:hAnsi="Times New Roman"/>
          <w:b/>
          <w:lang w:val="it-IT"/>
        </w:rPr>
        <w:t xml:space="preserve"> temporaneo </w:t>
      </w:r>
      <w:r w:rsidR="00E61C49" w:rsidRPr="003329D6">
        <w:rPr>
          <w:rFonts w:ascii="Times New Roman" w:hAnsi="Times New Roman"/>
          <w:b/>
          <w:lang w:val="it-IT"/>
        </w:rPr>
        <w:t>fisso</w:t>
      </w:r>
      <w:r w:rsidR="00E61C49" w:rsidRPr="003329D6">
        <w:rPr>
          <w:rFonts w:ascii="Times New Roman" w:hAnsi="Times New Roman"/>
          <w:lang w:val="it-IT"/>
        </w:rPr>
        <w:t>, con l’impiego di attrezzature</w:t>
      </w:r>
      <w:r>
        <w:rPr>
          <w:rFonts w:ascii="Times New Roman" w:hAnsi="Times New Roman"/>
          <w:lang w:val="it-IT"/>
        </w:rPr>
        <w:t xml:space="preserve"> </w:t>
      </w:r>
      <w:r w:rsidR="00E61C49" w:rsidRPr="003329D6">
        <w:rPr>
          <w:rFonts w:ascii="Times New Roman" w:hAnsi="Times New Roman"/>
          <w:lang w:val="it-IT"/>
        </w:rPr>
        <w:t>e</w:t>
      </w:r>
      <w:r>
        <w:rPr>
          <w:rFonts w:ascii="Times New Roman" w:hAnsi="Times New Roman"/>
          <w:lang w:val="it-IT"/>
        </w:rPr>
        <w:t xml:space="preserve"> </w:t>
      </w:r>
      <w:r w:rsidR="00E61C49" w:rsidRPr="003329D6">
        <w:rPr>
          <w:rFonts w:ascii="Times New Roman" w:hAnsi="Times New Roman"/>
          <w:lang w:val="it-IT"/>
        </w:rPr>
        <w:t>d</w:t>
      </w:r>
      <w:r>
        <w:rPr>
          <w:rFonts w:ascii="Times New Roman" w:hAnsi="Times New Roman"/>
          <w:lang w:val="it-IT"/>
        </w:rPr>
        <w:t xml:space="preserve">i </w:t>
      </w:r>
      <w:r w:rsidR="00E61C49" w:rsidRPr="003329D6">
        <w:rPr>
          <w:rFonts w:ascii="Times New Roman" w:hAnsi="Times New Roman"/>
          <w:lang w:val="it-IT"/>
        </w:rPr>
        <w:t>impianti</w:t>
      </w:r>
      <w:r>
        <w:rPr>
          <w:rFonts w:ascii="Times New Roman" w:hAnsi="Times New Roman"/>
          <w:lang w:val="it-IT"/>
        </w:rPr>
        <w:t xml:space="preserve"> </w:t>
      </w:r>
      <w:r w:rsidR="00E61C49" w:rsidRPr="003329D6">
        <w:rPr>
          <w:rFonts w:ascii="Times New Roman" w:hAnsi="Times New Roman"/>
          <w:lang w:val="it-IT"/>
        </w:rPr>
        <w:t>autorizzati</w:t>
      </w:r>
      <w:r>
        <w:rPr>
          <w:rFonts w:ascii="Times New Roman" w:hAnsi="Times New Roman"/>
          <w:lang w:val="it-IT"/>
        </w:rPr>
        <w:t xml:space="preserve"> </w:t>
      </w:r>
      <w:r w:rsidR="00E61C49" w:rsidRPr="003329D6">
        <w:rPr>
          <w:rFonts w:ascii="Times New Roman" w:hAnsi="Times New Roman"/>
          <w:lang w:val="it-IT"/>
        </w:rPr>
        <w:t>ai</w:t>
      </w:r>
      <w:r>
        <w:rPr>
          <w:rFonts w:ascii="Times New Roman" w:hAnsi="Times New Roman"/>
          <w:lang w:val="it-IT"/>
        </w:rPr>
        <w:t xml:space="preserve"> </w:t>
      </w:r>
      <w:r w:rsidR="00E61C49" w:rsidRPr="003329D6">
        <w:rPr>
          <w:rFonts w:ascii="Times New Roman" w:hAnsi="Times New Roman"/>
          <w:lang w:val="it-IT"/>
        </w:rPr>
        <w:t>sensi</w:t>
      </w:r>
      <w:r>
        <w:rPr>
          <w:rFonts w:ascii="Times New Roman" w:hAnsi="Times New Roman"/>
          <w:lang w:val="it-IT"/>
        </w:rPr>
        <w:t xml:space="preserve"> </w:t>
      </w:r>
      <w:r w:rsidR="00E61C49" w:rsidRPr="003329D6">
        <w:rPr>
          <w:rFonts w:ascii="Times New Roman" w:hAnsi="Times New Roman"/>
          <w:lang w:val="it-IT"/>
        </w:rPr>
        <w:t>delle</w:t>
      </w:r>
      <w:r>
        <w:rPr>
          <w:rFonts w:ascii="Times New Roman" w:hAnsi="Times New Roman"/>
          <w:lang w:val="it-IT"/>
        </w:rPr>
        <w:t xml:space="preserve"> </w:t>
      </w:r>
      <w:r w:rsidR="00E61C49" w:rsidRPr="003329D6">
        <w:rPr>
          <w:rFonts w:ascii="Times New Roman" w:hAnsi="Times New Roman"/>
          <w:lang w:val="it-IT"/>
        </w:rPr>
        <w:t>disposizioni</w:t>
      </w:r>
      <w:r>
        <w:rPr>
          <w:rFonts w:ascii="Times New Roman" w:hAnsi="Times New Roman"/>
          <w:lang w:val="it-IT"/>
        </w:rPr>
        <w:t xml:space="preserve"> </w:t>
      </w:r>
      <w:r w:rsidR="00E61C49" w:rsidRPr="003329D6">
        <w:rPr>
          <w:rFonts w:ascii="Times New Roman" w:hAnsi="Times New Roman"/>
          <w:lang w:val="it-IT"/>
        </w:rPr>
        <w:t>nazionali e regionali</w:t>
      </w:r>
      <w:r>
        <w:rPr>
          <w:rFonts w:ascii="Times New Roman" w:hAnsi="Times New Roman"/>
          <w:lang w:val="it-IT"/>
        </w:rPr>
        <w:t xml:space="preserve"> </w:t>
      </w:r>
      <w:r w:rsidR="00E61C49" w:rsidRPr="003329D6">
        <w:rPr>
          <w:rFonts w:ascii="Times New Roman" w:hAnsi="Times New Roman"/>
          <w:lang w:val="it-IT"/>
        </w:rPr>
        <w:t>vigenti;</w:t>
      </w:r>
    </w:p>
    <w:p w:rsidR="00E61C49" w:rsidRPr="003329D6" w:rsidRDefault="00E61C49" w:rsidP="00E61C49">
      <w:pPr>
        <w:widowControl/>
        <w:numPr>
          <w:ilvl w:val="1"/>
          <w:numId w:val="18"/>
        </w:numPr>
        <w:autoSpaceDE w:val="0"/>
        <w:autoSpaceDN w:val="0"/>
        <w:adjustRightInd w:val="0"/>
        <w:jc w:val="both"/>
        <w:rPr>
          <w:rFonts w:ascii="Times New Roman" w:hAnsi="Times New Roman"/>
          <w:lang w:val="it-IT"/>
        </w:rPr>
      </w:pPr>
      <w:proofErr w:type="gramStart"/>
      <w:r w:rsidRPr="003329D6">
        <w:rPr>
          <w:rFonts w:ascii="Times New Roman" w:hAnsi="Times New Roman"/>
          <w:b/>
          <w:lang w:val="it-IT"/>
        </w:rPr>
        <w:t>deposito</w:t>
      </w:r>
      <w:proofErr w:type="gramEnd"/>
      <w:r w:rsidR="00FF06BC">
        <w:rPr>
          <w:rFonts w:ascii="Times New Roman" w:hAnsi="Times New Roman"/>
          <w:b/>
          <w:lang w:val="it-IT"/>
        </w:rPr>
        <w:t xml:space="preserve"> </w:t>
      </w:r>
      <w:r w:rsidRPr="003329D6">
        <w:rPr>
          <w:rFonts w:ascii="Times New Roman" w:hAnsi="Times New Roman"/>
          <w:b/>
          <w:lang w:val="it-IT"/>
        </w:rPr>
        <w:t xml:space="preserve">temporaneo mobile, </w:t>
      </w:r>
      <w:r w:rsidRPr="003329D6">
        <w:rPr>
          <w:rFonts w:ascii="Times New Roman" w:hAnsi="Times New Roman"/>
          <w:lang w:val="it-IT"/>
        </w:rPr>
        <w:t>con l’impiego di un eco-mezzo.</w:t>
      </w:r>
    </w:p>
    <w:p w:rsidR="00780DB8" w:rsidRDefault="00780DB8" w:rsidP="007E7A48">
      <w:pPr>
        <w:autoSpaceDE w:val="0"/>
        <w:autoSpaceDN w:val="0"/>
        <w:adjustRightInd w:val="0"/>
        <w:jc w:val="both"/>
        <w:rPr>
          <w:rFonts w:ascii="Times New Roman" w:hAnsi="Times New Roman"/>
          <w:lang w:val="it-IT"/>
        </w:rPr>
      </w:pPr>
    </w:p>
    <w:p w:rsidR="007E7A48" w:rsidRPr="007E7A48" w:rsidRDefault="007E7A48" w:rsidP="007E7A48">
      <w:pPr>
        <w:autoSpaceDE w:val="0"/>
        <w:autoSpaceDN w:val="0"/>
        <w:adjustRightInd w:val="0"/>
        <w:jc w:val="both"/>
        <w:rPr>
          <w:rFonts w:ascii="Times New Roman" w:hAnsi="Times New Roman"/>
          <w:lang w:val="it-IT"/>
        </w:rPr>
      </w:pPr>
    </w:p>
    <w:p w:rsidR="00780DB8" w:rsidRDefault="00780DB8" w:rsidP="007E7A48">
      <w:pPr>
        <w:autoSpaceDE w:val="0"/>
        <w:autoSpaceDN w:val="0"/>
        <w:adjustRightInd w:val="0"/>
        <w:jc w:val="both"/>
        <w:rPr>
          <w:rFonts w:ascii="Times New Roman" w:hAnsi="Times New Roman"/>
          <w:lang w:val="it-IT"/>
        </w:rPr>
      </w:pPr>
    </w:p>
    <w:p w:rsidR="00FE4BDE" w:rsidRPr="003329D6" w:rsidRDefault="00403D87" w:rsidP="00403D87">
      <w:pPr>
        <w:autoSpaceDE w:val="0"/>
        <w:autoSpaceDN w:val="0"/>
        <w:adjustRightInd w:val="0"/>
        <w:jc w:val="both"/>
        <w:rPr>
          <w:rFonts w:ascii="Times New Roman" w:hAnsi="Times New Roman"/>
          <w:lang w:val="it-IT"/>
        </w:rPr>
      </w:pPr>
      <w:r w:rsidRPr="003329D6">
        <w:rPr>
          <w:rFonts w:ascii="Times New Roman" w:hAnsi="Times New Roman"/>
          <w:lang w:val="it-IT"/>
        </w:rPr>
        <w:t>Possono</w:t>
      </w:r>
      <w:r w:rsidR="00FF06BC">
        <w:rPr>
          <w:rFonts w:ascii="Times New Roman" w:hAnsi="Times New Roman"/>
          <w:lang w:val="it-IT"/>
        </w:rPr>
        <w:t xml:space="preserve"> </w:t>
      </w:r>
      <w:r w:rsidRPr="003329D6">
        <w:rPr>
          <w:rFonts w:ascii="Times New Roman" w:hAnsi="Times New Roman"/>
          <w:lang w:val="it-IT"/>
        </w:rPr>
        <w:t>essere</w:t>
      </w:r>
      <w:r w:rsidR="00FF06BC">
        <w:rPr>
          <w:rFonts w:ascii="Times New Roman" w:hAnsi="Times New Roman"/>
          <w:lang w:val="it-IT"/>
        </w:rPr>
        <w:t xml:space="preserve"> </w:t>
      </w:r>
      <w:r w:rsidRPr="003329D6">
        <w:rPr>
          <w:rFonts w:ascii="Times New Roman" w:hAnsi="Times New Roman"/>
          <w:lang w:val="it-IT"/>
        </w:rPr>
        <w:t>ipotizzati, nel</w:t>
      </w:r>
      <w:r w:rsidR="00FF06BC">
        <w:rPr>
          <w:rFonts w:ascii="Times New Roman" w:hAnsi="Times New Roman"/>
          <w:lang w:val="it-IT"/>
        </w:rPr>
        <w:t xml:space="preserve"> </w:t>
      </w:r>
      <w:r w:rsidRPr="003329D6">
        <w:rPr>
          <w:rFonts w:ascii="Times New Roman" w:hAnsi="Times New Roman"/>
          <w:lang w:val="it-IT"/>
        </w:rPr>
        <w:t>caso di una</w:t>
      </w:r>
      <w:r w:rsidR="00FF06BC">
        <w:rPr>
          <w:rFonts w:ascii="Times New Roman" w:hAnsi="Times New Roman"/>
          <w:lang w:val="it-IT"/>
        </w:rPr>
        <w:t xml:space="preserve"> </w:t>
      </w:r>
      <w:r w:rsidRPr="003329D6">
        <w:rPr>
          <w:rFonts w:ascii="Times New Roman" w:hAnsi="Times New Roman"/>
          <w:lang w:val="it-IT"/>
        </w:rPr>
        <w:t>loro</w:t>
      </w:r>
      <w:r w:rsidR="00FF06BC">
        <w:rPr>
          <w:rFonts w:ascii="Times New Roman" w:hAnsi="Times New Roman"/>
          <w:lang w:val="it-IT"/>
        </w:rPr>
        <w:t xml:space="preserve"> </w:t>
      </w:r>
      <w:r w:rsidRPr="003329D6">
        <w:rPr>
          <w:rFonts w:ascii="Times New Roman" w:hAnsi="Times New Roman"/>
          <w:lang w:val="it-IT"/>
        </w:rPr>
        <w:t>maggiore</w:t>
      </w:r>
      <w:r w:rsidR="00FF06BC">
        <w:rPr>
          <w:rFonts w:ascii="Times New Roman" w:hAnsi="Times New Roman"/>
          <w:lang w:val="it-IT"/>
        </w:rPr>
        <w:t xml:space="preserve"> </w:t>
      </w:r>
      <w:r w:rsidRPr="003329D6">
        <w:rPr>
          <w:rFonts w:ascii="Times New Roman" w:hAnsi="Times New Roman"/>
          <w:lang w:val="it-IT"/>
        </w:rPr>
        <w:t>efficacia, altri</w:t>
      </w:r>
      <w:r w:rsidR="00FF06BC">
        <w:rPr>
          <w:rFonts w:ascii="Times New Roman" w:hAnsi="Times New Roman"/>
          <w:lang w:val="it-IT"/>
        </w:rPr>
        <w:t xml:space="preserve"> </w:t>
      </w:r>
      <w:r w:rsidRPr="003329D6">
        <w:rPr>
          <w:rFonts w:ascii="Times New Roman" w:hAnsi="Times New Roman"/>
          <w:lang w:val="it-IT"/>
        </w:rPr>
        <w:t>sistemi di organizzazione</w:t>
      </w:r>
      <w:r w:rsidR="00FF06BC">
        <w:rPr>
          <w:rFonts w:ascii="Times New Roman" w:hAnsi="Times New Roman"/>
          <w:lang w:val="it-IT"/>
        </w:rPr>
        <w:t xml:space="preserve"> </w:t>
      </w:r>
      <w:r w:rsidRPr="003329D6">
        <w:rPr>
          <w:rFonts w:ascii="Times New Roman" w:hAnsi="Times New Roman"/>
          <w:lang w:val="it-IT"/>
        </w:rPr>
        <w:t>del servizio, che</w:t>
      </w:r>
      <w:r w:rsidR="00FF06BC">
        <w:rPr>
          <w:rFonts w:ascii="Times New Roman" w:hAnsi="Times New Roman"/>
          <w:lang w:val="it-IT"/>
        </w:rPr>
        <w:t xml:space="preserve"> </w:t>
      </w:r>
      <w:r w:rsidRPr="003329D6">
        <w:rPr>
          <w:rFonts w:ascii="Times New Roman" w:hAnsi="Times New Roman"/>
          <w:lang w:val="it-IT"/>
        </w:rPr>
        <w:t>i</w:t>
      </w:r>
      <w:r w:rsidR="00FF06BC">
        <w:rPr>
          <w:rFonts w:ascii="Times New Roman" w:hAnsi="Times New Roman"/>
          <w:lang w:val="it-IT"/>
        </w:rPr>
        <w:t xml:space="preserve"> </w:t>
      </w:r>
      <w:r w:rsidRPr="003329D6">
        <w:rPr>
          <w:rFonts w:ascii="Times New Roman" w:hAnsi="Times New Roman"/>
          <w:lang w:val="it-IT"/>
        </w:rPr>
        <w:t>gestori</w:t>
      </w:r>
      <w:r w:rsidR="00FF06BC">
        <w:rPr>
          <w:rFonts w:ascii="Times New Roman" w:hAnsi="Times New Roman"/>
          <w:lang w:val="it-IT"/>
        </w:rPr>
        <w:t xml:space="preserve"> </w:t>
      </w:r>
      <w:r w:rsidRPr="003329D6">
        <w:rPr>
          <w:rFonts w:ascii="Times New Roman" w:hAnsi="Times New Roman"/>
          <w:lang w:val="it-IT"/>
        </w:rPr>
        <w:t>potranno</w:t>
      </w:r>
      <w:r w:rsidR="00FF06BC">
        <w:rPr>
          <w:rFonts w:ascii="Times New Roman" w:hAnsi="Times New Roman"/>
          <w:lang w:val="it-IT"/>
        </w:rPr>
        <w:t xml:space="preserve"> </w:t>
      </w:r>
      <w:r w:rsidRPr="003329D6">
        <w:rPr>
          <w:rFonts w:ascii="Times New Roman" w:hAnsi="Times New Roman"/>
          <w:lang w:val="it-IT"/>
        </w:rPr>
        <w:t>prevedere in relazione a determinate caratteristiche</w:t>
      </w:r>
      <w:r w:rsidR="00FF06BC">
        <w:rPr>
          <w:rFonts w:ascii="Times New Roman" w:hAnsi="Times New Roman"/>
          <w:lang w:val="it-IT"/>
        </w:rPr>
        <w:t xml:space="preserve"> </w:t>
      </w:r>
      <w:r w:rsidRPr="003329D6">
        <w:rPr>
          <w:rFonts w:ascii="Times New Roman" w:hAnsi="Times New Roman"/>
          <w:lang w:val="it-IT"/>
        </w:rPr>
        <w:t>t</w:t>
      </w:r>
      <w:r w:rsidR="00FE4BDE" w:rsidRPr="003329D6">
        <w:rPr>
          <w:rFonts w:ascii="Times New Roman" w:hAnsi="Times New Roman"/>
          <w:lang w:val="it-IT"/>
        </w:rPr>
        <w:t>erritoriali e gestionali</w:t>
      </w:r>
      <w:r w:rsidRPr="003329D6">
        <w:rPr>
          <w:rFonts w:ascii="Times New Roman" w:hAnsi="Times New Roman"/>
          <w:lang w:val="it-IT"/>
        </w:rPr>
        <w:t>.</w:t>
      </w:r>
    </w:p>
    <w:p w:rsidR="00FE4BDE" w:rsidRPr="003329D6" w:rsidRDefault="00FE4BDE" w:rsidP="00403D87">
      <w:pPr>
        <w:autoSpaceDE w:val="0"/>
        <w:autoSpaceDN w:val="0"/>
        <w:adjustRightInd w:val="0"/>
        <w:jc w:val="both"/>
        <w:rPr>
          <w:rFonts w:ascii="Times New Roman" w:hAnsi="Times New Roman"/>
          <w:bCs/>
          <w:color w:val="000000"/>
          <w:lang w:val="it-IT"/>
        </w:rPr>
      </w:pPr>
    </w:p>
    <w:p w:rsidR="00403D87" w:rsidRPr="003329D6" w:rsidRDefault="00403D87" w:rsidP="00403D87">
      <w:pPr>
        <w:autoSpaceDE w:val="0"/>
        <w:autoSpaceDN w:val="0"/>
        <w:adjustRightInd w:val="0"/>
        <w:jc w:val="both"/>
        <w:rPr>
          <w:rFonts w:ascii="Times New Roman" w:hAnsi="Times New Roman"/>
          <w:lang w:val="it-IT"/>
        </w:rPr>
      </w:pPr>
      <w:r w:rsidRPr="003329D6">
        <w:rPr>
          <w:rFonts w:ascii="Times New Roman" w:hAnsi="Times New Roman"/>
          <w:bCs/>
          <w:color w:val="000000"/>
          <w:lang w:val="it-IT"/>
        </w:rPr>
        <w:t>Le Cooperative ed</w:t>
      </w:r>
      <w:r w:rsidR="00FF06BC">
        <w:rPr>
          <w:rFonts w:ascii="Times New Roman" w:hAnsi="Times New Roman"/>
          <w:bCs/>
          <w:color w:val="000000"/>
          <w:lang w:val="it-IT"/>
        </w:rPr>
        <w:t xml:space="preserve"> </w:t>
      </w:r>
      <w:r w:rsidRPr="003329D6">
        <w:rPr>
          <w:rFonts w:ascii="Times New Roman" w:hAnsi="Times New Roman"/>
          <w:bCs/>
          <w:color w:val="000000"/>
          <w:lang w:val="it-IT"/>
        </w:rPr>
        <w:t>i</w:t>
      </w:r>
      <w:r w:rsidR="00FF06BC">
        <w:rPr>
          <w:rFonts w:ascii="Times New Roman" w:hAnsi="Times New Roman"/>
          <w:bCs/>
          <w:color w:val="000000"/>
          <w:lang w:val="it-IT"/>
        </w:rPr>
        <w:t xml:space="preserve"> </w:t>
      </w:r>
      <w:r w:rsidRPr="003329D6">
        <w:rPr>
          <w:rFonts w:ascii="Times New Roman" w:hAnsi="Times New Roman"/>
          <w:bCs/>
          <w:color w:val="000000"/>
          <w:lang w:val="it-IT"/>
        </w:rPr>
        <w:t>Consorzi</w:t>
      </w:r>
      <w:r w:rsidR="00FF06BC">
        <w:rPr>
          <w:rFonts w:ascii="Times New Roman" w:hAnsi="Times New Roman"/>
          <w:bCs/>
          <w:color w:val="000000"/>
          <w:lang w:val="it-IT"/>
        </w:rPr>
        <w:t xml:space="preserve"> </w:t>
      </w:r>
      <w:r w:rsidRPr="003329D6">
        <w:rPr>
          <w:rFonts w:ascii="Times New Roman" w:hAnsi="Times New Roman"/>
          <w:bCs/>
          <w:color w:val="000000"/>
          <w:lang w:val="it-IT"/>
        </w:rPr>
        <w:t>Agrari</w:t>
      </w:r>
      <w:r w:rsidR="00FF06BC">
        <w:rPr>
          <w:rFonts w:ascii="Times New Roman" w:hAnsi="Times New Roman"/>
          <w:bCs/>
          <w:color w:val="000000"/>
          <w:lang w:val="it-IT"/>
        </w:rPr>
        <w:t xml:space="preserve"> </w:t>
      </w:r>
      <w:r w:rsidRPr="003329D6">
        <w:rPr>
          <w:rFonts w:ascii="Times New Roman" w:hAnsi="Times New Roman"/>
          <w:bCs/>
          <w:color w:val="000000"/>
          <w:lang w:val="it-IT"/>
        </w:rPr>
        <w:t>che</w:t>
      </w:r>
      <w:r w:rsidR="00FF06BC">
        <w:rPr>
          <w:rFonts w:ascii="Times New Roman" w:hAnsi="Times New Roman"/>
          <w:bCs/>
          <w:color w:val="000000"/>
          <w:lang w:val="it-IT"/>
        </w:rPr>
        <w:t xml:space="preserve"> </w:t>
      </w:r>
      <w:r w:rsidRPr="003329D6">
        <w:rPr>
          <w:rFonts w:ascii="Times New Roman" w:hAnsi="Times New Roman"/>
          <w:bCs/>
          <w:color w:val="000000"/>
          <w:lang w:val="it-IT"/>
        </w:rPr>
        <w:t>intendono</w:t>
      </w:r>
      <w:r w:rsidR="00FF06BC">
        <w:rPr>
          <w:rFonts w:ascii="Times New Roman" w:hAnsi="Times New Roman"/>
          <w:bCs/>
          <w:color w:val="000000"/>
          <w:lang w:val="it-IT"/>
        </w:rPr>
        <w:t xml:space="preserve"> </w:t>
      </w:r>
      <w:r w:rsidRPr="003329D6">
        <w:rPr>
          <w:rFonts w:ascii="Times New Roman" w:hAnsi="Times New Roman"/>
          <w:bCs/>
          <w:color w:val="000000"/>
          <w:lang w:val="it-IT"/>
        </w:rPr>
        <w:t>consentire</w:t>
      </w:r>
      <w:r w:rsidR="00FF06BC">
        <w:rPr>
          <w:rFonts w:ascii="Times New Roman" w:hAnsi="Times New Roman"/>
          <w:bCs/>
          <w:color w:val="000000"/>
          <w:lang w:val="it-IT"/>
        </w:rPr>
        <w:t xml:space="preserve"> </w:t>
      </w:r>
      <w:r w:rsidRPr="003329D6">
        <w:rPr>
          <w:rFonts w:ascii="Times New Roman" w:hAnsi="Times New Roman"/>
          <w:bCs/>
          <w:color w:val="000000"/>
          <w:lang w:val="it-IT"/>
        </w:rPr>
        <w:t>ai</w:t>
      </w:r>
      <w:r w:rsidR="00FF06BC">
        <w:rPr>
          <w:rFonts w:ascii="Times New Roman" w:hAnsi="Times New Roman"/>
          <w:bCs/>
          <w:color w:val="000000"/>
          <w:lang w:val="it-IT"/>
        </w:rPr>
        <w:t xml:space="preserve"> </w:t>
      </w:r>
      <w:r w:rsidRPr="003329D6">
        <w:rPr>
          <w:rFonts w:ascii="Times New Roman" w:hAnsi="Times New Roman"/>
          <w:bCs/>
          <w:color w:val="000000"/>
          <w:lang w:val="it-IT"/>
        </w:rPr>
        <w:t>soci il conferimento dei rifiuti presso la propria</w:t>
      </w:r>
      <w:r w:rsidR="00FF06BC">
        <w:rPr>
          <w:rFonts w:ascii="Times New Roman" w:hAnsi="Times New Roman"/>
          <w:bCs/>
          <w:color w:val="000000"/>
          <w:lang w:val="it-IT"/>
        </w:rPr>
        <w:t xml:space="preserve"> </w:t>
      </w:r>
      <w:r w:rsidRPr="003329D6">
        <w:rPr>
          <w:rFonts w:ascii="Times New Roman" w:hAnsi="Times New Roman"/>
          <w:bCs/>
          <w:color w:val="000000"/>
          <w:lang w:val="it-IT"/>
        </w:rPr>
        <w:t>sede</w:t>
      </w:r>
      <w:r w:rsidR="00FF06BC">
        <w:rPr>
          <w:rFonts w:ascii="Times New Roman" w:hAnsi="Times New Roman"/>
          <w:bCs/>
          <w:color w:val="000000"/>
          <w:lang w:val="it-IT"/>
        </w:rPr>
        <w:t xml:space="preserve"> </w:t>
      </w:r>
      <w:r w:rsidRPr="003329D6">
        <w:rPr>
          <w:rFonts w:ascii="Times New Roman" w:hAnsi="Times New Roman"/>
          <w:bCs/>
          <w:color w:val="000000"/>
          <w:lang w:val="it-IT"/>
        </w:rPr>
        <w:t>elaborano un regolamento</w:t>
      </w:r>
      <w:r w:rsidR="00FF06BC">
        <w:rPr>
          <w:rFonts w:ascii="Times New Roman" w:hAnsi="Times New Roman"/>
          <w:bCs/>
          <w:color w:val="000000"/>
          <w:lang w:val="it-IT"/>
        </w:rPr>
        <w:t xml:space="preserve"> </w:t>
      </w:r>
      <w:r w:rsidRPr="003329D6">
        <w:rPr>
          <w:rFonts w:ascii="Times New Roman" w:hAnsi="Times New Roman"/>
          <w:bCs/>
          <w:color w:val="000000"/>
          <w:lang w:val="it-IT"/>
        </w:rPr>
        <w:t>interno, finalizzato</w:t>
      </w:r>
      <w:r w:rsidR="00FF06BC">
        <w:rPr>
          <w:rFonts w:ascii="Times New Roman" w:hAnsi="Times New Roman"/>
          <w:bCs/>
          <w:color w:val="000000"/>
          <w:lang w:val="it-IT"/>
        </w:rPr>
        <w:t xml:space="preserve"> </w:t>
      </w:r>
      <w:r w:rsidRPr="003329D6">
        <w:rPr>
          <w:rFonts w:ascii="Times New Roman" w:hAnsi="Times New Roman"/>
          <w:bCs/>
          <w:color w:val="000000"/>
          <w:lang w:val="it-IT"/>
        </w:rPr>
        <w:t>ad</w:t>
      </w:r>
      <w:r w:rsidR="00FF06BC">
        <w:rPr>
          <w:rFonts w:ascii="Times New Roman" w:hAnsi="Times New Roman"/>
          <w:bCs/>
          <w:color w:val="000000"/>
          <w:lang w:val="it-IT"/>
        </w:rPr>
        <w:t xml:space="preserve"> </w:t>
      </w:r>
      <w:r w:rsidRPr="003329D6">
        <w:rPr>
          <w:rFonts w:ascii="Times New Roman" w:hAnsi="Times New Roman"/>
          <w:bCs/>
          <w:color w:val="000000"/>
          <w:lang w:val="it-IT"/>
        </w:rPr>
        <w:t>assicurare la tracciabilità dei rifiuti conferiti</w:t>
      </w:r>
      <w:r w:rsidR="00FF06BC">
        <w:rPr>
          <w:rFonts w:ascii="Times New Roman" w:hAnsi="Times New Roman"/>
          <w:bCs/>
          <w:color w:val="000000"/>
          <w:lang w:val="it-IT"/>
        </w:rPr>
        <w:t xml:space="preserve"> </w:t>
      </w:r>
      <w:r w:rsidRPr="003329D6">
        <w:rPr>
          <w:rFonts w:ascii="Times New Roman" w:hAnsi="Times New Roman"/>
          <w:bCs/>
          <w:color w:val="000000"/>
          <w:lang w:val="it-IT"/>
        </w:rPr>
        <w:t>anche</w:t>
      </w:r>
      <w:r w:rsidR="00FF06BC">
        <w:rPr>
          <w:rFonts w:ascii="Times New Roman" w:hAnsi="Times New Roman"/>
          <w:bCs/>
          <w:color w:val="000000"/>
          <w:lang w:val="it-IT"/>
        </w:rPr>
        <w:t xml:space="preserve"> </w:t>
      </w:r>
      <w:r w:rsidRPr="003329D6">
        <w:rPr>
          <w:rFonts w:ascii="Times New Roman" w:hAnsi="Times New Roman"/>
          <w:bCs/>
          <w:color w:val="000000"/>
          <w:lang w:val="it-IT"/>
        </w:rPr>
        <w:t>ai</w:t>
      </w:r>
      <w:r w:rsidR="00FF06BC">
        <w:rPr>
          <w:rFonts w:ascii="Times New Roman" w:hAnsi="Times New Roman"/>
          <w:bCs/>
          <w:color w:val="000000"/>
          <w:lang w:val="it-IT"/>
        </w:rPr>
        <w:t xml:space="preserve"> </w:t>
      </w:r>
      <w:r w:rsidRPr="003329D6">
        <w:rPr>
          <w:rFonts w:ascii="Times New Roman" w:hAnsi="Times New Roman"/>
          <w:bCs/>
          <w:color w:val="000000"/>
          <w:lang w:val="it-IT"/>
        </w:rPr>
        <w:t>fini</w:t>
      </w:r>
      <w:r w:rsidR="00FF06BC">
        <w:rPr>
          <w:rFonts w:ascii="Times New Roman" w:hAnsi="Times New Roman"/>
          <w:bCs/>
          <w:color w:val="000000"/>
          <w:lang w:val="it-IT"/>
        </w:rPr>
        <w:t xml:space="preserve"> </w:t>
      </w:r>
      <w:r w:rsidRPr="003329D6">
        <w:rPr>
          <w:rFonts w:ascii="Times New Roman" w:hAnsi="Times New Roman"/>
          <w:bCs/>
          <w:color w:val="000000"/>
          <w:lang w:val="it-IT"/>
        </w:rPr>
        <w:t>dell’attribuzione</w:t>
      </w:r>
      <w:r w:rsidR="00FF06BC">
        <w:rPr>
          <w:rFonts w:ascii="Times New Roman" w:hAnsi="Times New Roman"/>
          <w:bCs/>
          <w:color w:val="000000"/>
          <w:lang w:val="it-IT"/>
        </w:rPr>
        <w:t xml:space="preserve"> </w:t>
      </w:r>
      <w:r w:rsidRPr="003329D6">
        <w:rPr>
          <w:rFonts w:ascii="Times New Roman" w:hAnsi="Times New Roman"/>
          <w:bCs/>
          <w:color w:val="000000"/>
          <w:lang w:val="it-IT"/>
        </w:rPr>
        <w:t>delle</w:t>
      </w:r>
      <w:r w:rsidR="00FF06BC">
        <w:rPr>
          <w:rFonts w:ascii="Times New Roman" w:hAnsi="Times New Roman"/>
          <w:bCs/>
          <w:color w:val="000000"/>
          <w:lang w:val="it-IT"/>
        </w:rPr>
        <w:t xml:space="preserve"> </w:t>
      </w:r>
      <w:r w:rsidRPr="003329D6">
        <w:rPr>
          <w:rFonts w:ascii="Times New Roman" w:hAnsi="Times New Roman"/>
          <w:bCs/>
          <w:color w:val="000000"/>
          <w:lang w:val="it-IT"/>
        </w:rPr>
        <w:t>rispettive</w:t>
      </w:r>
      <w:r w:rsidR="00FF06BC">
        <w:rPr>
          <w:rFonts w:ascii="Times New Roman" w:hAnsi="Times New Roman"/>
          <w:bCs/>
          <w:color w:val="000000"/>
          <w:lang w:val="it-IT"/>
        </w:rPr>
        <w:t xml:space="preserve"> </w:t>
      </w:r>
      <w:r w:rsidRPr="003329D6">
        <w:rPr>
          <w:rFonts w:ascii="Times New Roman" w:hAnsi="Times New Roman"/>
          <w:bCs/>
          <w:color w:val="000000"/>
          <w:lang w:val="it-IT"/>
        </w:rPr>
        <w:t>responsabilità.</w:t>
      </w:r>
    </w:p>
    <w:p w:rsidR="00780DB8" w:rsidRDefault="00780DB8" w:rsidP="007E7A48">
      <w:pPr>
        <w:autoSpaceDE w:val="0"/>
        <w:autoSpaceDN w:val="0"/>
        <w:adjustRightInd w:val="0"/>
        <w:jc w:val="both"/>
        <w:rPr>
          <w:rFonts w:ascii="Times New Roman" w:hAnsi="Times New Roman"/>
          <w:lang w:val="it-IT"/>
        </w:rPr>
      </w:pPr>
    </w:p>
    <w:p w:rsidR="00780DB8" w:rsidRDefault="00780DB8" w:rsidP="007E7A48">
      <w:pPr>
        <w:autoSpaceDE w:val="0"/>
        <w:autoSpaceDN w:val="0"/>
        <w:adjustRightInd w:val="0"/>
        <w:jc w:val="both"/>
        <w:rPr>
          <w:rFonts w:ascii="Times New Roman" w:hAnsi="Times New Roman"/>
          <w:lang w:val="it-IT"/>
        </w:rPr>
      </w:pPr>
    </w:p>
    <w:p w:rsidR="00780DB8" w:rsidRDefault="00780DB8" w:rsidP="007E7A48">
      <w:pPr>
        <w:autoSpaceDE w:val="0"/>
        <w:autoSpaceDN w:val="0"/>
        <w:adjustRightInd w:val="0"/>
        <w:jc w:val="both"/>
        <w:rPr>
          <w:rFonts w:ascii="Times New Roman" w:hAnsi="Times New Roman"/>
          <w:lang w:val="it-IT"/>
        </w:rPr>
      </w:pPr>
    </w:p>
    <w:p w:rsidR="00780DB8" w:rsidRDefault="00780DB8" w:rsidP="007E7A48">
      <w:pPr>
        <w:autoSpaceDE w:val="0"/>
        <w:autoSpaceDN w:val="0"/>
        <w:adjustRightInd w:val="0"/>
        <w:jc w:val="both"/>
        <w:rPr>
          <w:rFonts w:ascii="Times New Roman" w:hAnsi="Times New Roman"/>
          <w:lang w:val="it-IT"/>
        </w:rPr>
      </w:pPr>
    </w:p>
    <w:p w:rsidR="00780DB8" w:rsidRDefault="00780DB8" w:rsidP="007E7A48">
      <w:pPr>
        <w:autoSpaceDE w:val="0"/>
        <w:autoSpaceDN w:val="0"/>
        <w:adjustRightInd w:val="0"/>
        <w:jc w:val="both"/>
        <w:rPr>
          <w:rFonts w:ascii="Times New Roman" w:hAnsi="Times New Roman"/>
          <w:lang w:val="it-IT"/>
        </w:rPr>
      </w:pPr>
    </w:p>
    <w:p w:rsidR="00780DB8" w:rsidRDefault="00780DB8" w:rsidP="007E7A48">
      <w:pPr>
        <w:autoSpaceDE w:val="0"/>
        <w:autoSpaceDN w:val="0"/>
        <w:adjustRightInd w:val="0"/>
        <w:jc w:val="both"/>
        <w:rPr>
          <w:rFonts w:ascii="Times New Roman" w:hAnsi="Times New Roman"/>
          <w:lang w:val="it-IT"/>
        </w:rPr>
      </w:pPr>
    </w:p>
    <w:p w:rsidR="00780DB8" w:rsidRDefault="00780DB8" w:rsidP="007E7A48">
      <w:pPr>
        <w:autoSpaceDE w:val="0"/>
        <w:autoSpaceDN w:val="0"/>
        <w:adjustRightInd w:val="0"/>
        <w:jc w:val="both"/>
        <w:rPr>
          <w:rFonts w:ascii="Times New Roman" w:hAnsi="Times New Roman"/>
          <w:lang w:val="it-IT"/>
        </w:rPr>
      </w:pPr>
    </w:p>
    <w:p w:rsidR="00304154" w:rsidRDefault="00304154" w:rsidP="00304154">
      <w:pPr>
        <w:autoSpaceDE w:val="0"/>
        <w:autoSpaceDN w:val="0"/>
        <w:adjustRightInd w:val="0"/>
        <w:jc w:val="center"/>
        <w:rPr>
          <w:rFonts w:ascii="Times New Roman" w:hAnsi="Times New Roman"/>
          <w:b/>
          <w:bCs/>
          <w:iCs/>
          <w:u w:val="single"/>
          <w:lang w:val="it-IT"/>
        </w:rPr>
      </w:pPr>
      <w:r w:rsidRPr="00EA6937">
        <w:rPr>
          <w:rFonts w:ascii="Times New Roman" w:hAnsi="Times New Roman"/>
          <w:b/>
          <w:bCs/>
          <w:iCs/>
          <w:u w:val="single"/>
          <w:lang w:val="it-IT"/>
        </w:rPr>
        <w:lastRenderedPageBreak/>
        <w:t>MODULO DI ADESIONE - DOCUMENTO DI CONFERIMENTO</w:t>
      </w:r>
    </w:p>
    <w:p w:rsidR="00304154" w:rsidRPr="00EA6937" w:rsidRDefault="00304154" w:rsidP="00304154">
      <w:pPr>
        <w:autoSpaceDE w:val="0"/>
        <w:autoSpaceDN w:val="0"/>
        <w:adjustRightInd w:val="0"/>
        <w:jc w:val="center"/>
        <w:rPr>
          <w:rFonts w:ascii="Times New Roman" w:hAnsi="Times New Roman"/>
          <w:b/>
          <w:bCs/>
          <w:iCs/>
          <w:u w:val="single"/>
          <w:lang w:val="it-IT"/>
        </w:rPr>
      </w:pPr>
    </w:p>
    <w:p w:rsidR="00304154" w:rsidRDefault="00304154" w:rsidP="00304154">
      <w:pPr>
        <w:autoSpaceDE w:val="0"/>
        <w:autoSpaceDN w:val="0"/>
        <w:adjustRightInd w:val="0"/>
        <w:jc w:val="both"/>
        <w:rPr>
          <w:rFonts w:ascii="Times New Roman" w:hAnsi="Times New Roman"/>
          <w:b/>
          <w:i/>
          <w:u w:val="single"/>
          <w:lang w:val="it-IT"/>
        </w:rPr>
      </w:pPr>
      <w:r w:rsidRPr="00CD1407">
        <w:rPr>
          <w:rFonts w:ascii="Times New Roman" w:hAnsi="Times New Roman"/>
          <w:i/>
          <w:u w:val="single"/>
          <w:lang w:val="it-IT"/>
        </w:rPr>
        <w:t xml:space="preserve">I rifiuti potranno essere conferiti previa </w:t>
      </w:r>
      <w:r w:rsidRPr="00CD1407">
        <w:rPr>
          <w:rFonts w:ascii="Times New Roman" w:hAnsi="Times New Roman"/>
          <w:b/>
          <w:i/>
          <w:u w:val="single"/>
          <w:lang w:val="it-IT"/>
        </w:rPr>
        <w:t>adesione all’</w:t>
      </w:r>
      <w:proofErr w:type="spellStart"/>
      <w:r w:rsidRPr="00CD1407">
        <w:rPr>
          <w:rFonts w:ascii="Times New Roman" w:hAnsi="Times New Roman"/>
          <w:b/>
          <w:i/>
          <w:u w:val="single"/>
          <w:lang w:val="it-IT"/>
        </w:rPr>
        <w:t>AdP</w:t>
      </w:r>
      <w:proofErr w:type="spellEnd"/>
      <w:r w:rsidRPr="00CD1407">
        <w:rPr>
          <w:rFonts w:ascii="Times New Roman" w:hAnsi="Times New Roman"/>
          <w:i/>
          <w:u w:val="single"/>
          <w:lang w:val="it-IT"/>
        </w:rPr>
        <w:t xml:space="preserve"> e </w:t>
      </w:r>
      <w:r w:rsidRPr="00CD1407">
        <w:rPr>
          <w:rFonts w:ascii="Times New Roman" w:hAnsi="Times New Roman"/>
          <w:b/>
          <w:i/>
          <w:u w:val="single"/>
          <w:lang w:val="it-IT"/>
        </w:rPr>
        <w:t>sottoscrizione di una convenzione con il/i Gestore/i del servizio di raccolta.</w:t>
      </w:r>
    </w:p>
    <w:p w:rsidR="00304154" w:rsidRPr="00CD1407" w:rsidRDefault="00304154" w:rsidP="00304154">
      <w:pPr>
        <w:autoSpaceDE w:val="0"/>
        <w:autoSpaceDN w:val="0"/>
        <w:adjustRightInd w:val="0"/>
        <w:jc w:val="both"/>
        <w:rPr>
          <w:rFonts w:ascii="Times New Roman" w:hAnsi="Times New Roman"/>
          <w:b/>
          <w:i/>
          <w:u w:val="single"/>
          <w:lang w:val="it-IT"/>
        </w:rPr>
      </w:pPr>
    </w:p>
    <w:p w:rsidR="00304154" w:rsidRPr="00EA6937" w:rsidRDefault="00304154" w:rsidP="008E61EE">
      <w:pPr>
        <w:autoSpaceDE w:val="0"/>
        <w:autoSpaceDN w:val="0"/>
        <w:adjustRightInd w:val="0"/>
        <w:ind w:firstLine="360"/>
        <w:jc w:val="both"/>
        <w:rPr>
          <w:rFonts w:ascii="Times New Roman" w:hAnsi="Times New Roman"/>
          <w:lang w:val="it-IT"/>
        </w:rPr>
      </w:pPr>
      <w:r>
        <w:rPr>
          <w:rFonts w:ascii="Times New Roman" w:hAnsi="Times New Roman"/>
          <w:lang w:val="it-IT"/>
        </w:rPr>
        <w:t>Le aziende agricole</w:t>
      </w:r>
      <w:r w:rsidRPr="00EA6937">
        <w:rPr>
          <w:rFonts w:ascii="Times New Roman" w:hAnsi="Times New Roman"/>
          <w:lang w:val="it-IT"/>
        </w:rPr>
        <w:t>, per poter beneficiare dei servizi forn</w:t>
      </w:r>
      <w:r>
        <w:rPr>
          <w:rFonts w:ascii="Times New Roman" w:hAnsi="Times New Roman"/>
          <w:lang w:val="it-IT"/>
        </w:rPr>
        <w:t>iti dai centri di conferimento e</w:t>
      </w:r>
      <w:r w:rsidRPr="00EA6937">
        <w:rPr>
          <w:rFonts w:ascii="Times New Roman" w:hAnsi="Times New Roman"/>
          <w:lang w:val="it-IT"/>
        </w:rPr>
        <w:t xml:space="preserve"> delle semplificazioni amministrative, dovranno sottoscrivere con il</w:t>
      </w:r>
      <w:r>
        <w:rPr>
          <w:rFonts w:ascii="Times New Roman" w:hAnsi="Times New Roman"/>
          <w:lang w:val="it-IT"/>
        </w:rPr>
        <w:t>/i</w:t>
      </w:r>
      <w:r w:rsidRPr="00EA6937">
        <w:rPr>
          <w:rFonts w:ascii="Times New Roman" w:hAnsi="Times New Roman"/>
          <w:lang w:val="it-IT"/>
        </w:rPr>
        <w:t xml:space="preserve"> gestore</w:t>
      </w:r>
      <w:r>
        <w:rPr>
          <w:rFonts w:ascii="Times New Roman" w:hAnsi="Times New Roman"/>
          <w:lang w:val="it-IT"/>
        </w:rPr>
        <w:t>/i</w:t>
      </w:r>
      <w:r w:rsidRPr="00EA6937">
        <w:rPr>
          <w:rFonts w:ascii="Times New Roman" w:hAnsi="Times New Roman"/>
          <w:lang w:val="it-IT"/>
        </w:rPr>
        <w:t xml:space="preserve"> del</w:t>
      </w:r>
      <w:r>
        <w:rPr>
          <w:rFonts w:ascii="Times New Roman" w:hAnsi="Times New Roman"/>
          <w:lang w:val="it-IT"/>
        </w:rPr>
        <w:t>/i</w:t>
      </w:r>
      <w:r w:rsidRPr="00EA6937">
        <w:rPr>
          <w:rFonts w:ascii="Times New Roman" w:hAnsi="Times New Roman"/>
          <w:lang w:val="it-IT"/>
        </w:rPr>
        <w:t xml:space="preserve"> centro</w:t>
      </w:r>
      <w:r>
        <w:rPr>
          <w:rFonts w:ascii="Times New Roman" w:hAnsi="Times New Roman"/>
          <w:lang w:val="it-IT"/>
        </w:rPr>
        <w:t>/i il suddetto</w:t>
      </w:r>
      <w:r w:rsidR="00AD76EA">
        <w:rPr>
          <w:rFonts w:ascii="Times New Roman" w:hAnsi="Times New Roman"/>
          <w:lang w:val="it-IT"/>
        </w:rPr>
        <w:t xml:space="preserve"> </w:t>
      </w:r>
      <w:r w:rsidRPr="00EA6937">
        <w:rPr>
          <w:rFonts w:ascii="Times New Roman" w:hAnsi="Times New Roman"/>
          <w:b/>
          <w:lang w:val="it-IT"/>
        </w:rPr>
        <w:t>modulo di adesione</w:t>
      </w:r>
      <w:r w:rsidRPr="00EA6937">
        <w:rPr>
          <w:rFonts w:ascii="Times New Roman" w:hAnsi="Times New Roman"/>
          <w:lang w:val="it-IT"/>
        </w:rPr>
        <w:t xml:space="preserve">, </w:t>
      </w:r>
      <w:r>
        <w:rPr>
          <w:rFonts w:ascii="Times New Roman" w:hAnsi="Times New Roman"/>
          <w:lang w:val="it-IT"/>
        </w:rPr>
        <w:t xml:space="preserve">che sarà </w:t>
      </w:r>
      <w:r w:rsidRPr="00EA6937">
        <w:rPr>
          <w:rFonts w:ascii="Times New Roman" w:hAnsi="Times New Roman"/>
          <w:lang w:val="it-IT"/>
        </w:rPr>
        <w:t xml:space="preserve">redatto in n. 3 (tre) </w:t>
      </w:r>
      <w:r>
        <w:rPr>
          <w:rFonts w:ascii="Times New Roman" w:hAnsi="Times New Roman"/>
          <w:lang w:val="it-IT"/>
        </w:rPr>
        <w:t>copie</w:t>
      </w:r>
      <w:r w:rsidR="00AD76EA">
        <w:rPr>
          <w:rFonts w:ascii="Times New Roman" w:hAnsi="Times New Roman"/>
          <w:lang w:val="it-IT"/>
        </w:rPr>
        <w:t xml:space="preserve"> </w:t>
      </w:r>
      <w:r>
        <w:rPr>
          <w:rFonts w:ascii="Times New Roman" w:hAnsi="Times New Roman"/>
          <w:lang w:val="it-IT"/>
        </w:rPr>
        <w:t>per ogni centro prescelto</w:t>
      </w:r>
      <w:r w:rsidRPr="00EA6937">
        <w:rPr>
          <w:rFonts w:ascii="Times New Roman" w:hAnsi="Times New Roman"/>
          <w:lang w:val="it-IT"/>
        </w:rPr>
        <w:t>:</w:t>
      </w:r>
    </w:p>
    <w:p w:rsidR="00304154" w:rsidRPr="00EA6937" w:rsidRDefault="00304154" w:rsidP="00304154">
      <w:pPr>
        <w:widowControl/>
        <w:numPr>
          <w:ilvl w:val="0"/>
          <w:numId w:val="8"/>
        </w:numPr>
        <w:autoSpaceDE w:val="0"/>
        <w:autoSpaceDN w:val="0"/>
        <w:adjustRightInd w:val="0"/>
        <w:jc w:val="both"/>
        <w:rPr>
          <w:rFonts w:ascii="Times New Roman" w:hAnsi="Times New Roman"/>
          <w:lang w:val="it-IT"/>
        </w:rPr>
      </w:pPr>
      <w:proofErr w:type="gramStart"/>
      <w:r w:rsidRPr="00EA6937">
        <w:rPr>
          <w:rFonts w:ascii="Times New Roman" w:hAnsi="Times New Roman"/>
          <w:lang w:val="it-IT"/>
        </w:rPr>
        <w:t>copia</w:t>
      </w:r>
      <w:proofErr w:type="gramEnd"/>
      <w:r w:rsidRPr="00EA6937">
        <w:rPr>
          <w:rFonts w:ascii="Times New Roman" w:hAnsi="Times New Roman"/>
          <w:lang w:val="it-IT"/>
        </w:rPr>
        <w:t xml:space="preserve"> conservata dall’imprenditore agricolo all’interno dell’azienda;</w:t>
      </w:r>
    </w:p>
    <w:p w:rsidR="00304154" w:rsidRPr="00EA6937" w:rsidRDefault="00304154" w:rsidP="00304154">
      <w:pPr>
        <w:widowControl/>
        <w:numPr>
          <w:ilvl w:val="0"/>
          <w:numId w:val="8"/>
        </w:numPr>
        <w:autoSpaceDE w:val="0"/>
        <w:autoSpaceDN w:val="0"/>
        <w:adjustRightInd w:val="0"/>
        <w:jc w:val="both"/>
        <w:rPr>
          <w:rFonts w:ascii="Times New Roman" w:hAnsi="Times New Roman"/>
          <w:lang w:val="it-IT"/>
        </w:rPr>
      </w:pPr>
      <w:proofErr w:type="gramStart"/>
      <w:r w:rsidRPr="00EA6937">
        <w:rPr>
          <w:rFonts w:ascii="Times New Roman" w:hAnsi="Times New Roman"/>
          <w:lang w:val="it-IT"/>
        </w:rPr>
        <w:t>copia</w:t>
      </w:r>
      <w:proofErr w:type="gramEnd"/>
      <w:r w:rsidRPr="00EA6937">
        <w:rPr>
          <w:rFonts w:ascii="Times New Roman" w:hAnsi="Times New Roman"/>
          <w:lang w:val="it-IT"/>
        </w:rPr>
        <w:t xml:space="preserve"> consegnata al gestore del centro di conferimento;</w:t>
      </w:r>
    </w:p>
    <w:p w:rsidR="00304154" w:rsidRDefault="00304154" w:rsidP="00304154">
      <w:pPr>
        <w:widowControl/>
        <w:numPr>
          <w:ilvl w:val="0"/>
          <w:numId w:val="8"/>
        </w:numPr>
        <w:autoSpaceDE w:val="0"/>
        <w:autoSpaceDN w:val="0"/>
        <w:adjustRightInd w:val="0"/>
        <w:jc w:val="both"/>
        <w:rPr>
          <w:rFonts w:ascii="Times New Roman" w:hAnsi="Times New Roman"/>
          <w:lang w:val="it-IT"/>
        </w:rPr>
      </w:pPr>
      <w:proofErr w:type="gramStart"/>
      <w:r w:rsidRPr="00EA6937">
        <w:rPr>
          <w:rFonts w:ascii="Times New Roman" w:hAnsi="Times New Roman"/>
          <w:lang w:val="it-IT"/>
        </w:rPr>
        <w:t>copia</w:t>
      </w:r>
      <w:proofErr w:type="gramEnd"/>
      <w:r w:rsidRPr="00EA6937">
        <w:rPr>
          <w:rFonts w:ascii="Times New Roman" w:hAnsi="Times New Roman"/>
          <w:lang w:val="it-IT"/>
        </w:rPr>
        <w:t xml:space="preserve"> inviata alla Regione Abruzzo - Servizio Gestione Rifiuti tramite le Organizzazioni Professionali Agricole</w:t>
      </w:r>
      <w:r>
        <w:rPr>
          <w:rFonts w:ascii="Times New Roman" w:hAnsi="Times New Roman"/>
          <w:lang w:val="it-IT"/>
        </w:rPr>
        <w:t xml:space="preserve"> che redigeranno un database dedicato</w:t>
      </w:r>
      <w:r w:rsidRPr="00EA6937">
        <w:rPr>
          <w:rFonts w:ascii="Times New Roman" w:hAnsi="Times New Roman"/>
          <w:lang w:val="it-IT"/>
        </w:rPr>
        <w:t>.</w:t>
      </w:r>
    </w:p>
    <w:p w:rsidR="00304154" w:rsidRPr="00EA6937" w:rsidRDefault="00304154" w:rsidP="008E61EE">
      <w:pPr>
        <w:widowControl/>
        <w:autoSpaceDE w:val="0"/>
        <w:autoSpaceDN w:val="0"/>
        <w:adjustRightInd w:val="0"/>
        <w:ind w:left="1416"/>
        <w:jc w:val="both"/>
        <w:rPr>
          <w:rFonts w:ascii="Times New Roman" w:hAnsi="Times New Roman"/>
          <w:lang w:val="it-IT"/>
        </w:rPr>
      </w:pPr>
    </w:p>
    <w:p w:rsidR="008E61EE" w:rsidRDefault="00304154" w:rsidP="008E61EE">
      <w:pPr>
        <w:autoSpaceDE w:val="0"/>
        <w:autoSpaceDN w:val="0"/>
        <w:adjustRightInd w:val="0"/>
        <w:ind w:firstLine="360"/>
        <w:jc w:val="both"/>
        <w:rPr>
          <w:rFonts w:ascii="Times New Roman" w:hAnsi="Times New Roman"/>
          <w:lang w:val="it-IT"/>
        </w:rPr>
      </w:pPr>
      <w:r w:rsidRPr="00EA6937">
        <w:rPr>
          <w:rFonts w:ascii="Times New Roman" w:hAnsi="Times New Roman"/>
          <w:lang w:val="it-IT"/>
        </w:rPr>
        <w:t>Il modulo di adesione indicherà le generalità del produttore agricolo conferente, l’ubicazione del</w:t>
      </w:r>
      <w:r>
        <w:rPr>
          <w:rFonts w:ascii="Times New Roman" w:hAnsi="Times New Roman"/>
          <w:lang w:val="it-IT"/>
        </w:rPr>
        <w:t>/dei</w:t>
      </w:r>
      <w:r w:rsidRPr="00EA6937">
        <w:rPr>
          <w:rFonts w:ascii="Times New Roman" w:hAnsi="Times New Roman"/>
          <w:lang w:val="it-IT"/>
        </w:rPr>
        <w:t xml:space="preserve"> centro</w:t>
      </w:r>
      <w:r>
        <w:rPr>
          <w:rFonts w:ascii="Times New Roman" w:hAnsi="Times New Roman"/>
          <w:lang w:val="it-IT"/>
        </w:rPr>
        <w:t>/i</w:t>
      </w:r>
      <w:r w:rsidRPr="00EA6937">
        <w:rPr>
          <w:rFonts w:ascii="Times New Roman" w:hAnsi="Times New Roman"/>
          <w:lang w:val="it-IT"/>
        </w:rPr>
        <w:t xml:space="preserve"> di conferimento prescelto</w:t>
      </w:r>
      <w:r>
        <w:rPr>
          <w:rFonts w:ascii="Times New Roman" w:hAnsi="Times New Roman"/>
          <w:lang w:val="it-IT"/>
        </w:rPr>
        <w:t>/i</w:t>
      </w:r>
      <w:r w:rsidRPr="00EA6937">
        <w:rPr>
          <w:rFonts w:ascii="Times New Roman" w:hAnsi="Times New Roman"/>
          <w:lang w:val="it-IT"/>
        </w:rPr>
        <w:t xml:space="preserve"> e la tipologia di rifiuti che </w:t>
      </w:r>
      <w:r w:rsidR="008E61EE">
        <w:rPr>
          <w:rFonts w:ascii="Times New Roman" w:hAnsi="Times New Roman"/>
          <w:lang w:val="it-IT"/>
        </w:rPr>
        <w:t>saranno conferiti e gli adempimenti amministrativi del Gestore del servizio e/o dei Centri di raccolta.</w:t>
      </w:r>
    </w:p>
    <w:p w:rsidR="008E61EE" w:rsidRDefault="008E61EE" w:rsidP="008E61EE">
      <w:pPr>
        <w:autoSpaceDE w:val="0"/>
        <w:autoSpaceDN w:val="0"/>
        <w:adjustRightInd w:val="0"/>
        <w:ind w:firstLine="360"/>
        <w:jc w:val="both"/>
        <w:rPr>
          <w:rFonts w:ascii="Times New Roman" w:hAnsi="Times New Roman"/>
          <w:lang w:val="it-IT"/>
        </w:rPr>
      </w:pPr>
    </w:p>
    <w:p w:rsidR="00304154" w:rsidRPr="00EA6937" w:rsidRDefault="00304154" w:rsidP="008E61EE">
      <w:pPr>
        <w:autoSpaceDE w:val="0"/>
        <w:autoSpaceDN w:val="0"/>
        <w:adjustRightInd w:val="0"/>
        <w:ind w:firstLine="360"/>
        <w:jc w:val="both"/>
        <w:rPr>
          <w:rFonts w:ascii="Times New Roman" w:hAnsi="Times New Roman"/>
          <w:lang w:val="it-IT"/>
        </w:rPr>
      </w:pPr>
      <w:r w:rsidRPr="00EA6937">
        <w:rPr>
          <w:rFonts w:ascii="Times New Roman" w:hAnsi="Times New Roman"/>
          <w:lang w:val="it-IT"/>
        </w:rPr>
        <w:t xml:space="preserve">Il produttore che provvede, direttamente o tramite soggetto convenzionato, alla consegna dei rifiuti presso i Centri di raccolta, deve accompagnare il trasporto con il </w:t>
      </w:r>
      <w:r w:rsidRPr="00EA6937">
        <w:rPr>
          <w:rFonts w:ascii="Times New Roman" w:hAnsi="Times New Roman"/>
          <w:b/>
          <w:lang w:val="it-IT"/>
        </w:rPr>
        <w:t>documento di conferimento</w:t>
      </w:r>
      <w:r w:rsidR="008E61EE">
        <w:rPr>
          <w:rFonts w:ascii="Times New Roman" w:hAnsi="Times New Roman"/>
          <w:lang w:val="it-IT"/>
        </w:rPr>
        <w:t xml:space="preserve">del </w:t>
      </w:r>
      <w:r w:rsidRPr="00EA6937">
        <w:rPr>
          <w:rFonts w:ascii="Times New Roman" w:hAnsi="Times New Roman"/>
          <w:lang w:val="it-IT"/>
        </w:rPr>
        <w:t>rifiuto redatto in n. 2 (due)</w:t>
      </w:r>
      <w:r w:rsidR="008E61EE">
        <w:rPr>
          <w:rFonts w:ascii="Times New Roman" w:hAnsi="Times New Roman"/>
          <w:lang w:val="it-IT"/>
        </w:rPr>
        <w:t xml:space="preserve"> copie</w:t>
      </w:r>
      <w:r w:rsidRPr="00EA6937">
        <w:rPr>
          <w:rFonts w:ascii="Times New Roman" w:hAnsi="Times New Roman"/>
          <w:lang w:val="it-IT"/>
        </w:rPr>
        <w:t>:</w:t>
      </w:r>
    </w:p>
    <w:p w:rsidR="00304154" w:rsidRPr="00EA6937" w:rsidRDefault="00304154" w:rsidP="00304154">
      <w:pPr>
        <w:autoSpaceDE w:val="0"/>
        <w:autoSpaceDN w:val="0"/>
        <w:adjustRightInd w:val="0"/>
        <w:ind w:firstLine="567"/>
        <w:jc w:val="both"/>
        <w:rPr>
          <w:rFonts w:ascii="Times New Roman" w:hAnsi="Times New Roman"/>
          <w:lang w:val="it-IT"/>
        </w:rPr>
      </w:pPr>
      <w:r w:rsidRPr="00EA6937">
        <w:rPr>
          <w:rFonts w:ascii="Times New Roman" w:hAnsi="Times New Roman"/>
          <w:lang w:val="it-IT"/>
        </w:rPr>
        <w:t xml:space="preserve">1. copia da conservare </w:t>
      </w:r>
      <w:r w:rsidR="008E61EE">
        <w:rPr>
          <w:rFonts w:ascii="Times New Roman" w:hAnsi="Times New Roman"/>
          <w:lang w:val="it-IT"/>
        </w:rPr>
        <w:t xml:space="preserve">per </w:t>
      </w:r>
      <w:r w:rsidRPr="00EA6937">
        <w:rPr>
          <w:rFonts w:ascii="Times New Roman" w:hAnsi="Times New Roman"/>
          <w:lang w:val="it-IT"/>
        </w:rPr>
        <w:t>l’azienda agricola;</w:t>
      </w:r>
    </w:p>
    <w:p w:rsidR="00304154" w:rsidRPr="00EA6937" w:rsidRDefault="00304154" w:rsidP="00304154">
      <w:pPr>
        <w:autoSpaceDE w:val="0"/>
        <w:autoSpaceDN w:val="0"/>
        <w:adjustRightInd w:val="0"/>
        <w:ind w:firstLine="567"/>
        <w:jc w:val="both"/>
        <w:rPr>
          <w:rFonts w:ascii="Times New Roman" w:hAnsi="Times New Roman"/>
          <w:lang w:val="it-IT"/>
        </w:rPr>
      </w:pPr>
      <w:r w:rsidRPr="00EA6937">
        <w:rPr>
          <w:rFonts w:ascii="Times New Roman" w:hAnsi="Times New Roman"/>
          <w:lang w:val="it-IT"/>
        </w:rPr>
        <w:t>2. copia da consegnare al gestore del centro.</w:t>
      </w:r>
    </w:p>
    <w:p w:rsidR="008E61EE" w:rsidRDefault="008E61EE" w:rsidP="00304154">
      <w:pPr>
        <w:autoSpaceDE w:val="0"/>
        <w:autoSpaceDN w:val="0"/>
        <w:adjustRightInd w:val="0"/>
        <w:jc w:val="both"/>
        <w:rPr>
          <w:rFonts w:ascii="Times New Roman" w:hAnsi="Times New Roman"/>
          <w:lang w:val="it-IT"/>
        </w:rPr>
      </w:pPr>
    </w:p>
    <w:p w:rsidR="008E61EE" w:rsidRDefault="00304154" w:rsidP="008E61EE">
      <w:pPr>
        <w:autoSpaceDE w:val="0"/>
        <w:autoSpaceDN w:val="0"/>
        <w:adjustRightInd w:val="0"/>
        <w:ind w:firstLine="567"/>
        <w:jc w:val="both"/>
        <w:rPr>
          <w:rFonts w:ascii="Times New Roman" w:hAnsi="Times New Roman"/>
          <w:lang w:val="it-IT"/>
        </w:rPr>
      </w:pPr>
      <w:r w:rsidRPr="00EA6937">
        <w:rPr>
          <w:rFonts w:ascii="Times New Roman" w:hAnsi="Times New Roman"/>
          <w:lang w:val="it-IT"/>
        </w:rPr>
        <w:t xml:space="preserve">Il documento di conferimento deve essere firmato e datato dal detentore e controfirmato dal gestore del centro di raccolta, o suo delegato addetto al ricevimento dei rifiuti, a garanzia dell’avvenuto conferimento. </w:t>
      </w:r>
    </w:p>
    <w:p w:rsidR="008E61EE" w:rsidRDefault="008E61EE" w:rsidP="008E61EE">
      <w:pPr>
        <w:autoSpaceDE w:val="0"/>
        <w:autoSpaceDN w:val="0"/>
        <w:adjustRightInd w:val="0"/>
        <w:ind w:firstLine="426"/>
        <w:jc w:val="both"/>
        <w:rPr>
          <w:rFonts w:ascii="Times New Roman" w:hAnsi="Times New Roman"/>
          <w:lang w:val="it-IT"/>
        </w:rPr>
      </w:pPr>
    </w:p>
    <w:p w:rsidR="00304154" w:rsidRPr="00EA6937" w:rsidRDefault="00304154" w:rsidP="008E61EE">
      <w:pPr>
        <w:autoSpaceDE w:val="0"/>
        <w:autoSpaceDN w:val="0"/>
        <w:adjustRightInd w:val="0"/>
        <w:ind w:firstLine="426"/>
        <w:jc w:val="both"/>
        <w:rPr>
          <w:rFonts w:ascii="Times New Roman" w:hAnsi="Times New Roman"/>
          <w:lang w:val="it-IT"/>
        </w:rPr>
      </w:pPr>
      <w:r w:rsidRPr="00EA6937">
        <w:rPr>
          <w:rFonts w:ascii="Times New Roman" w:hAnsi="Times New Roman"/>
          <w:lang w:val="it-IT"/>
        </w:rPr>
        <w:t>II documento di conferimento del rifiuto dovrà contenere i seguenti dati:</w:t>
      </w:r>
    </w:p>
    <w:p w:rsidR="00304154" w:rsidRPr="00EA6937" w:rsidRDefault="00304154" w:rsidP="00304154">
      <w:pPr>
        <w:autoSpaceDE w:val="0"/>
        <w:autoSpaceDN w:val="0"/>
        <w:adjustRightInd w:val="0"/>
        <w:ind w:firstLine="426"/>
        <w:jc w:val="both"/>
        <w:rPr>
          <w:rFonts w:ascii="Times New Roman" w:hAnsi="Times New Roman"/>
          <w:lang w:val="it-IT"/>
        </w:rPr>
      </w:pPr>
      <w:r w:rsidRPr="00EA6937">
        <w:rPr>
          <w:rFonts w:ascii="Times New Roman" w:hAnsi="Times New Roman"/>
          <w:lang w:val="it-IT"/>
        </w:rPr>
        <w:t>- nome (o ragione sociale) e indirizzo del produttore o detentore;</w:t>
      </w:r>
    </w:p>
    <w:p w:rsidR="00304154" w:rsidRPr="00EA6937" w:rsidRDefault="00304154" w:rsidP="00304154">
      <w:pPr>
        <w:autoSpaceDE w:val="0"/>
        <w:autoSpaceDN w:val="0"/>
        <w:adjustRightInd w:val="0"/>
        <w:ind w:firstLine="426"/>
        <w:jc w:val="both"/>
        <w:rPr>
          <w:rFonts w:ascii="Times New Roman" w:hAnsi="Times New Roman"/>
          <w:lang w:val="it-IT"/>
        </w:rPr>
      </w:pPr>
      <w:r w:rsidRPr="00EA6937">
        <w:rPr>
          <w:rFonts w:ascii="Times New Roman" w:hAnsi="Times New Roman"/>
          <w:lang w:val="it-IT"/>
        </w:rPr>
        <w:t>- origine, tipologia, quantità di rifiuto, codice CER;</w:t>
      </w:r>
    </w:p>
    <w:p w:rsidR="00304154" w:rsidRPr="00EA6937" w:rsidRDefault="00304154" w:rsidP="00304154">
      <w:pPr>
        <w:autoSpaceDE w:val="0"/>
        <w:autoSpaceDN w:val="0"/>
        <w:adjustRightInd w:val="0"/>
        <w:ind w:firstLine="426"/>
        <w:jc w:val="both"/>
        <w:rPr>
          <w:rFonts w:ascii="Times New Roman" w:hAnsi="Times New Roman"/>
          <w:lang w:val="it-IT"/>
        </w:rPr>
      </w:pPr>
      <w:r w:rsidRPr="00EA6937">
        <w:rPr>
          <w:rFonts w:ascii="Times New Roman" w:hAnsi="Times New Roman"/>
          <w:lang w:val="it-IT"/>
        </w:rPr>
        <w:t xml:space="preserve">- dati identificativi del centro di conferimento e del soggetto pubblico o privato che provvede alla   </w:t>
      </w:r>
    </w:p>
    <w:p w:rsidR="00304154" w:rsidRPr="00EA6937" w:rsidRDefault="00304154" w:rsidP="00304154">
      <w:pPr>
        <w:autoSpaceDE w:val="0"/>
        <w:autoSpaceDN w:val="0"/>
        <w:adjustRightInd w:val="0"/>
        <w:ind w:firstLine="426"/>
        <w:jc w:val="both"/>
        <w:rPr>
          <w:rFonts w:ascii="Times New Roman" w:hAnsi="Times New Roman"/>
          <w:lang w:val="it-IT"/>
        </w:rPr>
      </w:pPr>
      <w:proofErr w:type="gramStart"/>
      <w:r w:rsidRPr="00EA6937">
        <w:rPr>
          <w:rFonts w:ascii="Times New Roman" w:hAnsi="Times New Roman"/>
          <w:lang w:val="it-IT"/>
        </w:rPr>
        <w:t>raccolta</w:t>
      </w:r>
      <w:proofErr w:type="gramEnd"/>
      <w:r w:rsidRPr="00EA6937">
        <w:rPr>
          <w:rFonts w:ascii="Times New Roman" w:hAnsi="Times New Roman"/>
          <w:lang w:val="it-IT"/>
        </w:rPr>
        <w:t xml:space="preserve"> e gestione dei rifiuti;</w:t>
      </w:r>
    </w:p>
    <w:p w:rsidR="008E61EE" w:rsidRDefault="008E61EE" w:rsidP="008E61EE">
      <w:pPr>
        <w:autoSpaceDE w:val="0"/>
        <w:autoSpaceDN w:val="0"/>
        <w:adjustRightInd w:val="0"/>
        <w:ind w:firstLine="426"/>
        <w:jc w:val="both"/>
        <w:rPr>
          <w:rFonts w:ascii="Times New Roman" w:hAnsi="Times New Roman"/>
          <w:lang w:val="it-IT"/>
        </w:rPr>
      </w:pPr>
    </w:p>
    <w:p w:rsidR="00304154" w:rsidRPr="008E61EE" w:rsidRDefault="00304154" w:rsidP="008E61EE">
      <w:pPr>
        <w:autoSpaceDE w:val="0"/>
        <w:autoSpaceDN w:val="0"/>
        <w:adjustRightInd w:val="0"/>
        <w:ind w:firstLine="426"/>
        <w:jc w:val="both"/>
        <w:rPr>
          <w:rFonts w:ascii="Times New Roman" w:hAnsi="Times New Roman"/>
          <w:b/>
          <w:i/>
          <w:u w:val="single"/>
          <w:lang w:val="it-IT"/>
        </w:rPr>
      </w:pPr>
      <w:r w:rsidRPr="008E61EE">
        <w:rPr>
          <w:rFonts w:ascii="Times New Roman" w:hAnsi="Times New Roman"/>
          <w:b/>
          <w:i/>
          <w:u w:val="single"/>
          <w:lang w:val="it-IT"/>
        </w:rPr>
        <w:t>Il documento di conferimento deve essere conservato per n. 5 (cinque) anni dal produttore del rifiuto e dal gestore del luogo/impianto di conferimento e si considera sostitutivo del formulario di identificazione previsto dall’art. 193 del D.Lgs. 152/2006 e s.m.i.</w:t>
      </w:r>
    </w:p>
    <w:p w:rsidR="00304154" w:rsidRDefault="00304154" w:rsidP="00304154">
      <w:pPr>
        <w:autoSpaceDE w:val="0"/>
        <w:autoSpaceDN w:val="0"/>
        <w:adjustRightInd w:val="0"/>
        <w:jc w:val="both"/>
        <w:rPr>
          <w:rFonts w:ascii="Times New Roman" w:hAnsi="Times New Roman"/>
          <w:lang w:val="it-IT"/>
        </w:rPr>
      </w:pPr>
    </w:p>
    <w:p w:rsidR="00304154" w:rsidRDefault="00304154" w:rsidP="00304154">
      <w:pPr>
        <w:autoSpaceDE w:val="0"/>
        <w:autoSpaceDN w:val="0"/>
        <w:adjustRightInd w:val="0"/>
        <w:jc w:val="both"/>
        <w:rPr>
          <w:rFonts w:ascii="Times New Roman" w:hAnsi="Times New Roman"/>
          <w:lang w:val="it-IT"/>
        </w:rPr>
      </w:pPr>
    </w:p>
    <w:p w:rsidR="00304154" w:rsidRDefault="00304154" w:rsidP="00304154">
      <w:pPr>
        <w:autoSpaceDE w:val="0"/>
        <w:autoSpaceDN w:val="0"/>
        <w:adjustRightInd w:val="0"/>
        <w:jc w:val="both"/>
        <w:rPr>
          <w:rFonts w:ascii="Times New Roman" w:hAnsi="Times New Roman"/>
          <w:lang w:val="it-IT"/>
        </w:rPr>
      </w:pPr>
    </w:p>
    <w:p w:rsidR="00304154" w:rsidRDefault="00304154" w:rsidP="00304154">
      <w:pPr>
        <w:autoSpaceDE w:val="0"/>
        <w:autoSpaceDN w:val="0"/>
        <w:adjustRightInd w:val="0"/>
        <w:jc w:val="both"/>
        <w:rPr>
          <w:rFonts w:ascii="Times New Roman" w:hAnsi="Times New Roman"/>
          <w:lang w:val="it-IT"/>
        </w:rPr>
      </w:pPr>
    </w:p>
    <w:p w:rsidR="00304154" w:rsidRDefault="00304154" w:rsidP="00304154">
      <w:pPr>
        <w:autoSpaceDE w:val="0"/>
        <w:autoSpaceDN w:val="0"/>
        <w:adjustRightInd w:val="0"/>
        <w:jc w:val="both"/>
        <w:rPr>
          <w:rFonts w:ascii="Times New Roman" w:hAnsi="Times New Roman"/>
          <w:lang w:val="it-IT"/>
        </w:rPr>
      </w:pPr>
    </w:p>
    <w:p w:rsidR="00304154" w:rsidRDefault="00304154" w:rsidP="00304154">
      <w:pPr>
        <w:autoSpaceDE w:val="0"/>
        <w:autoSpaceDN w:val="0"/>
        <w:adjustRightInd w:val="0"/>
        <w:jc w:val="both"/>
        <w:rPr>
          <w:rFonts w:ascii="Times New Roman" w:hAnsi="Times New Roman"/>
          <w:lang w:val="it-IT"/>
        </w:rPr>
      </w:pPr>
    </w:p>
    <w:p w:rsidR="008D5F92" w:rsidRDefault="008D5F92" w:rsidP="00304154">
      <w:pPr>
        <w:autoSpaceDE w:val="0"/>
        <w:autoSpaceDN w:val="0"/>
        <w:adjustRightInd w:val="0"/>
        <w:jc w:val="both"/>
        <w:rPr>
          <w:rFonts w:ascii="Times New Roman" w:hAnsi="Times New Roman"/>
          <w:lang w:val="it-IT"/>
        </w:rPr>
      </w:pPr>
    </w:p>
    <w:p w:rsidR="00304154" w:rsidRDefault="00304154" w:rsidP="00304154">
      <w:pPr>
        <w:autoSpaceDE w:val="0"/>
        <w:autoSpaceDN w:val="0"/>
        <w:adjustRightInd w:val="0"/>
        <w:jc w:val="both"/>
        <w:rPr>
          <w:rFonts w:ascii="Times New Roman" w:hAnsi="Times New Roman"/>
          <w:lang w:val="it-IT"/>
        </w:rPr>
      </w:pPr>
    </w:p>
    <w:p w:rsidR="00304154" w:rsidRDefault="00304154" w:rsidP="00304154">
      <w:pPr>
        <w:autoSpaceDE w:val="0"/>
        <w:autoSpaceDN w:val="0"/>
        <w:adjustRightInd w:val="0"/>
        <w:jc w:val="both"/>
        <w:rPr>
          <w:rFonts w:ascii="Times New Roman" w:hAnsi="Times New Roman"/>
          <w:lang w:val="it-IT"/>
        </w:rPr>
      </w:pPr>
    </w:p>
    <w:p w:rsidR="00304154" w:rsidRDefault="00304154" w:rsidP="00304154">
      <w:pPr>
        <w:autoSpaceDE w:val="0"/>
        <w:autoSpaceDN w:val="0"/>
        <w:adjustRightInd w:val="0"/>
        <w:jc w:val="both"/>
        <w:rPr>
          <w:rFonts w:ascii="Times New Roman" w:hAnsi="Times New Roman"/>
          <w:lang w:val="it-IT"/>
        </w:rPr>
      </w:pPr>
    </w:p>
    <w:p w:rsidR="00304154" w:rsidRDefault="00304154" w:rsidP="00304154">
      <w:pPr>
        <w:autoSpaceDE w:val="0"/>
        <w:autoSpaceDN w:val="0"/>
        <w:adjustRightInd w:val="0"/>
        <w:jc w:val="both"/>
        <w:rPr>
          <w:rFonts w:ascii="Times New Roman" w:hAnsi="Times New Roman"/>
          <w:lang w:val="it-IT"/>
        </w:rPr>
      </w:pPr>
    </w:p>
    <w:p w:rsidR="00304154" w:rsidRDefault="00304154" w:rsidP="00304154">
      <w:pPr>
        <w:autoSpaceDE w:val="0"/>
        <w:autoSpaceDN w:val="0"/>
        <w:adjustRightInd w:val="0"/>
        <w:jc w:val="both"/>
        <w:rPr>
          <w:rFonts w:ascii="Times New Roman" w:hAnsi="Times New Roman"/>
          <w:lang w:val="it-IT"/>
        </w:rPr>
      </w:pPr>
    </w:p>
    <w:p w:rsidR="00304154" w:rsidRDefault="00304154" w:rsidP="00304154">
      <w:pPr>
        <w:autoSpaceDE w:val="0"/>
        <w:autoSpaceDN w:val="0"/>
        <w:adjustRightInd w:val="0"/>
        <w:jc w:val="both"/>
        <w:rPr>
          <w:rFonts w:ascii="Times New Roman" w:hAnsi="Times New Roman"/>
          <w:lang w:val="it-IT"/>
        </w:rPr>
      </w:pPr>
    </w:p>
    <w:p w:rsidR="00304154" w:rsidRDefault="00304154" w:rsidP="00304154">
      <w:pPr>
        <w:autoSpaceDE w:val="0"/>
        <w:autoSpaceDN w:val="0"/>
        <w:adjustRightInd w:val="0"/>
        <w:jc w:val="both"/>
        <w:rPr>
          <w:rFonts w:ascii="Times New Roman" w:hAnsi="Times New Roman"/>
          <w:lang w:val="it-IT"/>
        </w:rPr>
      </w:pPr>
    </w:p>
    <w:p w:rsidR="00304154" w:rsidRDefault="00304154" w:rsidP="00304154">
      <w:pPr>
        <w:autoSpaceDE w:val="0"/>
        <w:autoSpaceDN w:val="0"/>
        <w:adjustRightInd w:val="0"/>
        <w:jc w:val="both"/>
        <w:rPr>
          <w:rFonts w:ascii="Times New Roman" w:hAnsi="Times New Roman"/>
          <w:lang w:val="it-IT"/>
        </w:rPr>
      </w:pPr>
    </w:p>
    <w:p w:rsidR="00304154" w:rsidRDefault="00304154" w:rsidP="00304154">
      <w:pPr>
        <w:autoSpaceDE w:val="0"/>
        <w:autoSpaceDN w:val="0"/>
        <w:adjustRightInd w:val="0"/>
        <w:jc w:val="both"/>
        <w:rPr>
          <w:rFonts w:ascii="Times New Roman" w:hAnsi="Times New Roman"/>
          <w:lang w:val="it-IT"/>
        </w:rPr>
      </w:pPr>
    </w:p>
    <w:p w:rsidR="003E563D" w:rsidRDefault="003E563D" w:rsidP="00304154">
      <w:pPr>
        <w:autoSpaceDE w:val="0"/>
        <w:autoSpaceDN w:val="0"/>
        <w:adjustRightInd w:val="0"/>
        <w:jc w:val="both"/>
        <w:rPr>
          <w:rFonts w:ascii="Times New Roman" w:hAnsi="Times New Roman"/>
          <w:lang w:val="it-IT"/>
        </w:rPr>
      </w:pPr>
    </w:p>
    <w:p w:rsidR="00A669E6" w:rsidRDefault="00A669E6" w:rsidP="00304154">
      <w:pPr>
        <w:autoSpaceDE w:val="0"/>
        <w:autoSpaceDN w:val="0"/>
        <w:adjustRightInd w:val="0"/>
        <w:jc w:val="both"/>
        <w:rPr>
          <w:rFonts w:ascii="Times New Roman" w:hAnsi="Times New Roman"/>
          <w:lang w:val="it-IT"/>
        </w:rPr>
      </w:pPr>
    </w:p>
    <w:p w:rsidR="00A669E6" w:rsidRDefault="00A669E6" w:rsidP="00304154">
      <w:pPr>
        <w:autoSpaceDE w:val="0"/>
        <w:autoSpaceDN w:val="0"/>
        <w:adjustRightInd w:val="0"/>
        <w:jc w:val="both"/>
        <w:rPr>
          <w:rFonts w:ascii="Times New Roman" w:hAnsi="Times New Roman"/>
          <w:lang w:val="it-IT"/>
        </w:rPr>
      </w:pPr>
    </w:p>
    <w:p w:rsidR="00304154" w:rsidRDefault="00304154" w:rsidP="00304154">
      <w:pPr>
        <w:autoSpaceDE w:val="0"/>
        <w:autoSpaceDN w:val="0"/>
        <w:adjustRightInd w:val="0"/>
        <w:jc w:val="both"/>
        <w:rPr>
          <w:rFonts w:ascii="Times New Roman" w:hAnsi="Times New Roman"/>
          <w:lang w:val="it-IT"/>
        </w:rPr>
      </w:pPr>
    </w:p>
    <w:p w:rsidR="00304154" w:rsidRDefault="00304154" w:rsidP="00304154">
      <w:pPr>
        <w:autoSpaceDE w:val="0"/>
        <w:autoSpaceDN w:val="0"/>
        <w:adjustRightInd w:val="0"/>
        <w:jc w:val="both"/>
        <w:rPr>
          <w:rFonts w:ascii="Times New Roman" w:hAnsi="Times New Roman"/>
          <w:lang w:val="it-IT"/>
        </w:rPr>
      </w:pPr>
    </w:p>
    <w:p w:rsidR="00AD693F" w:rsidRPr="005576F1" w:rsidRDefault="00AD693F" w:rsidP="00AD693F">
      <w:pPr>
        <w:spacing w:before="100" w:beforeAutospacing="1" w:after="100" w:afterAutospacing="1"/>
        <w:jc w:val="right"/>
        <w:rPr>
          <w:rFonts w:ascii="Times New Roman" w:hAnsi="Times New Roman"/>
          <w:b/>
          <w:sz w:val="24"/>
          <w:szCs w:val="24"/>
        </w:rPr>
      </w:pPr>
      <w:r>
        <w:rPr>
          <w:rFonts w:ascii="Times New Roman" w:hAnsi="Times New Roman"/>
          <w:b/>
          <w:bCs/>
          <w:noProof/>
          <w:sz w:val="52"/>
          <w:szCs w:val="52"/>
          <w:lang w:val="it-IT" w:eastAsia="it-IT"/>
        </w:rPr>
        <w:lastRenderedPageBreak/>
        <w:drawing>
          <wp:anchor distT="0" distB="0" distL="114300" distR="114300" simplePos="0" relativeHeight="251701248" behindDoc="0" locked="0" layoutInCell="1" allowOverlap="1" wp14:anchorId="7F124EA5" wp14:editId="7C6005E0">
            <wp:simplePos x="0" y="0"/>
            <wp:positionH relativeFrom="column">
              <wp:posOffset>2762885</wp:posOffset>
            </wp:positionH>
            <wp:positionV relativeFrom="paragraph">
              <wp:posOffset>-151130</wp:posOffset>
            </wp:positionV>
            <wp:extent cx="627380" cy="935355"/>
            <wp:effectExtent l="0" t="0" r="1270" b="0"/>
            <wp:wrapSquare wrapText="right"/>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7380" cy="935355"/>
                    </a:xfrm>
                    <a:prstGeom prst="rect">
                      <a:avLst/>
                    </a:prstGeom>
                    <a:noFill/>
                  </pic:spPr>
                </pic:pic>
              </a:graphicData>
            </a:graphic>
            <wp14:sizeRelH relativeFrom="page">
              <wp14:pctWidth>0</wp14:pctWidth>
            </wp14:sizeRelH>
            <wp14:sizeRelV relativeFrom="page">
              <wp14:pctHeight>0</wp14:pctHeight>
            </wp14:sizeRelV>
          </wp:anchor>
        </w:drawing>
      </w:r>
    </w:p>
    <w:p w:rsidR="00AD693F" w:rsidRDefault="00AD693F" w:rsidP="00AD693F">
      <w:pPr>
        <w:autoSpaceDE w:val="0"/>
        <w:autoSpaceDN w:val="0"/>
        <w:adjustRightInd w:val="0"/>
        <w:jc w:val="right"/>
        <w:rPr>
          <w:rFonts w:ascii="Times New Roman" w:hAnsi="Times New Roman"/>
          <w:bCs/>
          <w:sz w:val="28"/>
          <w:szCs w:val="28"/>
          <w:lang w:eastAsia="it-IT"/>
        </w:rPr>
      </w:pPr>
    </w:p>
    <w:p w:rsidR="00AD693F" w:rsidRDefault="00AD693F" w:rsidP="00AD693F">
      <w:pPr>
        <w:autoSpaceDE w:val="0"/>
        <w:autoSpaceDN w:val="0"/>
        <w:adjustRightInd w:val="0"/>
        <w:jc w:val="right"/>
        <w:rPr>
          <w:rFonts w:ascii="Times New Roman" w:hAnsi="Times New Roman"/>
          <w:bCs/>
          <w:sz w:val="28"/>
          <w:szCs w:val="28"/>
          <w:lang w:eastAsia="it-IT"/>
        </w:rPr>
      </w:pPr>
    </w:p>
    <w:p w:rsidR="00AD693F" w:rsidRDefault="00AD693F" w:rsidP="00AD693F">
      <w:pPr>
        <w:autoSpaceDE w:val="0"/>
        <w:autoSpaceDN w:val="0"/>
        <w:adjustRightInd w:val="0"/>
        <w:jc w:val="right"/>
        <w:rPr>
          <w:rFonts w:ascii="Times New Roman" w:hAnsi="Times New Roman"/>
          <w:bCs/>
          <w:sz w:val="28"/>
          <w:szCs w:val="28"/>
          <w:lang w:eastAsia="it-IT"/>
        </w:rPr>
      </w:pPr>
    </w:p>
    <w:p w:rsidR="00AD693F" w:rsidRPr="005C305C" w:rsidRDefault="00AD693F" w:rsidP="00AD693F">
      <w:pPr>
        <w:autoSpaceDE w:val="0"/>
        <w:autoSpaceDN w:val="0"/>
        <w:adjustRightInd w:val="0"/>
        <w:jc w:val="center"/>
        <w:rPr>
          <w:rFonts w:ascii="Times New Roman" w:hAnsi="Times New Roman"/>
          <w:b/>
          <w:bCs/>
          <w:sz w:val="44"/>
          <w:szCs w:val="44"/>
          <w:lang w:eastAsia="it-IT"/>
        </w:rPr>
      </w:pPr>
      <w:r w:rsidRPr="005C305C">
        <w:rPr>
          <w:rFonts w:ascii="Times New Roman" w:hAnsi="Times New Roman"/>
          <w:b/>
          <w:bCs/>
          <w:sz w:val="44"/>
          <w:szCs w:val="44"/>
          <w:lang w:eastAsia="it-IT"/>
        </w:rPr>
        <w:t>ACCORDO DI PROGRAMMA</w:t>
      </w:r>
    </w:p>
    <w:p w:rsidR="00AD693F" w:rsidRDefault="00AD693F" w:rsidP="00AD693F">
      <w:pPr>
        <w:autoSpaceDE w:val="0"/>
        <w:autoSpaceDN w:val="0"/>
        <w:adjustRightInd w:val="0"/>
        <w:jc w:val="center"/>
        <w:rPr>
          <w:rFonts w:ascii="Times New Roman" w:hAnsi="Times New Roman"/>
          <w:b/>
          <w:bCs/>
          <w:sz w:val="28"/>
          <w:szCs w:val="28"/>
          <w:lang w:eastAsia="it-IT"/>
        </w:rPr>
      </w:pPr>
    </w:p>
    <w:p w:rsidR="00AD693F" w:rsidRDefault="00AD693F" w:rsidP="00AD693F">
      <w:pPr>
        <w:autoSpaceDE w:val="0"/>
        <w:autoSpaceDN w:val="0"/>
        <w:adjustRightInd w:val="0"/>
        <w:jc w:val="center"/>
        <w:rPr>
          <w:rFonts w:ascii="Times New Roman" w:hAnsi="Times New Roman"/>
          <w:b/>
          <w:bCs/>
          <w:iCs/>
          <w:sz w:val="32"/>
          <w:szCs w:val="32"/>
          <w:lang w:eastAsia="it-IT"/>
        </w:rPr>
      </w:pPr>
      <w:r w:rsidRPr="005C305C">
        <w:rPr>
          <w:rFonts w:ascii="Times New Roman" w:hAnsi="Times New Roman"/>
          <w:b/>
          <w:bCs/>
          <w:iCs/>
          <w:sz w:val="32"/>
          <w:szCs w:val="32"/>
          <w:lang w:eastAsia="it-IT"/>
        </w:rPr>
        <w:t>“IMPRESA AGRICOLA PULITA”</w:t>
      </w:r>
    </w:p>
    <w:p w:rsidR="00AD693F" w:rsidRPr="00AD693F" w:rsidRDefault="00AD693F" w:rsidP="00AD693F">
      <w:pPr>
        <w:autoSpaceDE w:val="0"/>
        <w:autoSpaceDN w:val="0"/>
        <w:adjustRightInd w:val="0"/>
        <w:jc w:val="center"/>
        <w:rPr>
          <w:rFonts w:ascii="Times New Roman" w:hAnsi="Times New Roman"/>
          <w:b/>
          <w:bCs/>
          <w:iCs/>
          <w:sz w:val="32"/>
          <w:szCs w:val="32"/>
          <w:lang w:eastAsia="it-IT"/>
        </w:rPr>
      </w:pPr>
    </w:p>
    <w:p w:rsidR="00BE4EFC" w:rsidRPr="00AD693F" w:rsidRDefault="00BE4EFC" w:rsidP="00BE4EFC">
      <w:pPr>
        <w:jc w:val="center"/>
        <w:rPr>
          <w:rFonts w:ascii="Times New Roman" w:hAnsi="Times New Roman"/>
          <w:b/>
          <w:sz w:val="32"/>
          <w:szCs w:val="32"/>
          <w:u w:val="single"/>
          <w:lang w:val="it-IT"/>
        </w:rPr>
      </w:pPr>
      <w:r w:rsidRPr="00AD693F">
        <w:rPr>
          <w:rFonts w:ascii="Times New Roman" w:hAnsi="Times New Roman"/>
          <w:b/>
          <w:sz w:val="32"/>
          <w:szCs w:val="32"/>
          <w:u w:val="single"/>
          <w:lang w:val="it-IT"/>
        </w:rPr>
        <w:t xml:space="preserve">MODELLO DI ADESIONE ALL’ACCORDO DI PROGRAMMA </w:t>
      </w:r>
    </w:p>
    <w:p w:rsidR="00BE4EFC" w:rsidRPr="00AD693F" w:rsidRDefault="00BE4EFC" w:rsidP="00BE4EFC">
      <w:pPr>
        <w:jc w:val="center"/>
        <w:rPr>
          <w:rFonts w:ascii="Times New Roman" w:hAnsi="Times New Roman"/>
          <w:b/>
          <w:sz w:val="32"/>
          <w:szCs w:val="32"/>
          <w:u w:val="single"/>
          <w:lang w:val="it-IT"/>
        </w:rPr>
      </w:pPr>
      <w:r w:rsidRPr="00AD693F">
        <w:rPr>
          <w:rFonts w:ascii="Times New Roman" w:hAnsi="Times New Roman"/>
          <w:b/>
          <w:sz w:val="32"/>
          <w:szCs w:val="32"/>
          <w:u w:val="single"/>
          <w:lang w:val="it-IT"/>
        </w:rPr>
        <w:t xml:space="preserve">E CONVENZIONE CON IL GESTORE DEL SERVIZIO </w:t>
      </w:r>
    </w:p>
    <w:p w:rsidR="00BE4EFC" w:rsidRPr="00BE4EFC" w:rsidRDefault="00BE4EFC" w:rsidP="00BE4EFC">
      <w:pPr>
        <w:jc w:val="center"/>
        <w:rPr>
          <w:rFonts w:ascii="Times New Roman" w:hAnsi="Times New Roman"/>
          <w:b/>
          <w:sz w:val="20"/>
          <w:szCs w:val="20"/>
          <w:lang w:val="it-IT"/>
        </w:rPr>
      </w:pPr>
    </w:p>
    <w:p w:rsidR="00BE4EFC" w:rsidRPr="00BE4EFC" w:rsidRDefault="00BE4EFC" w:rsidP="00BE4EFC">
      <w:pPr>
        <w:jc w:val="center"/>
        <w:rPr>
          <w:rFonts w:ascii="Times New Roman" w:hAnsi="Times New Roman"/>
          <w:b/>
          <w:color w:val="000000"/>
          <w:sz w:val="12"/>
          <w:szCs w:val="12"/>
          <w:lang w:val="it-IT"/>
        </w:rPr>
      </w:pPr>
    </w:p>
    <w:p w:rsidR="00BE4EFC" w:rsidRPr="00D57AE2" w:rsidRDefault="00BE4EFC" w:rsidP="00BE4EFC">
      <w:pPr>
        <w:jc w:val="both"/>
        <w:rPr>
          <w:rFonts w:ascii="Times New Roman" w:hAnsi="Times New Roman" w:cs="Times New Roman"/>
          <w:lang w:val="it-IT"/>
        </w:rPr>
      </w:pPr>
      <w:r w:rsidRPr="00D57AE2">
        <w:rPr>
          <w:rFonts w:ascii="Times New Roman" w:hAnsi="Times New Roman" w:cs="Times New Roman"/>
          <w:lang w:val="it-IT"/>
        </w:rPr>
        <w:t>Il/La sottoscritto/a ……………………………………………………………………………</w:t>
      </w:r>
      <w:proofErr w:type="gramStart"/>
      <w:r w:rsidRPr="00D57AE2">
        <w:rPr>
          <w:rFonts w:ascii="Times New Roman" w:hAnsi="Times New Roman" w:cs="Times New Roman"/>
          <w:lang w:val="it-IT"/>
        </w:rPr>
        <w:t>…….</w:t>
      </w:r>
      <w:proofErr w:type="gramEnd"/>
      <w:r w:rsidRPr="00D57AE2">
        <w:rPr>
          <w:rFonts w:ascii="Times New Roman" w:hAnsi="Times New Roman" w:cs="Times New Roman"/>
          <w:lang w:val="it-IT"/>
        </w:rPr>
        <w:t>.…………..</w:t>
      </w:r>
    </w:p>
    <w:p w:rsidR="00BE4EFC" w:rsidRPr="00D57AE2" w:rsidRDefault="00BE4EFC" w:rsidP="00BE4EFC">
      <w:pPr>
        <w:jc w:val="both"/>
        <w:rPr>
          <w:rFonts w:ascii="Times New Roman" w:hAnsi="Times New Roman" w:cs="Times New Roman"/>
          <w:lang w:val="it-IT"/>
        </w:rPr>
      </w:pPr>
      <w:proofErr w:type="gramStart"/>
      <w:r w:rsidRPr="00D57AE2">
        <w:rPr>
          <w:rFonts w:ascii="Times New Roman" w:hAnsi="Times New Roman" w:cs="Times New Roman"/>
          <w:lang w:val="it-IT"/>
        </w:rPr>
        <w:t>nato</w:t>
      </w:r>
      <w:proofErr w:type="gramEnd"/>
      <w:r w:rsidRPr="00D57AE2">
        <w:rPr>
          <w:rFonts w:ascii="Times New Roman" w:hAnsi="Times New Roman" w:cs="Times New Roman"/>
          <w:lang w:val="it-IT"/>
        </w:rPr>
        <w:t>/a …………………………………………………………………………………… il ……/……/…..........</w:t>
      </w:r>
    </w:p>
    <w:p w:rsidR="00BE4EFC" w:rsidRPr="00D57AE2" w:rsidRDefault="00BE4EFC" w:rsidP="00BE4EFC">
      <w:pPr>
        <w:jc w:val="both"/>
        <w:rPr>
          <w:rFonts w:ascii="Times New Roman" w:hAnsi="Times New Roman" w:cs="Times New Roman"/>
          <w:lang w:val="it-IT"/>
        </w:rPr>
      </w:pPr>
      <w:proofErr w:type="gramStart"/>
      <w:r w:rsidRPr="00D57AE2">
        <w:rPr>
          <w:rFonts w:ascii="Times New Roman" w:hAnsi="Times New Roman" w:cs="Times New Roman"/>
          <w:lang w:val="it-IT"/>
        </w:rPr>
        <w:t>residente</w:t>
      </w:r>
      <w:proofErr w:type="gramEnd"/>
      <w:r w:rsidRPr="00D57AE2">
        <w:rPr>
          <w:rFonts w:ascii="Times New Roman" w:hAnsi="Times New Roman" w:cs="Times New Roman"/>
          <w:lang w:val="it-IT"/>
        </w:rPr>
        <w:t xml:space="preserve"> in via/</w:t>
      </w:r>
      <w:proofErr w:type="spellStart"/>
      <w:r w:rsidRPr="00D57AE2">
        <w:rPr>
          <w:rFonts w:ascii="Times New Roman" w:hAnsi="Times New Roman" w:cs="Times New Roman"/>
          <w:lang w:val="it-IT"/>
        </w:rPr>
        <w:t>fraz</w:t>
      </w:r>
      <w:proofErr w:type="spellEnd"/>
      <w:r w:rsidRPr="00D57AE2">
        <w:rPr>
          <w:rFonts w:ascii="Times New Roman" w:hAnsi="Times New Roman" w:cs="Times New Roman"/>
          <w:lang w:val="it-IT"/>
        </w:rPr>
        <w:t>. …………………………………………………………...…… n. ……. Cap. …………...</w:t>
      </w:r>
    </w:p>
    <w:p w:rsidR="00BE4EFC" w:rsidRPr="00D57AE2" w:rsidRDefault="00BE4EFC" w:rsidP="00BE4EFC">
      <w:pPr>
        <w:jc w:val="both"/>
        <w:rPr>
          <w:rFonts w:ascii="Times New Roman" w:hAnsi="Times New Roman" w:cs="Times New Roman"/>
          <w:lang w:val="it-IT"/>
        </w:rPr>
      </w:pPr>
      <w:proofErr w:type="gramStart"/>
      <w:r w:rsidRPr="00D57AE2">
        <w:rPr>
          <w:rFonts w:ascii="Times New Roman" w:hAnsi="Times New Roman" w:cs="Times New Roman"/>
          <w:lang w:val="it-IT"/>
        </w:rPr>
        <w:t>del</w:t>
      </w:r>
      <w:proofErr w:type="gramEnd"/>
      <w:r w:rsidRPr="00D57AE2">
        <w:rPr>
          <w:rFonts w:ascii="Times New Roman" w:hAnsi="Times New Roman" w:cs="Times New Roman"/>
          <w:lang w:val="it-IT"/>
        </w:rPr>
        <w:t xml:space="preserve"> Comune di …………………………………………………………...…….. Prov. ………………………...</w:t>
      </w:r>
    </w:p>
    <w:p w:rsidR="00BE4EFC" w:rsidRPr="00D57AE2" w:rsidRDefault="00BE4EFC" w:rsidP="00BE4EFC">
      <w:pPr>
        <w:jc w:val="both"/>
        <w:rPr>
          <w:rFonts w:ascii="Times New Roman" w:hAnsi="Times New Roman" w:cs="Times New Roman"/>
          <w:lang w:val="it-IT"/>
        </w:rPr>
      </w:pPr>
      <w:proofErr w:type="gramStart"/>
      <w:r w:rsidRPr="00D57AE2">
        <w:rPr>
          <w:rFonts w:ascii="Times New Roman" w:hAnsi="Times New Roman" w:cs="Times New Roman"/>
          <w:lang w:val="it-IT"/>
        </w:rPr>
        <w:t>nella</w:t>
      </w:r>
      <w:proofErr w:type="gramEnd"/>
      <w:r w:rsidRPr="00D57AE2">
        <w:rPr>
          <w:rFonts w:ascii="Times New Roman" w:hAnsi="Times New Roman" w:cs="Times New Roman"/>
          <w:lang w:val="it-IT"/>
        </w:rPr>
        <w:t xml:space="preserve"> qualità di …………………………………………………………...……………………………………...</w:t>
      </w:r>
    </w:p>
    <w:p w:rsidR="00BE4EFC" w:rsidRPr="00D57AE2" w:rsidRDefault="00BE4EFC" w:rsidP="00BE4EFC">
      <w:pPr>
        <w:jc w:val="both"/>
        <w:rPr>
          <w:rFonts w:ascii="Times New Roman" w:hAnsi="Times New Roman" w:cs="Times New Roman"/>
          <w:lang w:val="it-IT"/>
        </w:rPr>
      </w:pPr>
      <w:proofErr w:type="gramStart"/>
      <w:r w:rsidRPr="00D57AE2">
        <w:rPr>
          <w:rFonts w:ascii="Times New Roman" w:hAnsi="Times New Roman" w:cs="Times New Roman"/>
          <w:lang w:val="it-IT"/>
        </w:rPr>
        <w:t>dell’azienda</w:t>
      </w:r>
      <w:proofErr w:type="gramEnd"/>
      <w:r w:rsidRPr="00D57AE2">
        <w:rPr>
          <w:rFonts w:ascii="Times New Roman" w:hAnsi="Times New Roman" w:cs="Times New Roman"/>
          <w:lang w:val="it-IT"/>
        </w:rPr>
        <w:t xml:space="preserve"> agricola ………………………………………………..…………………………………………..</w:t>
      </w:r>
    </w:p>
    <w:p w:rsidR="00BE4EFC" w:rsidRPr="00D57AE2" w:rsidRDefault="00BE4EFC" w:rsidP="00BE4EFC">
      <w:pPr>
        <w:jc w:val="both"/>
        <w:rPr>
          <w:rFonts w:ascii="Times New Roman" w:hAnsi="Times New Roman" w:cs="Times New Roman"/>
          <w:lang w:val="it-IT"/>
        </w:rPr>
      </w:pPr>
      <w:proofErr w:type="gramStart"/>
      <w:r w:rsidRPr="00D57AE2">
        <w:rPr>
          <w:rFonts w:ascii="Times New Roman" w:hAnsi="Times New Roman" w:cs="Times New Roman"/>
          <w:lang w:val="it-IT"/>
        </w:rPr>
        <w:t>con</w:t>
      </w:r>
      <w:proofErr w:type="gramEnd"/>
      <w:r w:rsidRPr="00D57AE2">
        <w:rPr>
          <w:rFonts w:ascii="Times New Roman" w:hAnsi="Times New Roman" w:cs="Times New Roman"/>
          <w:lang w:val="it-IT"/>
        </w:rPr>
        <w:t xml:space="preserve"> sede legale in via/</w:t>
      </w:r>
      <w:proofErr w:type="spellStart"/>
      <w:r w:rsidRPr="00D57AE2">
        <w:rPr>
          <w:rFonts w:ascii="Times New Roman" w:hAnsi="Times New Roman" w:cs="Times New Roman"/>
          <w:lang w:val="it-IT"/>
        </w:rPr>
        <w:t>fraz</w:t>
      </w:r>
      <w:proofErr w:type="spellEnd"/>
      <w:r w:rsidRPr="00D57AE2">
        <w:rPr>
          <w:rFonts w:ascii="Times New Roman" w:hAnsi="Times New Roman" w:cs="Times New Roman"/>
          <w:lang w:val="it-IT"/>
        </w:rPr>
        <w:t>. …………………………………………………….… n. ….… Cap. …….………..</w:t>
      </w:r>
    </w:p>
    <w:p w:rsidR="00BE4EFC" w:rsidRPr="00D57AE2" w:rsidRDefault="00BE4EFC" w:rsidP="00BE4EFC">
      <w:pPr>
        <w:jc w:val="both"/>
        <w:rPr>
          <w:rFonts w:ascii="Times New Roman" w:hAnsi="Times New Roman" w:cs="Times New Roman"/>
          <w:lang w:val="it-IT"/>
        </w:rPr>
      </w:pPr>
      <w:proofErr w:type="gramStart"/>
      <w:r w:rsidRPr="00D57AE2">
        <w:rPr>
          <w:rFonts w:ascii="Times New Roman" w:hAnsi="Times New Roman" w:cs="Times New Roman"/>
          <w:lang w:val="it-IT"/>
        </w:rPr>
        <w:t>del</w:t>
      </w:r>
      <w:proofErr w:type="gramEnd"/>
      <w:r w:rsidRPr="00D57AE2">
        <w:rPr>
          <w:rFonts w:ascii="Times New Roman" w:hAnsi="Times New Roman" w:cs="Times New Roman"/>
          <w:lang w:val="it-IT"/>
        </w:rPr>
        <w:t xml:space="preserve"> Comune di ……………………………………………………….….. Prov. …………..…………………...</w:t>
      </w:r>
    </w:p>
    <w:p w:rsidR="00BE4EFC" w:rsidRPr="00D57AE2" w:rsidRDefault="00BE4EFC" w:rsidP="00BE4EFC">
      <w:pPr>
        <w:jc w:val="both"/>
        <w:rPr>
          <w:rFonts w:ascii="Times New Roman" w:hAnsi="Times New Roman" w:cs="Times New Roman"/>
          <w:lang w:val="it-IT"/>
        </w:rPr>
      </w:pPr>
      <w:proofErr w:type="gramStart"/>
      <w:r w:rsidRPr="00D57AE2">
        <w:rPr>
          <w:rFonts w:ascii="Times New Roman" w:hAnsi="Times New Roman" w:cs="Times New Roman"/>
          <w:lang w:val="it-IT"/>
        </w:rPr>
        <w:t>codice</w:t>
      </w:r>
      <w:proofErr w:type="gramEnd"/>
      <w:r w:rsidRPr="00D57AE2">
        <w:rPr>
          <w:rFonts w:ascii="Times New Roman" w:hAnsi="Times New Roman" w:cs="Times New Roman"/>
          <w:lang w:val="it-IT"/>
        </w:rPr>
        <w:t xml:space="preserve"> fiscale ……………………………………………... partita IVA ………..……………………………...</w:t>
      </w:r>
    </w:p>
    <w:p w:rsidR="00BE4EFC" w:rsidRPr="00D57AE2" w:rsidRDefault="00BE4EFC" w:rsidP="00BE4EFC">
      <w:pPr>
        <w:jc w:val="both"/>
        <w:rPr>
          <w:rFonts w:ascii="Times New Roman" w:hAnsi="Times New Roman" w:cs="Times New Roman"/>
          <w:lang w:val="it-IT"/>
        </w:rPr>
      </w:pPr>
      <w:proofErr w:type="gramStart"/>
      <w:r w:rsidRPr="00D57AE2">
        <w:rPr>
          <w:rFonts w:ascii="Times New Roman" w:hAnsi="Times New Roman" w:cs="Times New Roman"/>
          <w:lang w:val="it-IT"/>
        </w:rPr>
        <w:t>telefono</w:t>
      </w:r>
      <w:proofErr w:type="gramEnd"/>
      <w:r w:rsidRPr="00D57AE2">
        <w:rPr>
          <w:rFonts w:ascii="Times New Roman" w:hAnsi="Times New Roman" w:cs="Times New Roman"/>
          <w:lang w:val="it-IT"/>
        </w:rPr>
        <w:t xml:space="preserve"> ……………………………… fax. ……..……………………. Cell. …...……….……………………</w:t>
      </w:r>
    </w:p>
    <w:p w:rsidR="00BE4EFC" w:rsidRPr="00D57AE2" w:rsidRDefault="00BE4EFC" w:rsidP="00BE4EFC">
      <w:pPr>
        <w:jc w:val="both"/>
        <w:rPr>
          <w:rFonts w:ascii="Times New Roman" w:hAnsi="Times New Roman" w:cs="Times New Roman"/>
          <w:lang w:val="it-IT"/>
        </w:rPr>
      </w:pPr>
      <w:proofErr w:type="gramStart"/>
      <w:r w:rsidRPr="00D57AE2">
        <w:rPr>
          <w:rFonts w:ascii="Times New Roman" w:hAnsi="Times New Roman" w:cs="Times New Roman"/>
          <w:lang w:val="it-IT"/>
        </w:rPr>
        <w:t>e-mail</w:t>
      </w:r>
      <w:proofErr w:type="gramEnd"/>
      <w:r w:rsidRPr="00D57AE2">
        <w:rPr>
          <w:rFonts w:ascii="Times New Roman" w:hAnsi="Times New Roman" w:cs="Times New Roman"/>
          <w:lang w:val="it-IT"/>
        </w:rPr>
        <w:t xml:space="preserve"> …………………………………………………….. Web …………...………………………………….</w:t>
      </w:r>
    </w:p>
    <w:p w:rsidR="00BE4EFC" w:rsidRPr="00D57AE2" w:rsidRDefault="00BE4EFC" w:rsidP="00BE4EFC">
      <w:pPr>
        <w:jc w:val="both"/>
        <w:rPr>
          <w:rFonts w:ascii="Times New Roman" w:hAnsi="Times New Roman" w:cs="Times New Roman"/>
          <w:lang w:val="it-IT"/>
        </w:rPr>
      </w:pPr>
    </w:p>
    <w:p w:rsidR="00BE4EFC" w:rsidRPr="00D57AE2" w:rsidRDefault="00BE4EFC" w:rsidP="00BE4EFC">
      <w:pPr>
        <w:jc w:val="center"/>
        <w:rPr>
          <w:rFonts w:ascii="Times New Roman" w:hAnsi="Times New Roman" w:cs="Times New Roman"/>
          <w:b/>
          <w:lang w:val="it-IT"/>
        </w:rPr>
      </w:pPr>
      <w:r w:rsidRPr="00D57AE2">
        <w:rPr>
          <w:rFonts w:ascii="Times New Roman" w:hAnsi="Times New Roman" w:cs="Times New Roman"/>
          <w:b/>
          <w:lang w:val="it-IT"/>
        </w:rPr>
        <w:t>VISTO</w:t>
      </w:r>
    </w:p>
    <w:p w:rsidR="00BE4EFC" w:rsidRPr="00BE4EFC" w:rsidRDefault="00BE4EFC" w:rsidP="00BE4EFC">
      <w:pPr>
        <w:jc w:val="center"/>
        <w:rPr>
          <w:rFonts w:ascii="Times New Roman" w:hAnsi="Times New Roman" w:cs="Times New Roman"/>
          <w:sz w:val="12"/>
          <w:szCs w:val="12"/>
          <w:lang w:val="it-IT"/>
        </w:rPr>
      </w:pPr>
    </w:p>
    <w:p w:rsidR="00BE4EFC" w:rsidRPr="00BE4EFC" w:rsidRDefault="00BE4EFC" w:rsidP="00BE4EFC">
      <w:pPr>
        <w:jc w:val="both"/>
        <w:rPr>
          <w:rFonts w:ascii="Times New Roman" w:hAnsi="Times New Roman" w:cs="Times New Roman"/>
          <w:sz w:val="12"/>
          <w:szCs w:val="12"/>
          <w:lang w:val="it-IT"/>
        </w:rPr>
      </w:pPr>
      <w:r w:rsidRPr="00BE4EFC">
        <w:rPr>
          <w:rFonts w:ascii="Times New Roman" w:hAnsi="Times New Roman" w:cs="Times New Roman"/>
          <w:sz w:val="12"/>
          <w:szCs w:val="12"/>
          <w:lang w:val="it-IT"/>
        </w:rPr>
        <w:t>Il D.Lgs 152/06 e s.m.i. e la L.R. n. 45/07 e s.m.i.</w:t>
      </w:r>
    </w:p>
    <w:p w:rsidR="00BE4EFC" w:rsidRPr="00BE4EFC" w:rsidRDefault="00BE4EFC" w:rsidP="00BE4EFC">
      <w:pPr>
        <w:jc w:val="both"/>
        <w:rPr>
          <w:rFonts w:ascii="Times New Roman" w:hAnsi="Times New Roman" w:cs="Times New Roman"/>
          <w:sz w:val="12"/>
          <w:szCs w:val="12"/>
          <w:lang w:val="it-IT"/>
        </w:rPr>
      </w:pPr>
    </w:p>
    <w:p w:rsidR="00BE4EFC" w:rsidRPr="00BE4EFC" w:rsidRDefault="00BE4EFC" w:rsidP="00BE4EFC">
      <w:pPr>
        <w:jc w:val="center"/>
        <w:rPr>
          <w:rFonts w:ascii="Times New Roman" w:hAnsi="Times New Roman" w:cs="Times New Roman"/>
          <w:b/>
          <w:sz w:val="12"/>
          <w:szCs w:val="12"/>
          <w:lang w:val="it-IT"/>
        </w:rPr>
      </w:pPr>
      <w:r w:rsidRPr="00BE4EFC">
        <w:rPr>
          <w:rFonts w:ascii="Times New Roman" w:hAnsi="Times New Roman" w:cs="Times New Roman"/>
          <w:b/>
          <w:sz w:val="12"/>
          <w:szCs w:val="12"/>
          <w:lang w:val="it-IT"/>
        </w:rPr>
        <w:t>DICHIARA</w:t>
      </w:r>
    </w:p>
    <w:p w:rsidR="00BE4EFC" w:rsidRPr="00BE4EFC" w:rsidRDefault="00BE4EFC" w:rsidP="00BE4EFC">
      <w:pPr>
        <w:jc w:val="center"/>
        <w:rPr>
          <w:rFonts w:ascii="Times New Roman" w:hAnsi="Times New Roman" w:cs="Times New Roman"/>
          <w:sz w:val="12"/>
          <w:szCs w:val="12"/>
          <w:lang w:val="it-IT"/>
        </w:rPr>
      </w:pPr>
    </w:p>
    <w:p w:rsidR="00BE4EFC" w:rsidRPr="00BE4EFC" w:rsidRDefault="00BE4EFC" w:rsidP="00BE4EFC">
      <w:pPr>
        <w:jc w:val="both"/>
        <w:rPr>
          <w:rFonts w:ascii="Times New Roman" w:hAnsi="Times New Roman" w:cs="Times New Roman"/>
          <w:color w:val="000000"/>
          <w:sz w:val="12"/>
          <w:szCs w:val="12"/>
          <w:lang w:val="it-IT"/>
        </w:rPr>
      </w:pPr>
      <w:proofErr w:type="gramStart"/>
      <w:r w:rsidRPr="00BE4EFC">
        <w:rPr>
          <w:rFonts w:ascii="Times New Roman" w:hAnsi="Times New Roman" w:cs="Times New Roman"/>
          <w:sz w:val="12"/>
          <w:szCs w:val="12"/>
          <w:lang w:val="it-IT"/>
        </w:rPr>
        <w:t>di</w:t>
      </w:r>
      <w:proofErr w:type="gramEnd"/>
      <w:r w:rsidRPr="00BE4EFC">
        <w:rPr>
          <w:rFonts w:ascii="Times New Roman" w:hAnsi="Times New Roman" w:cs="Times New Roman"/>
          <w:sz w:val="12"/>
          <w:szCs w:val="12"/>
          <w:lang w:val="it-IT"/>
        </w:rPr>
        <w:t xml:space="preserve"> aderire all’Accordo di programma “</w:t>
      </w:r>
      <w:r w:rsidRPr="00BE4EFC">
        <w:rPr>
          <w:rFonts w:ascii="Times New Roman" w:hAnsi="Times New Roman" w:cs="Times New Roman"/>
          <w:b/>
          <w:i/>
          <w:sz w:val="12"/>
          <w:szCs w:val="12"/>
          <w:lang w:val="it-IT"/>
        </w:rPr>
        <w:t>Impresa agricola pulita</w:t>
      </w:r>
      <w:r w:rsidRPr="00BE4EFC">
        <w:rPr>
          <w:rFonts w:ascii="Times New Roman" w:hAnsi="Times New Roman" w:cs="Times New Roman"/>
          <w:sz w:val="12"/>
          <w:szCs w:val="12"/>
          <w:lang w:val="it-IT"/>
        </w:rPr>
        <w:t xml:space="preserve">”, approvato dalla Regione Abruzzo con DGR n.454 del 12.07.2016 per la gestione dei rifiuti agricoli speciali, pericolosi e non, prodotti dalla propria azienda, considerando lo stesso parte integrante </w:t>
      </w:r>
      <w:r w:rsidRPr="00BE4EFC">
        <w:rPr>
          <w:rFonts w:ascii="Times New Roman" w:hAnsi="Times New Roman" w:cs="Times New Roman"/>
          <w:color w:val="000000"/>
          <w:sz w:val="12"/>
          <w:szCs w:val="12"/>
          <w:lang w:val="it-IT"/>
        </w:rPr>
        <w:t>della presente dichiarazione e convenzione;</w:t>
      </w:r>
    </w:p>
    <w:p w:rsidR="00BE4EFC" w:rsidRPr="00BE4EFC" w:rsidRDefault="00BE4EFC" w:rsidP="00BE4EFC">
      <w:pPr>
        <w:jc w:val="both"/>
        <w:rPr>
          <w:rFonts w:ascii="Times New Roman" w:hAnsi="Times New Roman" w:cs="Times New Roman"/>
          <w:color w:val="000000"/>
          <w:sz w:val="12"/>
          <w:szCs w:val="12"/>
          <w:lang w:val="it-IT"/>
        </w:rPr>
      </w:pPr>
    </w:p>
    <w:p w:rsidR="00BE4EFC" w:rsidRPr="00E50706" w:rsidRDefault="00BE4EFC" w:rsidP="00BE4EFC">
      <w:pPr>
        <w:jc w:val="center"/>
        <w:rPr>
          <w:rFonts w:ascii="Times New Roman" w:hAnsi="Times New Roman" w:cs="Times New Roman"/>
          <w:b/>
          <w:sz w:val="12"/>
          <w:szCs w:val="12"/>
          <w:lang w:val="it-IT"/>
        </w:rPr>
      </w:pPr>
      <w:r w:rsidRPr="00E50706">
        <w:rPr>
          <w:rFonts w:ascii="Times New Roman" w:hAnsi="Times New Roman" w:cs="Times New Roman"/>
          <w:b/>
          <w:sz w:val="12"/>
          <w:szCs w:val="12"/>
          <w:lang w:val="it-IT"/>
        </w:rPr>
        <w:t>CONVIENE QUANTO SEGUE</w:t>
      </w:r>
    </w:p>
    <w:p w:rsidR="00BE4EFC" w:rsidRPr="00E50706" w:rsidRDefault="00BE4EFC" w:rsidP="00BE4EFC">
      <w:pPr>
        <w:jc w:val="both"/>
        <w:rPr>
          <w:rFonts w:ascii="Times New Roman" w:hAnsi="Times New Roman" w:cs="Times New Roman"/>
          <w:b/>
          <w:sz w:val="12"/>
          <w:szCs w:val="12"/>
          <w:lang w:val="it-IT"/>
        </w:rPr>
      </w:pPr>
      <w:r w:rsidRPr="00E50706">
        <w:rPr>
          <w:rFonts w:ascii="Times New Roman" w:hAnsi="Times New Roman" w:cs="Times New Roman"/>
          <w:b/>
          <w:sz w:val="12"/>
          <w:szCs w:val="12"/>
          <w:lang w:val="it-IT"/>
        </w:rPr>
        <w:t>1. OGGETTO</w:t>
      </w:r>
    </w:p>
    <w:p w:rsidR="00BE4EFC" w:rsidRPr="00BE4EFC" w:rsidRDefault="00BE4EFC" w:rsidP="00BE4EFC">
      <w:pPr>
        <w:jc w:val="both"/>
        <w:rPr>
          <w:rFonts w:ascii="Times New Roman" w:hAnsi="Times New Roman" w:cs="Times New Roman"/>
          <w:sz w:val="12"/>
          <w:szCs w:val="12"/>
          <w:lang w:val="it-IT"/>
        </w:rPr>
      </w:pPr>
      <w:r w:rsidRPr="00BE4EFC">
        <w:rPr>
          <w:rFonts w:ascii="Times New Roman" w:hAnsi="Times New Roman" w:cs="Times New Roman"/>
          <w:sz w:val="12"/>
          <w:szCs w:val="12"/>
          <w:lang w:val="it-IT"/>
        </w:rPr>
        <w:t>La presente convenzione ha per oggetto la corretta gestione dei rifiuti agricoli derivanti dalla propria attività, con le modalità di seguito elencate, per garantire un loro corretto smaltimento e/o recupero. I rifiuti prodotti dall’attività agricola oggetto della presente convenzione sono definiti sulla base dell’Accordo di programma di cui alla DGR n.</w:t>
      </w:r>
      <w:proofErr w:type="gramStart"/>
      <w:r w:rsidRPr="00BE4EFC">
        <w:rPr>
          <w:rFonts w:ascii="Times New Roman" w:hAnsi="Times New Roman" w:cs="Times New Roman"/>
          <w:sz w:val="12"/>
          <w:szCs w:val="12"/>
          <w:lang w:val="it-IT"/>
        </w:rPr>
        <w:t>454  del</w:t>
      </w:r>
      <w:proofErr w:type="gramEnd"/>
      <w:r w:rsidRPr="00BE4EFC">
        <w:rPr>
          <w:rFonts w:ascii="Times New Roman" w:hAnsi="Times New Roman" w:cs="Times New Roman"/>
          <w:sz w:val="12"/>
          <w:szCs w:val="12"/>
          <w:lang w:val="it-IT"/>
        </w:rPr>
        <w:t xml:space="preserve"> 12.07.2016 parte integrante della presente convenzione.</w:t>
      </w:r>
    </w:p>
    <w:p w:rsidR="00BE4EFC" w:rsidRPr="00BE4EFC" w:rsidRDefault="00BE4EFC" w:rsidP="00BE4EFC">
      <w:pPr>
        <w:jc w:val="both"/>
        <w:rPr>
          <w:rFonts w:ascii="Times New Roman" w:hAnsi="Times New Roman" w:cs="Times New Roman"/>
          <w:sz w:val="12"/>
          <w:szCs w:val="12"/>
          <w:lang w:val="it-IT"/>
        </w:rPr>
      </w:pPr>
    </w:p>
    <w:p w:rsidR="00BE4EFC" w:rsidRPr="00BE4EFC" w:rsidRDefault="00BE4EFC" w:rsidP="00BE4EFC">
      <w:pPr>
        <w:jc w:val="both"/>
        <w:rPr>
          <w:rFonts w:ascii="Times New Roman" w:hAnsi="Times New Roman" w:cs="Times New Roman"/>
          <w:b/>
          <w:sz w:val="12"/>
          <w:szCs w:val="12"/>
          <w:lang w:val="it-IT"/>
        </w:rPr>
      </w:pPr>
      <w:r w:rsidRPr="00BE4EFC">
        <w:rPr>
          <w:rFonts w:ascii="Times New Roman" w:hAnsi="Times New Roman" w:cs="Times New Roman"/>
          <w:b/>
          <w:sz w:val="12"/>
          <w:szCs w:val="12"/>
          <w:lang w:val="it-IT"/>
        </w:rPr>
        <w:t>2. MODALITA’ DI RACCOLTA</w:t>
      </w:r>
    </w:p>
    <w:p w:rsidR="00BE4EFC" w:rsidRPr="00BE4EFC" w:rsidRDefault="00BE4EFC" w:rsidP="00BE4EFC">
      <w:pPr>
        <w:jc w:val="both"/>
        <w:rPr>
          <w:rFonts w:ascii="Times New Roman" w:hAnsi="Times New Roman" w:cs="Times New Roman"/>
          <w:sz w:val="12"/>
          <w:szCs w:val="12"/>
          <w:lang w:val="it-IT"/>
        </w:rPr>
      </w:pPr>
      <w:r w:rsidRPr="00BE4EFC">
        <w:rPr>
          <w:rFonts w:ascii="Times New Roman" w:hAnsi="Times New Roman" w:cs="Times New Roman"/>
          <w:sz w:val="12"/>
          <w:szCs w:val="12"/>
          <w:lang w:val="it-IT"/>
        </w:rPr>
        <w:t>Le modalità di raccolta possibili sono:</w:t>
      </w:r>
    </w:p>
    <w:p w:rsidR="00BE4EFC" w:rsidRPr="00BE4EFC" w:rsidRDefault="00BE4EFC" w:rsidP="00BE4EFC">
      <w:pPr>
        <w:jc w:val="both"/>
        <w:rPr>
          <w:rFonts w:ascii="Times New Roman" w:hAnsi="Times New Roman" w:cs="Times New Roman"/>
          <w:sz w:val="12"/>
          <w:szCs w:val="12"/>
          <w:lang w:val="it-IT"/>
        </w:rPr>
      </w:pPr>
    </w:p>
    <w:p w:rsidR="00BE4EFC" w:rsidRPr="00BE4EFC" w:rsidRDefault="00BE4EFC" w:rsidP="00BE4EFC">
      <w:pPr>
        <w:jc w:val="both"/>
        <w:rPr>
          <w:rFonts w:ascii="Times New Roman" w:hAnsi="Times New Roman" w:cs="Times New Roman"/>
          <w:b/>
          <w:sz w:val="12"/>
          <w:szCs w:val="12"/>
          <w:lang w:val="it-IT"/>
        </w:rPr>
      </w:pPr>
      <w:r w:rsidRPr="00BE4EFC">
        <w:rPr>
          <w:rFonts w:ascii="Times New Roman" w:hAnsi="Times New Roman" w:cs="Times New Roman"/>
          <w:b/>
          <w:sz w:val="12"/>
          <w:szCs w:val="12"/>
          <w:lang w:val="it-IT"/>
        </w:rPr>
        <w:t>a) – raccolta a domicilio</w:t>
      </w:r>
    </w:p>
    <w:p w:rsidR="00BE4EFC" w:rsidRPr="00BE4EFC" w:rsidRDefault="00BE4EFC" w:rsidP="00BE4EFC">
      <w:pPr>
        <w:jc w:val="both"/>
        <w:rPr>
          <w:rFonts w:ascii="Times New Roman" w:hAnsi="Times New Roman" w:cs="Times New Roman"/>
          <w:sz w:val="12"/>
          <w:szCs w:val="12"/>
          <w:lang w:val="it-IT"/>
        </w:rPr>
      </w:pPr>
      <w:r w:rsidRPr="00BE4EFC">
        <w:rPr>
          <w:rFonts w:ascii="Times New Roman" w:hAnsi="Times New Roman" w:cs="Times New Roman"/>
          <w:sz w:val="12"/>
          <w:szCs w:val="12"/>
          <w:lang w:val="it-IT"/>
        </w:rPr>
        <w:t>Presso l’impresa agricola, a richiesta della stessa. L’</w:t>
      </w:r>
      <w:proofErr w:type="spellStart"/>
      <w:r w:rsidRPr="00BE4EFC">
        <w:rPr>
          <w:rFonts w:ascii="Times New Roman" w:hAnsi="Times New Roman" w:cs="Times New Roman"/>
          <w:sz w:val="12"/>
          <w:szCs w:val="12"/>
          <w:lang w:val="it-IT"/>
        </w:rPr>
        <w:t>ecomezzo</w:t>
      </w:r>
      <w:proofErr w:type="spellEnd"/>
      <w:r w:rsidRPr="00BE4EFC">
        <w:rPr>
          <w:rFonts w:ascii="Times New Roman" w:hAnsi="Times New Roman" w:cs="Times New Roman"/>
          <w:sz w:val="12"/>
          <w:szCs w:val="12"/>
          <w:lang w:val="it-IT"/>
        </w:rPr>
        <w:t xml:space="preserve"> del soggetto gestore del servizio opera direttamente la raccolta presso il produttore/detentore </w:t>
      </w:r>
    </w:p>
    <w:p w:rsidR="00BE4EFC" w:rsidRPr="00BE4EFC" w:rsidRDefault="00BE4EFC" w:rsidP="00BE4EFC">
      <w:pPr>
        <w:jc w:val="both"/>
        <w:rPr>
          <w:rFonts w:ascii="Times New Roman" w:hAnsi="Times New Roman" w:cs="Times New Roman"/>
          <w:sz w:val="12"/>
          <w:szCs w:val="12"/>
          <w:lang w:val="it-IT"/>
        </w:rPr>
      </w:pPr>
    </w:p>
    <w:p w:rsidR="00BE4EFC" w:rsidRPr="00BE4EFC" w:rsidRDefault="00BE4EFC" w:rsidP="00BE4EFC">
      <w:pPr>
        <w:jc w:val="center"/>
        <w:rPr>
          <w:rFonts w:ascii="Times New Roman" w:hAnsi="Times New Roman" w:cs="Times New Roman"/>
          <w:b/>
          <w:sz w:val="12"/>
          <w:szCs w:val="12"/>
        </w:rPr>
      </w:pPr>
      <w:r w:rsidRPr="00BE4EFC">
        <w:rPr>
          <w:rFonts w:ascii="Times New Roman" w:hAnsi="Times New Roman" w:cs="Times New Roman"/>
          <w:b/>
          <w:sz w:val="12"/>
          <w:szCs w:val="12"/>
        </w:rPr>
        <w:t>Servizio “porta a porta”</w:t>
      </w:r>
    </w:p>
    <w:p w:rsidR="00BE4EFC" w:rsidRPr="00BE4EFC" w:rsidRDefault="00BE4EFC" w:rsidP="00BE4EFC">
      <w:pPr>
        <w:jc w:val="both"/>
        <w:rPr>
          <w:rFonts w:ascii="Times New Roman" w:hAnsi="Times New Roman"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1604"/>
        <w:gridCol w:w="1609"/>
        <w:gridCol w:w="1607"/>
        <w:gridCol w:w="1603"/>
        <w:gridCol w:w="1601"/>
      </w:tblGrid>
      <w:tr w:rsidR="00BE4EFC" w:rsidRPr="00BE4EFC" w:rsidTr="00EB5F22">
        <w:tc>
          <w:tcPr>
            <w:tcW w:w="1629" w:type="dxa"/>
          </w:tcPr>
          <w:p w:rsidR="00BE4EFC" w:rsidRPr="00BE4EFC" w:rsidRDefault="00BE4EFC" w:rsidP="00EB5F22">
            <w:pPr>
              <w:jc w:val="center"/>
              <w:rPr>
                <w:rFonts w:ascii="Times New Roman" w:hAnsi="Times New Roman" w:cs="Times New Roman"/>
                <w:b/>
                <w:sz w:val="12"/>
                <w:szCs w:val="12"/>
              </w:rPr>
            </w:pPr>
            <w:r w:rsidRPr="00BE4EFC">
              <w:rPr>
                <w:rFonts w:ascii="Times New Roman" w:hAnsi="Times New Roman" w:cs="Times New Roman"/>
                <w:b/>
                <w:sz w:val="12"/>
                <w:szCs w:val="12"/>
              </w:rPr>
              <w:t xml:space="preserve">Impresa </w:t>
            </w:r>
            <w:proofErr w:type="spellStart"/>
            <w:r w:rsidRPr="00BE4EFC">
              <w:rPr>
                <w:rFonts w:ascii="Times New Roman" w:hAnsi="Times New Roman" w:cs="Times New Roman"/>
                <w:b/>
                <w:sz w:val="12"/>
                <w:szCs w:val="12"/>
              </w:rPr>
              <w:t>agricola</w:t>
            </w:r>
            <w:proofErr w:type="spellEnd"/>
          </w:p>
        </w:tc>
        <w:tc>
          <w:tcPr>
            <w:tcW w:w="1629" w:type="dxa"/>
          </w:tcPr>
          <w:p w:rsidR="00BE4EFC" w:rsidRPr="00BE4EFC" w:rsidRDefault="00BE4EFC" w:rsidP="00EB5F22">
            <w:pPr>
              <w:jc w:val="center"/>
              <w:rPr>
                <w:rFonts w:ascii="Times New Roman" w:hAnsi="Times New Roman" w:cs="Times New Roman"/>
                <w:b/>
                <w:sz w:val="12"/>
                <w:szCs w:val="12"/>
              </w:rPr>
            </w:pPr>
            <w:r w:rsidRPr="00BE4EFC">
              <w:rPr>
                <w:rFonts w:ascii="Times New Roman" w:hAnsi="Times New Roman" w:cs="Times New Roman"/>
                <w:b/>
                <w:sz w:val="12"/>
                <w:szCs w:val="12"/>
              </w:rPr>
              <w:t>Comune</w:t>
            </w:r>
          </w:p>
        </w:tc>
        <w:tc>
          <w:tcPr>
            <w:tcW w:w="1630" w:type="dxa"/>
          </w:tcPr>
          <w:p w:rsidR="00BE4EFC" w:rsidRPr="00BE4EFC" w:rsidRDefault="00BE4EFC" w:rsidP="00EB5F22">
            <w:pPr>
              <w:jc w:val="center"/>
              <w:rPr>
                <w:rFonts w:ascii="Times New Roman" w:hAnsi="Times New Roman" w:cs="Times New Roman"/>
                <w:b/>
                <w:sz w:val="12"/>
                <w:szCs w:val="12"/>
              </w:rPr>
            </w:pPr>
            <w:r w:rsidRPr="00BE4EFC">
              <w:rPr>
                <w:rFonts w:ascii="Times New Roman" w:hAnsi="Times New Roman" w:cs="Times New Roman"/>
                <w:b/>
                <w:sz w:val="12"/>
                <w:szCs w:val="12"/>
              </w:rPr>
              <w:t>Via/fraz.ne</w:t>
            </w:r>
          </w:p>
        </w:tc>
        <w:tc>
          <w:tcPr>
            <w:tcW w:w="1630" w:type="dxa"/>
          </w:tcPr>
          <w:p w:rsidR="00BE4EFC" w:rsidRPr="00BE4EFC" w:rsidRDefault="00BE4EFC" w:rsidP="00EB5F22">
            <w:pPr>
              <w:jc w:val="center"/>
              <w:rPr>
                <w:rFonts w:ascii="Times New Roman" w:hAnsi="Times New Roman" w:cs="Times New Roman"/>
                <w:b/>
                <w:sz w:val="12"/>
                <w:szCs w:val="12"/>
                <w:lang w:val="it-IT"/>
              </w:rPr>
            </w:pPr>
            <w:r w:rsidRPr="00BE4EFC">
              <w:rPr>
                <w:rFonts w:ascii="Times New Roman" w:hAnsi="Times New Roman" w:cs="Times New Roman"/>
                <w:b/>
                <w:sz w:val="12"/>
                <w:szCs w:val="12"/>
                <w:lang w:val="it-IT"/>
              </w:rPr>
              <w:t>Recapiti</w:t>
            </w:r>
          </w:p>
          <w:p w:rsidR="00BE4EFC" w:rsidRPr="00BE4EFC" w:rsidRDefault="00BE4EFC" w:rsidP="00EB5F22">
            <w:pPr>
              <w:jc w:val="center"/>
              <w:rPr>
                <w:rFonts w:ascii="Times New Roman" w:hAnsi="Times New Roman" w:cs="Times New Roman"/>
                <w:b/>
                <w:sz w:val="12"/>
                <w:szCs w:val="12"/>
                <w:lang w:val="it-IT"/>
              </w:rPr>
            </w:pPr>
            <w:r w:rsidRPr="00BE4EFC">
              <w:rPr>
                <w:rFonts w:ascii="Times New Roman" w:hAnsi="Times New Roman" w:cs="Times New Roman"/>
                <w:b/>
                <w:sz w:val="12"/>
                <w:szCs w:val="12"/>
                <w:lang w:val="it-IT"/>
              </w:rPr>
              <w:t>(</w:t>
            </w:r>
            <w:proofErr w:type="spellStart"/>
            <w:proofErr w:type="gramStart"/>
            <w:r w:rsidRPr="00BE4EFC">
              <w:rPr>
                <w:rFonts w:ascii="Times New Roman" w:hAnsi="Times New Roman" w:cs="Times New Roman"/>
                <w:b/>
                <w:sz w:val="12"/>
                <w:szCs w:val="12"/>
                <w:lang w:val="it-IT"/>
              </w:rPr>
              <w:t>tel</w:t>
            </w:r>
            <w:proofErr w:type="spellEnd"/>
            <w:proofErr w:type="gramEnd"/>
            <w:r w:rsidRPr="00BE4EFC">
              <w:rPr>
                <w:rFonts w:ascii="Times New Roman" w:hAnsi="Times New Roman" w:cs="Times New Roman"/>
                <w:b/>
                <w:sz w:val="12"/>
                <w:szCs w:val="12"/>
                <w:lang w:val="it-IT"/>
              </w:rPr>
              <w:t>/fax/e-mail)</w:t>
            </w:r>
          </w:p>
        </w:tc>
        <w:tc>
          <w:tcPr>
            <w:tcW w:w="1630" w:type="dxa"/>
          </w:tcPr>
          <w:p w:rsidR="00BE4EFC" w:rsidRPr="00BE4EFC" w:rsidRDefault="00BE4EFC" w:rsidP="00EB5F22">
            <w:pPr>
              <w:jc w:val="center"/>
              <w:rPr>
                <w:rFonts w:ascii="Times New Roman" w:hAnsi="Times New Roman" w:cs="Times New Roman"/>
                <w:b/>
                <w:sz w:val="12"/>
                <w:szCs w:val="12"/>
              </w:rPr>
            </w:pPr>
            <w:proofErr w:type="spellStart"/>
            <w:r w:rsidRPr="00BE4EFC">
              <w:rPr>
                <w:rFonts w:ascii="Times New Roman" w:hAnsi="Times New Roman" w:cs="Times New Roman"/>
                <w:b/>
                <w:sz w:val="12"/>
                <w:szCs w:val="12"/>
              </w:rPr>
              <w:t>giorno</w:t>
            </w:r>
            <w:proofErr w:type="spellEnd"/>
          </w:p>
        </w:tc>
        <w:tc>
          <w:tcPr>
            <w:tcW w:w="1630" w:type="dxa"/>
          </w:tcPr>
          <w:p w:rsidR="00BE4EFC" w:rsidRPr="00BE4EFC" w:rsidRDefault="00BE4EFC" w:rsidP="00EB5F22">
            <w:pPr>
              <w:jc w:val="center"/>
              <w:rPr>
                <w:rFonts w:ascii="Times New Roman" w:hAnsi="Times New Roman" w:cs="Times New Roman"/>
                <w:b/>
                <w:sz w:val="12"/>
                <w:szCs w:val="12"/>
              </w:rPr>
            </w:pPr>
            <w:proofErr w:type="spellStart"/>
            <w:r w:rsidRPr="00BE4EFC">
              <w:rPr>
                <w:rFonts w:ascii="Times New Roman" w:hAnsi="Times New Roman" w:cs="Times New Roman"/>
                <w:b/>
                <w:sz w:val="12"/>
                <w:szCs w:val="12"/>
              </w:rPr>
              <w:t>Ora</w:t>
            </w:r>
            <w:proofErr w:type="spellEnd"/>
            <w:r w:rsidRPr="00BE4EFC">
              <w:rPr>
                <w:rFonts w:ascii="Times New Roman" w:hAnsi="Times New Roman" w:cs="Times New Roman"/>
                <w:b/>
                <w:sz w:val="12"/>
                <w:szCs w:val="12"/>
              </w:rPr>
              <w:t xml:space="preserve"> di </w:t>
            </w:r>
            <w:proofErr w:type="spellStart"/>
            <w:r w:rsidRPr="00BE4EFC">
              <w:rPr>
                <w:rFonts w:ascii="Times New Roman" w:hAnsi="Times New Roman" w:cs="Times New Roman"/>
                <w:b/>
                <w:sz w:val="12"/>
                <w:szCs w:val="12"/>
              </w:rPr>
              <w:t>ritiro</w:t>
            </w:r>
            <w:proofErr w:type="spellEnd"/>
          </w:p>
        </w:tc>
      </w:tr>
      <w:tr w:rsidR="00BE4EFC" w:rsidRPr="00BE4EFC" w:rsidTr="00EB5F22">
        <w:tc>
          <w:tcPr>
            <w:tcW w:w="1629" w:type="dxa"/>
          </w:tcPr>
          <w:p w:rsidR="00BE4EFC" w:rsidRPr="00BE4EFC" w:rsidRDefault="00BE4EFC" w:rsidP="00EB5F22">
            <w:pPr>
              <w:jc w:val="both"/>
              <w:rPr>
                <w:rFonts w:ascii="Times New Roman" w:hAnsi="Times New Roman" w:cs="Times New Roman"/>
                <w:sz w:val="12"/>
                <w:szCs w:val="12"/>
              </w:rPr>
            </w:pPr>
          </w:p>
        </w:tc>
        <w:tc>
          <w:tcPr>
            <w:tcW w:w="1629" w:type="dxa"/>
          </w:tcPr>
          <w:p w:rsidR="00BE4EFC" w:rsidRPr="00BE4EFC" w:rsidRDefault="00BE4EFC" w:rsidP="00EB5F22">
            <w:pPr>
              <w:jc w:val="both"/>
              <w:rPr>
                <w:rFonts w:ascii="Times New Roman" w:hAnsi="Times New Roman" w:cs="Times New Roman"/>
                <w:sz w:val="12"/>
                <w:szCs w:val="12"/>
              </w:rPr>
            </w:pPr>
          </w:p>
        </w:tc>
        <w:tc>
          <w:tcPr>
            <w:tcW w:w="1630" w:type="dxa"/>
          </w:tcPr>
          <w:p w:rsidR="00BE4EFC" w:rsidRPr="00BE4EFC" w:rsidRDefault="00BE4EFC" w:rsidP="00EB5F22">
            <w:pPr>
              <w:jc w:val="both"/>
              <w:rPr>
                <w:rFonts w:ascii="Times New Roman" w:hAnsi="Times New Roman" w:cs="Times New Roman"/>
                <w:sz w:val="12"/>
                <w:szCs w:val="12"/>
              </w:rPr>
            </w:pPr>
          </w:p>
        </w:tc>
        <w:tc>
          <w:tcPr>
            <w:tcW w:w="1630" w:type="dxa"/>
          </w:tcPr>
          <w:p w:rsidR="00BE4EFC" w:rsidRPr="00BE4EFC" w:rsidRDefault="00BE4EFC" w:rsidP="00EB5F22">
            <w:pPr>
              <w:jc w:val="both"/>
              <w:rPr>
                <w:rFonts w:ascii="Times New Roman" w:hAnsi="Times New Roman" w:cs="Times New Roman"/>
                <w:sz w:val="12"/>
                <w:szCs w:val="12"/>
              </w:rPr>
            </w:pPr>
          </w:p>
        </w:tc>
        <w:tc>
          <w:tcPr>
            <w:tcW w:w="1630" w:type="dxa"/>
          </w:tcPr>
          <w:p w:rsidR="00BE4EFC" w:rsidRPr="00BE4EFC" w:rsidRDefault="00BE4EFC" w:rsidP="00EB5F22">
            <w:pPr>
              <w:jc w:val="both"/>
              <w:rPr>
                <w:rFonts w:ascii="Times New Roman" w:hAnsi="Times New Roman" w:cs="Times New Roman"/>
                <w:sz w:val="12"/>
                <w:szCs w:val="12"/>
              </w:rPr>
            </w:pPr>
          </w:p>
        </w:tc>
        <w:tc>
          <w:tcPr>
            <w:tcW w:w="1630" w:type="dxa"/>
          </w:tcPr>
          <w:p w:rsidR="00BE4EFC" w:rsidRPr="00BE4EFC" w:rsidRDefault="00BE4EFC" w:rsidP="00EB5F22">
            <w:pPr>
              <w:jc w:val="both"/>
              <w:rPr>
                <w:rFonts w:ascii="Times New Roman" w:hAnsi="Times New Roman" w:cs="Times New Roman"/>
                <w:sz w:val="12"/>
                <w:szCs w:val="12"/>
              </w:rPr>
            </w:pPr>
          </w:p>
        </w:tc>
      </w:tr>
    </w:tbl>
    <w:p w:rsidR="00BE4EFC" w:rsidRPr="00BE4EFC" w:rsidRDefault="00BE4EFC" w:rsidP="00BE4EFC">
      <w:pPr>
        <w:jc w:val="both"/>
        <w:rPr>
          <w:rFonts w:ascii="Times New Roman" w:hAnsi="Times New Roman" w:cs="Times New Roman"/>
          <w:sz w:val="12"/>
          <w:szCs w:val="12"/>
        </w:rPr>
      </w:pPr>
    </w:p>
    <w:p w:rsidR="00BE4EFC" w:rsidRPr="00BE4EFC" w:rsidRDefault="00BE4EFC" w:rsidP="00BE4EFC">
      <w:pPr>
        <w:tabs>
          <w:tab w:val="left" w:pos="6660"/>
        </w:tabs>
        <w:jc w:val="both"/>
        <w:rPr>
          <w:rFonts w:ascii="Times New Roman" w:hAnsi="Times New Roman" w:cs="Times New Roman"/>
          <w:sz w:val="12"/>
          <w:szCs w:val="12"/>
          <w:lang w:val="it-IT"/>
        </w:rPr>
      </w:pPr>
      <w:r w:rsidRPr="00BE4EFC">
        <w:rPr>
          <w:rFonts w:ascii="Times New Roman" w:hAnsi="Times New Roman" w:cs="Times New Roman"/>
          <w:b/>
          <w:sz w:val="12"/>
          <w:szCs w:val="12"/>
          <w:lang w:val="it-IT"/>
        </w:rPr>
        <w:t xml:space="preserve">b) – mezzo mobile </w:t>
      </w:r>
      <w:r w:rsidRPr="00BE4EFC">
        <w:rPr>
          <w:rFonts w:ascii="Times New Roman" w:hAnsi="Times New Roman" w:cs="Times New Roman"/>
          <w:sz w:val="12"/>
          <w:szCs w:val="12"/>
          <w:lang w:val="it-IT"/>
        </w:rPr>
        <w:t>(</w:t>
      </w:r>
      <w:r w:rsidRPr="00BE4EFC">
        <w:rPr>
          <w:rFonts w:ascii="Times New Roman" w:hAnsi="Times New Roman" w:cs="Times New Roman"/>
          <w:i/>
          <w:sz w:val="12"/>
          <w:szCs w:val="12"/>
          <w:lang w:val="it-IT"/>
        </w:rPr>
        <w:t>eco-mezzo</w:t>
      </w:r>
      <w:r w:rsidRPr="00BE4EFC">
        <w:rPr>
          <w:rFonts w:ascii="Times New Roman" w:hAnsi="Times New Roman" w:cs="Times New Roman"/>
          <w:sz w:val="12"/>
          <w:szCs w:val="12"/>
          <w:lang w:val="it-IT"/>
        </w:rPr>
        <w:t xml:space="preserve">), </w:t>
      </w:r>
    </w:p>
    <w:p w:rsidR="00BE4EFC" w:rsidRPr="00BE4EFC" w:rsidRDefault="00BE4EFC" w:rsidP="00BE4EFC">
      <w:pPr>
        <w:tabs>
          <w:tab w:val="left" w:pos="6660"/>
        </w:tabs>
        <w:jc w:val="both"/>
        <w:rPr>
          <w:rFonts w:ascii="Times New Roman" w:hAnsi="Times New Roman" w:cs="Times New Roman"/>
          <w:b/>
          <w:sz w:val="12"/>
          <w:szCs w:val="12"/>
          <w:lang w:val="it-IT"/>
        </w:rPr>
      </w:pPr>
      <w:proofErr w:type="gramStart"/>
      <w:r w:rsidRPr="00BE4EFC">
        <w:rPr>
          <w:rFonts w:ascii="Times New Roman" w:hAnsi="Times New Roman" w:cs="Times New Roman"/>
          <w:sz w:val="12"/>
          <w:szCs w:val="12"/>
          <w:lang w:val="it-IT"/>
        </w:rPr>
        <w:t>autorizzato</w:t>
      </w:r>
      <w:proofErr w:type="gramEnd"/>
      <w:r w:rsidRPr="00BE4EFC">
        <w:rPr>
          <w:rFonts w:ascii="Times New Roman" w:hAnsi="Times New Roman" w:cs="Times New Roman"/>
          <w:sz w:val="12"/>
          <w:szCs w:val="12"/>
          <w:lang w:val="it-IT"/>
        </w:rPr>
        <w:t xml:space="preserve"> ai sensi di legge, presso i seguenti punti di raccolta. I rifiuti sono pesati e trasferiti sul mezzo del soggetto gestore; devono essere rispettate le condizioni di cui all’</w:t>
      </w:r>
      <w:r w:rsidRPr="00BE4EFC">
        <w:rPr>
          <w:rFonts w:ascii="Times New Roman" w:hAnsi="Times New Roman" w:cs="Times New Roman"/>
          <w:b/>
          <w:sz w:val="12"/>
          <w:szCs w:val="12"/>
          <w:lang w:val="it-IT"/>
        </w:rPr>
        <w:t>All. 1.B</w:t>
      </w:r>
    </w:p>
    <w:p w:rsidR="00BE4EFC" w:rsidRPr="00BE4EFC" w:rsidRDefault="00BE4EFC" w:rsidP="00BE4EFC">
      <w:pPr>
        <w:jc w:val="center"/>
        <w:rPr>
          <w:rFonts w:ascii="Times New Roman" w:hAnsi="Times New Roman" w:cs="Times New Roman"/>
          <w:b/>
          <w:sz w:val="12"/>
          <w:szCs w:val="12"/>
          <w:lang w:val="it-IT"/>
        </w:rPr>
      </w:pPr>
    </w:p>
    <w:p w:rsidR="00BE4EFC" w:rsidRPr="00BE4EFC" w:rsidRDefault="00BE4EFC" w:rsidP="00BE4EFC">
      <w:pPr>
        <w:jc w:val="center"/>
        <w:rPr>
          <w:rFonts w:ascii="Times New Roman" w:hAnsi="Times New Roman" w:cs="Times New Roman"/>
          <w:b/>
          <w:sz w:val="12"/>
          <w:szCs w:val="12"/>
          <w:lang w:val="it-IT"/>
        </w:rPr>
      </w:pPr>
      <w:r w:rsidRPr="00BE4EFC">
        <w:rPr>
          <w:rFonts w:ascii="Times New Roman" w:hAnsi="Times New Roman" w:cs="Times New Roman"/>
          <w:b/>
          <w:sz w:val="12"/>
          <w:szCs w:val="12"/>
          <w:lang w:val="it-IT"/>
        </w:rPr>
        <w:t>Punto di raccolta del mezzo mobile</w:t>
      </w:r>
    </w:p>
    <w:p w:rsidR="00BE4EFC" w:rsidRPr="00BE4EFC" w:rsidRDefault="00BE4EFC" w:rsidP="00BE4EFC">
      <w:pPr>
        <w:jc w:val="center"/>
        <w:rPr>
          <w:rFonts w:ascii="Times New Roman" w:hAnsi="Times New Roman" w:cs="Times New Roman"/>
          <w:sz w:val="12"/>
          <w:szCs w:val="12"/>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1"/>
        <w:gridCol w:w="2034"/>
        <w:gridCol w:w="2034"/>
        <w:gridCol w:w="1004"/>
        <w:gridCol w:w="2525"/>
      </w:tblGrid>
      <w:tr w:rsidR="00BE4EFC" w:rsidRPr="00BE4EFC" w:rsidTr="00EB5F22">
        <w:trPr>
          <w:trHeight w:val="317"/>
        </w:trPr>
        <w:tc>
          <w:tcPr>
            <w:tcW w:w="2069" w:type="dxa"/>
          </w:tcPr>
          <w:p w:rsidR="00BE4EFC" w:rsidRPr="00BE4EFC" w:rsidRDefault="00BE4EFC" w:rsidP="00EB5F22">
            <w:pPr>
              <w:jc w:val="center"/>
              <w:rPr>
                <w:rFonts w:ascii="Times New Roman" w:hAnsi="Times New Roman" w:cs="Times New Roman"/>
                <w:b/>
                <w:sz w:val="12"/>
                <w:szCs w:val="12"/>
              </w:rPr>
            </w:pPr>
            <w:r w:rsidRPr="00BE4EFC">
              <w:rPr>
                <w:rFonts w:ascii="Times New Roman" w:hAnsi="Times New Roman" w:cs="Times New Roman"/>
                <w:b/>
                <w:sz w:val="12"/>
                <w:szCs w:val="12"/>
              </w:rPr>
              <w:t>Comune</w:t>
            </w:r>
          </w:p>
        </w:tc>
        <w:tc>
          <w:tcPr>
            <w:tcW w:w="2069" w:type="dxa"/>
          </w:tcPr>
          <w:p w:rsidR="00BE4EFC" w:rsidRPr="00BE4EFC" w:rsidRDefault="00BE4EFC" w:rsidP="00EB5F22">
            <w:pPr>
              <w:jc w:val="center"/>
              <w:rPr>
                <w:rFonts w:ascii="Times New Roman" w:hAnsi="Times New Roman" w:cs="Times New Roman"/>
                <w:b/>
                <w:sz w:val="12"/>
                <w:szCs w:val="12"/>
              </w:rPr>
            </w:pPr>
            <w:r w:rsidRPr="00BE4EFC">
              <w:rPr>
                <w:rFonts w:ascii="Times New Roman" w:hAnsi="Times New Roman" w:cs="Times New Roman"/>
                <w:b/>
                <w:sz w:val="12"/>
                <w:szCs w:val="12"/>
              </w:rPr>
              <w:t>Via/fraz.ne</w:t>
            </w:r>
          </w:p>
        </w:tc>
        <w:tc>
          <w:tcPr>
            <w:tcW w:w="2070" w:type="dxa"/>
          </w:tcPr>
          <w:p w:rsidR="00BE4EFC" w:rsidRPr="00BE4EFC" w:rsidRDefault="00BE4EFC" w:rsidP="00EB5F22">
            <w:pPr>
              <w:jc w:val="center"/>
              <w:rPr>
                <w:rFonts w:ascii="Times New Roman" w:hAnsi="Times New Roman" w:cs="Times New Roman"/>
                <w:b/>
                <w:sz w:val="12"/>
                <w:szCs w:val="12"/>
              </w:rPr>
            </w:pPr>
            <w:r w:rsidRPr="00BE4EFC">
              <w:rPr>
                <w:rFonts w:ascii="Times New Roman" w:hAnsi="Times New Roman" w:cs="Times New Roman"/>
                <w:b/>
                <w:sz w:val="12"/>
                <w:szCs w:val="12"/>
              </w:rPr>
              <w:t>Tel./fax/e-mail</w:t>
            </w:r>
          </w:p>
        </w:tc>
        <w:tc>
          <w:tcPr>
            <w:tcW w:w="1016" w:type="dxa"/>
          </w:tcPr>
          <w:p w:rsidR="00BE4EFC" w:rsidRPr="00BE4EFC" w:rsidRDefault="00BE4EFC" w:rsidP="00EB5F22">
            <w:pPr>
              <w:jc w:val="center"/>
              <w:rPr>
                <w:rFonts w:ascii="Times New Roman" w:hAnsi="Times New Roman" w:cs="Times New Roman"/>
                <w:b/>
                <w:sz w:val="12"/>
                <w:szCs w:val="12"/>
              </w:rPr>
            </w:pPr>
            <w:proofErr w:type="spellStart"/>
            <w:r w:rsidRPr="00BE4EFC">
              <w:rPr>
                <w:rFonts w:ascii="Times New Roman" w:hAnsi="Times New Roman" w:cs="Times New Roman"/>
                <w:b/>
                <w:sz w:val="12"/>
                <w:szCs w:val="12"/>
              </w:rPr>
              <w:t>Giorno</w:t>
            </w:r>
            <w:proofErr w:type="spellEnd"/>
          </w:p>
        </w:tc>
        <w:tc>
          <w:tcPr>
            <w:tcW w:w="2571" w:type="dxa"/>
          </w:tcPr>
          <w:p w:rsidR="00BE4EFC" w:rsidRPr="00BE4EFC" w:rsidRDefault="00BE4EFC" w:rsidP="00EB5F22">
            <w:pPr>
              <w:jc w:val="center"/>
              <w:rPr>
                <w:rFonts w:ascii="Times New Roman" w:hAnsi="Times New Roman" w:cs="Times New Roman"/>
                <w:b/>
                <w:sz w:val="12"/>
                <w:szCs w:val="12"/>
              </w:rPr>
            </w:pPr>
            <w:proofErr w:type="spellStart"/>
            <w:r w:rsidRPr="00BE4EFC">
              <w:rPr>
                <w:rFonts w:ascii="Times New Roman" w:hAnsi="Times New Roman" w:cs="Times New Roman"/>
                <w:b/>
                <w:sz w:val="12"/>
                <w:szCs w:val="12"/>
              </w:rPr>
              <w:t>Orari</w:t>
            </w:r>
            <w:proofErr w:type="spellEnd"/>
            <w:r w:rsidRPr="00BE4EFC">
              <w:rPr>
                <w:rFonts w:ascii="Times New Roman" w:hAnsi="Times New Roman" w:cs="Times New Roman"/>
                <w:b/>
                <w:sz w:val="12"/>
                <w:szCs w:val="12"/>
              </w:rPr>
              <w:t xml:space="preserve"> di </w:t>
            </w:r>
            <w:proofErr w:type="spellStart"/>
            <w:r w:rsidRPr="00BE4EFC">
              <w:rPr>
                <w:rFonts w:ascii="Times New Roman" w:hAnsi="Times New Roman" w:cs="Times New Roman"/>
                <w:b/>
                <w:sz w:val="12"/>
                <w:szCs w:val="12"/>
              </w:rPr>
              <w:t>conferimento</w:t>
            </w:r>
            <w:proofErr w:type="spellEnd"/>
          </w:p>
        </w:tc>
      </w:tr>
      <w:tr w:rsidR="00BE4EFC" w:rsidRPr="00BE4EFC" w:rsidTr="00EB5F22">
        <w:trPr>
          <w:trHeight w:val="331"/>
        </w:trPr>
        <w:tc>
          <w:tcPr>
            <w:tcW w:w="2069" w:type="dxa"/>
          </w:tcPr>
          <w:p w:rsidR="00BE4EFC" w:rsidRPr="00BE4EFC" w:rsidRDefault="00BE4EFC" w:rsidP="00EB5F22">
            <w:pPr>
              <w:jc w:val="both"/>
              <w:rPr>
                <w:rFonts w:ascii="Times New Roman" w:hAnsi="Times New Roman" w:cs="Times New Roman"/>
                <w:sz w:val="12"/>
                <w:szCs w:val="12"/>
              </w:rPr>
            </w:pPr>
          </w:p>
        </w:tc>
        <w:tc>
          <w:tcPr>
            <w:tcW w:w="2069" w:type="dxa"/>
          </w:tcPr>
          <w:p w:rsidR="00BE4EFC" w:rsidRPr="00BE4EFC" w:rsidRDefault="00BE4EFC" w:rsidP="00EB5F22">
            <w:pPr>
              <w:jc w:val="both"/>
              <w:rPr>
                <w:rFonts w:ascii="Times New Roman" w:hAnsi="Times New Roman" w:cs="Times New Roman"/>
                <w:sz w:val="12"/>
                <w:szCs w:val="12"/>
              </w:rPr>
            </w:pPr>
          </w:p>
        </w:tc>
        <w:tc>
          <w:tcPr>
            <w:tcW w:w="2070" w:type="dxa"/>
          </w:tcPr>
          <w:p w:rsidR="00BE4EFC" w:rsidRPr="00BE4EFC" w:rsidRDefault="00BE4EFC" w:rsidP="00EB5F22">
            <w:pPr>
              <w:jc w:val="both"/>
              <w:rPr>
                <w:rFonts w:ascii="Times New Roman" w:hAnsi="Times New Roman" w:cs="Times New Roman"/>
                <w:sz w:val="12"/>
                <w:szCs w:val="12"/>
              </w:rPr>
            </w:pPr>
          </w:p>
        </w:tc>
        <w:tc>
          <w:tcPr>
            <w:tcW w:w="1016" w:type="dxa"/>
          </w:tcPr>
          <w:p w:rsidR="00BE4EFC" w:rsidRPr="00BE4EFC" w:rsidRDefault="00BE4EFC" w:rsidP="00EB5F22">
            <w:pPr>
              <w:jc w:val="both"/>
              <w:rPr>
                <w:rFonts w:ascii="Times New Roman" w:hAnsi="Times New Roman" w:cs="Times New Roman"/>
                <w:sz w:val="12"/>
                <w:szCs w:val="12"/>
              </w:rPr>
            </w:pPr>
          </w:p>
        </w:tc>
        <w:tc>
          <w:tcPr>
            <w:tcW w:w="2571" w:type="dxa"/>
          </w:tcPr>
          <w:p w:rsidR="00BE4EFC" w:rsidRPr="00BE4EFC" w:rsidRDefault="00BE4EFC" w:rsidP="00EB5F22">
            <w:pPr>
              <w:jc w:val="both"/>
              <w:rPr>
                <w:rFonts w:ascii="Times New Roman" w:hAnsi="Times New Roman" w:cs="Times New Roman"/>
                <w:sz w:val="12"/>
                <w:szCs w:val="12"/>
              </w:rPr>
            </w:pPr>
          </w:p>
        </w:tc>
      </w:tr>
    </w:tbl>
    <w:p w:rsidR="00BE4EFC" w:rsidRPr="00BE4EFC" w:rsidRDefault="00BE4EFC" w:rsidP="00BE4EFC">
      <w:pPr>
        <w:jc w:val="both"/>
        <w:rPr>
          <w:rFonts w:ascii="Times New Roman" w:hAnsi="Times New Roman" w:cs="Times New Roman"/>
          <w:sz w:val="12"/>
          <w:szCs w:val="12"/>
        </w:rPr>
      </w:pPr>
    </w:p>
    <w:p w:rsidR="00BE4EFC" w:rsidRPr="00BE4EFC" w:rsidRDefault="00BE4EFC" w:rsidP="00BE4EFC">
      <w:pPr>
        <w:jc w:val="both"/>
        <w:rPr>
          <w:rFonts w:ascii="Times New Roman" w:hAnsi="Times New Roman" w:cs="Times New Roman"/>
          <w:b/>
          <w:sz w:val="12"/>
          <w:szCs w:val="12"/>
          <w:lang w:val="it-IT"/>
        </w:rPr>
      </w:pPr>
      <w:r w:rsidRPr="00BE4EFC">
        <w:rPr>
          <w:rFonts w:ascii="Times New Roman" w:hAnsi="Times New Roman" w:cs="Times New Roman"/>
          <w:b/>
          <w:sz w:val="12"/>
          <w:szCs w:val="12"/>
          <w:lang w:val="it-IT"/>
        </w:rPr>
        <w:t xml:space="preserve">c) – conferimento a Centri di raccolta </w:t>
      </w:r>
      <w:r w:rsidRPr="00BE4EFC">
        <w:rPr>
          <w:rFonts w:ascii="Times New Roman" w:hAnsi="Times New Roman" w:cs="Times New Roman"/>
          <w:sz w:val="12"/>
          <w:szCs w:val="12"/>
          <w:lang w:val="it-IT"/>
        </w:rPr>
        <w:t>autorizzati ai sensi delle disposizioni nazionali e regionali vigenti, indicati dai soggetti gestori dei servizi. Il conferimento dei rifiuti deve avvenire secondo le disposizioni di cui all’</w:t>
      </w:r>
      <w:r w:rsidRPr="00BE4EFC">
        <w:rPr>
          <w:rFonts w:ascii="Times New Roman" w:hAnsi="Times New Roman" w:cs="Times New Roman"/>
          <w:b/>
          <w:sz w:val="12"/>
          <w:szCs w:val="12"/>
          <w:lang w:val="it-IT"/>
        </w:rPr>
        <w:t>All. 1.B</w:t>
      </w:r>
    </w:p>
    <w:p w:rsidR="00BE4EFC" w:rsidRPr="00BE4EFC" w:rsidRDefault="00BE4EFC" w:rsidP="00BE4EFC">
      <w:pPr>
        <w:jc w:val="center"/>
        <w:rPr>
          <w:rFonts w:ascii="Times New Roman" w:hAnsi="Times New Roman" w:cs="Times New Roman"/>
          <w:b/>
          <w:sz w:val="12"/>
          <w:szCs w:val="12"/>
        </w:rPr>
      </w:pPr>
      <w:proofErr w:type="spellStart"/>
      <w:r w:rsidRPr="00BE4EFC">
        <w:rPr>
          <w:rFonts w:ascii="Times New Roman" w:hAnsi="Times New Roman" w:cs="Times New Roman"/>
          <w:b/>
          <w:sz w:val="12"/>
          <w:szCs w:val="12"/>
        </w:rPr>
        <w:t>Centri</w:t>
      </w:r>
      <w:proofErr w:type="spellEnd"/>
      <w:r w:rsidRPr="00BE4EFC">
        <w:rPr>
          <w:rFonts w:ascii="Times New Roman" w:hAnsi="Times New Roman" w:cs="Times New Roman"/>
          <w:b/>
          <w:sz w:val="12"/>
          <w:szCs w:val="12"/>
        </w:rPr>
        <w:t xml:space="preserve"> di </w:t>
      </w:r>
      <w:proofErr w:type="spellStart"/>
      <w:r w:rsidRPr="00BE4EFC">
        <w:rPr>
          <w:rFonts w:ascii="Times New Roman" w:hAnsi="Times New Roman" w:cs="Times New Roman"/>
          <w:b/>
          <w:sz w:val="12"/>
          <w:szCs w:val="12"/>
        </w:rPr>
        <w:t>raccolta</w:t>
      </w:r>
      <w:proofErr w:type="spellEnd"/>
    </w:p>
    <w:p w:rsidR="00BE4EFC" w:rsidRPr="00BE4EFC" w:rsidRDefault="00BE4EFC" w:rsidP="00BE4EFC">
      <w:pPr>
        <w:tabs>
          <w:tab w:val="left" w:pos="7020"/>
        </w:tabs>
        <w:jc w:val="center"/>
        <w:rPr>
          <w:rFonts w:ascii="Times New Roman" w:hAnsi="Times New Roman" w:cs="Times New Roman"/>
          <w:b/>
          <w:sz w:val="12"/>
          <w:szCs w:val="1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1494"/>
        <w:gridCol w:w="2188"/>
        <w:gridCol w:w="1548"/>
        <w:gridCol w:w="2549"/>
      </w:tblGrid>
      <w:tr w:rsidR="00BE4EFC" w:rsidRPr="00BE4EFC" w:rsidTr="00EB5F22">
        <w:trPr>
          <w:trHeight w:val="289"/>
        </w:trPr>
        <w:tc>
          <w:tcPr>
            <w:tcW w:w="2075" w:type="dxa"/>
          </w:tcPr>
          <w:p w:rsidR="00BE4EFC" w:rsidRPr="00BE4EFC" w:rsidRDefault="00BE4EFC" w:rsidP="00EB5F22">
            <w:pPr>
              <w:jc w:val="center"/>
              <w:rPr>
                <w:rFonts w:ascii="Times New Roman" w:hAnsi="Times New Roman" w:cs="Times New Roman"/>
                <w:b/>
                <w:sz w:val="12"/>
                <w:szCs w:val="12"/>
              </w:rPr>
            </w:pPr>
            <w:r w:rsidRPr="00BE4EFC">
              <w:rPr>
                <w:rFonts w:ascii="Times New Roman" w:hAnsi="Times New Roman" w:cs="Times New Roman"/>
                <w:b/>
                <w:sz w:val="12"/>
                <w:szCs w:val="12"/>
              </w:rPr>
              <w:t>Comune</w:t>
            </w:r>
          </w:p>
        </w:tc>
        <w:tc>
          <w:tcPr>
            <w:tcW w:w="1494" w:type="dxa"/>
          </w:tcPr>
          <w:p w:rsidR="00BE4EFC" w:rsidRPr="00BE4EFC" w:rsidRDefault="00BE4EFC" w:rsidP="00EB5F22">
            <w:pPr>
              <w:jc w:val="center"/>
              <w:rPr>
                <w:rFonts w:ascii="Times New Roman" w:hAnsi="Times New Roman" w:cs="Times New Roman"/>
                <w:b/>
                <w:sz w:val="12"/>
                <w:szCs w:val="12"/>
              </w:rPr>
            </w:pPr>
            <w:r w:rsidRPr="00BE4EFC">
              <w:rPr>
                <w:rFonts w:ascii="Times New Roman" w:hAnsi="Times New Roman" w:cs="Times New Roman"/>
                <w:b/>
                <w:sz w:val="12"/>
                <w:szCs w:val="12"/>
              </w:rPr>
              <w:t>Via/fraz.ne</w:t>
            </w:r>
          </w:p>
        </w:tc>
        <w:tc>
          <w:tcPr>
            <w:tcW w:w="2188" w:type="dxa"/>
          </w:tcPr>
          <w:p w:rsidR="00BE4EFC" w:rsidRPr="00BE4EFC" w:rsidRDefault="00BE4EFC" w:rsidP="00EB5F22">
            <w:pPr>
              <w:jc w:val="center"/>
              <w:rPr>
                <w:rFonts w:ascii="Times New Roman" w:hAnsi="Times New Roman" w:cs="Times New Roman"/>
                <w:b/>
                <w:sz w:val="12"/>
                <w:szCs w:val="12"/>
              </w:rPr>
            </w:pPr>
            <w:r w:rsidRPr="00BE4EFC">
              <w:rPr>
                <w:rFonts w:ascii="Times New Roman" w:hAnsi="Times New Roman" w:cs="Times New Roman"/>
                <w:b/>
                <w:sz w:val="12"/>
                <w:szCs w:val="12"/>
              </w:rPr>
              <w:t>Tel./fax/e-mail</w:t>
            </w:r>
          </w:p>
        </w:tc>
        <w:tc>
          <w:tcPr>
            <w:tcW w:w="1548" w:type="dxa"/>
          </w:tcPr>
          <w:p w:rsidR="00BE4EFC" w:rsidRPr="00BE4EFC" w:rsidRDefault="00BE4EFC" w:rsidP="00EB5F22">
            <w:pPr>
              <w:jc w:val="center"/>
              <w:rPr>
                <w:rFonts w:ascii="Times New Roman" w:hAnsi="Times New Roman" w:cs="Times New Roman"/>
                <w:b/>
                <w:sz w:val="12"/>
                <w:szCs w:val="12"/>
              </w:rPr>
            </w:pPr>
            <w:proofErr w:type="spellStart"/>
            <w:r w:rsidRPr="00BE4EFC">
              <w:rPr>
                <w:rFonts w:ascii="Times New Roman" w:hAnsi="Times New Roman" w:cs="Times New Roman"/>
                <w:b/>
                <w:sz w:val="12"/>
                <w:szCs w:val="12"/>
              </w:rPr>
              <w:t>Giorni</w:t>
            </w:r>
            <w:proofErr w:type="spellEnd"/>
          </w:p>
        </w:tc>
        <w:tc>
          <w:tcPr>
            <w:tcW w:w="2549" w:type="dxa"/>
          </w:tcPr>
          <w:p w:rsidR="00BE4EFC" w:rsidRPr="00BE4EFC" w:rsidRDefault="00BE4EFC" w:rsidP="00EB5F22">
            <w:pPr>
              <w:jc w:val="center"/>
              <w:rPr>
                <w:rFonts w:ascii="Times New Roman" w:hAnsi="Times New Roman" w:cs="Times New Roman"/>
                <w:b/>
                <w:sz w:val="12"/>
                <w:szCs w:val="12"/>
              </w:rPr>
            </w:pPr>
            <w:proofErr w:type="spellStart"/>
            <w:r w:rsidRPr="00BE4EFC">
              <w:rPr>
                <w:rFonts w:ascii="Times New Roman" w:hAnsi="Times New Roman" w:cs="Times New Roman"/>
                <w:b/>
                <w:sz w:val="12"/>
                <w:szCs w:val="12"/>
              </w:rPr>
              <w:t>Orari</w:t>
            </w:r>
            <w:proofErr w:type="spellEnd"/>
            <w:r w:rsidRPr="00BE4EFC">
              <w:rPr>
                <w:rFonts w:ascii="Times New Roman" w:hAnsi="Times New Roman" w:cs="Times New Roman"/>
                <w:b/>
                <w:sz w:val="12"/>
                <w:szCs w:val="12"/>
              </w:rPr>
              <w:t xml:space="preserve"> di </w:t>
            </w:r>
            <w:proofErr w:type="spellStart"/>
            <w:r w:rsidRPr="00BE4EFC">
              <w:rPr>
                <w:rFonts w:ascii="Times New Roman" w:hAnsi="Times New Roman" w:cs="Times New Roman"/>
                <w:b/>
                <w:sz w:val="12"/>
                <w:szCs w:val="12"/>
              </w:rPr>
              <w:t>conferimento</w:t>
            </w:r>
            <w:proofErr w:type="spellEnd"/>
          </w:p>
        </w:tc>
      </w:tr>
      <w:tr w:rsidR="00BE4EFC" w:rsidRPr="00BE4EFC" w:rsidTr="00EB5F22">
        <w:trPr>
          <w:trHeight w:val="329"/>
        </w:trPr>
        <w:tc>
          <w:tcPr>
            <w:tcW w:w="2075" w:type="dxa"/>
          </w:tcPr>
          <w:p w:rsidR="00BE4EFC" w:rsidRPr="00BE4EFC" w:rsidRDefault="00BE4EFC" w:rsidP="00EB5F22">
            <w:pPr>
              <w:jc w:val="both"/>
              <w:rPr>
                <w:rFonts w:ascii="Times New Roman" w:hAnsi="Times New Roman" w:cs="Times New Roman"/>
                <w:sz w:val="12"/>
                <w:szCs w:val="12"/>
              </w:rPr>
            </w:pPr>
          </w:p>
        </w:tc>
        <w:tc>
          <w:tcPr>
            <w:tcW w:w="1494" w:type="dxa"/>
          </w:tcPr>
          <w:p w:rsidR="00BE4EFC" w:rsidRPr="00BE4EFC" w:rsidRDefault="00BE4EFC" w:rsidP="00EB5F22">
            <w:pPr>
              <w:jc w:val="both"/>
              <w:rPr>
                <w:rFonts w:ascii="Times New Roman" w:hAnsi="Times New Roman" w:cs="Times New Roman"/>
                <w:sz w:val="12"/>
                <w:szCs w:val="12"/>
              </w:rPr>
            </w:pPr>
          </w:p>
        </w:tc>
        <w:tc>
          <w:tcPr>
            <w:tcW w:w="2188" w:type="dxa"/>
          </w:tcPr>
          <w:p w:rsidR="00BE4EFC" w:rsidRPr="00BE4EFC" w:rsidRDefault="00BE4EFC" w:rsidP="00EB5F22">
            <w:pPr>
              <w:jc w:val="both"/>
              <w:rPr>
                <w:rFonts w:ascii="Times New Roman" w:hAnsi="Times New Roman" w:cs="Times New Roman"/>
                <w:sz w:val="12"/>
                <w:szCs w:val="12"/>
              </w:rPr>
            </w:pPr>
          </w:p>
        </w:tc>
        <w:tc>
          <w:tcPr>
            <w:tcW w:w="1548" w:type="dxa"/>
          </w:tcPr>
          <w:p w:rsidR="00BE4EFC" w:rsidRPr="00BE4EFC" w:rsidRDefault="00BE4EFC" w:rsidP="00EB5F22">
            <w:pPr>
              <w:jc w:val="both"/>
              <w:rPr>
                <w:rFonts w:ascii="Times New Roman" w:hAnsi="Times New Roman" w:cs="Times New Roman"/>
                <w:sz w:val="12"/>
                <w:szCs w:val="12"/>
              </w:rPr>
            </w:pPr>
          </w:p>
        </w:tc>
        <w:tc>
          <w:tcPr>
            <w:tcW w:w="2549" w:type="dxa"/>
          </w:tcPr>
          <w:p w:rsidR="00BE4EFC" w:rsidRPr="00BE4EFC" w:rsidRDefault="00BE4EFC" w:rsidP="00EB5F22">
            <w:pPr>
              <w:jc w:val="both"/>
              <w:rPr>
                <w:rFonts w:ascii="Times New Roman" w:hAnsi="Times New Roman" w:cs="Times New Roman"/>
                <w:sz w:val="12"/>
                <w:szCs w:val="12"/>
              </w:rPr>
            </w:pPr>
          </w:p>
        </w:tc>
      </w:tr>
    </w:tbl>
    <w:p w:rsidR="00BE4EFC" w:rsidRPr="00BE4EFC" w:rsidRDefault="00BE4EFC" w:rsidP="00BE4EFC">
      <w:pPr>
        <w:jc w:val="both"/>
        <w:rPr>
          <w:rFonts w:ascii="Times New Roman" w:hAnsi="Times New Roman" w:cs="Times New Roman"/>
          <w:sz w:val="12"/>
          <w:szCs w:val="12"/>
        </w:rPr>
      </w:pPr>
    </w:p>
    <w:p w:rsidR="00BE4EFC" w:rsidRPr="00BE4EFC" w:rsidRDefault="00BE4EFC" w:rsidP="00BE4EFC">
      <w:pPr>
        <w:autoSpaceDE w:val="0"/>
        <w:autoSpaceDN w:val="0"/>
        <w:adjustRightInd w:val="0"/>
        <w:jc w:val="both"/>
        <w:rPr>
          <w:rFonts w:ascii="Times New Roman" w:hAnsi="Times New Roman" w:cs="Times New Roman"/>
          <w:sz w:val="12"/>
          <w:szCs w:val="12"/>
          <w:lang w:val="it-IT"/>
        </w:rPr>
      </w:pPr>
      <w:r w:rsidRPr="00BE4EFC">
        <w:rPr>
          <w:rFonts w:ascii="Times New Roman" w:hAnsi="Times New Roman" w:cs="Times New Roman"/>
          <w:b/>
          <w:sz w:val="12"/>
          <w:szCs w:val="12"/>
          <w:lang w:val="it-IT"/>
        </w:rPr>
        <w:t>d) - conferimento a Consorzio Agrario o a Cooperativa agricola</w:t>
      </w:r>
      <w:r w:rsidRPr="00BE4EFC">
        <w:rPr>
          <w:rFonts w:ascii="Times New Roman" w:hAnsi="Times New Roman" w:cs="Times New Roman"/>
          <w:sz w:val="12"/>
          <w:szCs w:val="12"/>
          <w:lang w:val="it-IT"/>
        </w:rPr>
        <w:t>, come specificato dall’articolo 193, co. 9-</w:t>
      </w:r>
      <w:r w:rsidRPr="00BE4EFC">
        <w:rPr>
          <w:rFonts w:ascii="Times New Roman" w:hAnsi="Times New Roman" w:cs="Times New Roman"/>
          <w:i/>
          <w:sz w:val="12"/>
          <w:szCs w:val="12"/>
          <w:lang w:val="it-IT"/>
        </w:rPr>
        <w:t>bis</w:t>
      </w:r>
      <w:r w:rsidRPr="00BE4EFC">
        <w:rPr>
          <w:rFonts w:ascii="Times New Roman" w:hAnsi="Times New Roman" w:cs="Times New Roman"/>
          <w:sz w:val="12"/>
          <w:szCs w:val="12"/>
          <w:lang w:val="it-IT"/>
        </w:rPr>
        <w:t>), del D.Lgs. 03/04/2006, n. 152 e s.m.i., che può organizzarsi in:</w:t>
      </w:r>
    </w:p>
    <w:p w:rsidR="00BE4EFC" w:rsidRPr="00BE4EFC" w:rsidRDefault="00BE4EFC" w:rsidP="00BE4EFC">
      <w:pPr>
        <w:widowControl/>
        <w:numPr>
          <w:ilvl w:val="0"/>
          <w:numId w:val="2"/>
        </w:numPr>
        <w:autoSpaceDE w:val="0"/>
        <w:autoSpaceDN w:val="0"/>
        <w:adjustRightInd w:val="0"/>
        <w:ind w:left="1276" w:hanging="283"/>
        <w:jc w:val="both"/>
        <w:rPr>
          <w:rFonts w:ascii="Times New Roman" w:hAnsi="Times New Roman" w:cs="Times New Roman"/>
          <w:sz w:val="12"/>
          <w:szCs w:val="12"/>
          <w:lang w:val="it-IT"/>
        </w:rPr>
      </w:pPr>
      <w:proofErr w:type="gramStart"/>
      <w:r w:rsidRPr="00BE4EFC">
        <w:rPr>
          <w:rFonts w:ascii="Times New Roman" w:hAnsi="Times New Roman" w:cs="Times New Roman"/>
          <w:b/>
          <w:sz w:val="12"/>
          <w:szCs w:val="12"/>
          <w:lang w:val="it-IT"/>
        </w:rPr>
        <w:t>deposito</w:t>
      </w:r>
      <w:proofErr w:type="gramEnd"/>
      <w:r w:rsidRPr="00BE4EFC">
        <w:rPr>
          <w:rFonts w:ascii="Times New Roman" w:hAnsi="Times New Roman" w:cs="Times New Roman"/>
          <w:b/>
          <w:sz w:val="12"/>
          <w:szCs w:val="12"/>
          <w:lang w:val="it-IT"/>
        </w:rPr>
        <w:t xml:space="preserve"> temporaneo fisso</w:t>
      </w:r>
      <w:r w:rsidRPr="00BE4EFC">
        <w:rPr>
          <w:rFonts w:ascii="Times New Roman" w:hAnsi="Times New Roman" w:cs="Times New Roman"/>
          <w:sz w:val="12"/>
          <w:szCs w:val="12"/>
          <w:lang w:val="it-IT"/>
        </w:rPr>
        <w:t>, con l’impiego di attrezzature ed impianti autorizzati ai sensi delle disposizioni nazionali e regionali vigenti;</w:t>
      </w:r>
    </w:p>
    <w:p w:rsidR="00BE4EFC" w:rsidRPr="00BE4EFC" w:rsidRDefault="00BE4EFC" w:rsidP="00BE4EFC">
      <w:pPr>
        <w:widowControl/>
        <w:numPr>
          <w:ilvl w:val="0"/>
          <w:numId w:val="2"/>
        </w:numPr>
        <w:autoSpaceDE w:val="0"/>
        <w:autoSpaceDN w:val="0"/>
        <w:adjustRightInd w:val="0"/>
        <w:ind w:left="1276" w:hanging="283"/>
        <w:jc w:val="both"/>
        <w:rPr>
          <w:rFonts w:ascii="Times New Roman" w:hAnsi="Times New Roman" w:cs="Times New Roman"/>
          <w:sz w:val="12"/>
          <w:szCs w:val="12"/>
          <w:lang w:val="it-IT"/>
        </w:rPr>
      </w:pPr>
      <w:proofErr w:type="gramStart"/>
      <w:r w:rsidRPr="00BE4EFC">
        <w:rPr>
          <w:rFonts w:ascii="Times New Roman" w:hAnsi="Times New Roman" w:cs="Times New Roman"/>
          <w:b/>
          <w:sz w:val="12"/>
          <w:szCs w:val="12"/>
          <w:lang w:val="it-IT"/>
        </w:rPr>
        <w:lastRenderedPageBreak/>
        <w:t>deposito</w:t>
      </w:r>
      <w:proofErr w:type="gramEnd"/>
      <w:r w:rsidRPr="00BE4EFC">
        <w:rPr>
          <w:rFonts w:ascii="Times New Roman" w:hAnsi="Times New Roman" w:cs="Times New Roman"/>
          <w:b/>
          <w:sz w:val="12"/>
          <w:szCs w:val="12"/>
          <w:lang w:val="it-IT"/>
        </w:rPr>
        <w:t xml:space="preserve"> temporaneo mobile, </w:t>
      </w:r>
      <w:r w:rsidRPr="00BE4EFC">
        <w:rPr>
          <w:rFonts w:ascii="Times New Roman" w:hAnsi="Times New Roman" w:cs="Times New Roman"/>
          <w:sz w:val="12"/>
          <w:szCs w:val="12"/>
          <w:lang w:val="it-IT"/>
        </w:rPr>
        <w:t>con l’impiego di un eco-mezzo.</w:t>
      </w:r>
    </w:p>
    <w:p w:rsidR="00BE4EFC" w:rsidRPr="00BE4EFC" w:rsidRDefault="00BE4EFC" w:rsidP="00BE4EFC">
      <w:pPr>
        <w:autoSpaceDE w:val="0"/>
        <w:autoSpaceDN w:val="0"/>
        <w:adjustRightInd w:val="0"/>
        <w:ind w:left="1276"/>
        <w:jc w:val="both"/>
        <w:rPr>
          <w:rFonts w:ascii="Times New Roman" w:hAnsi="Times New Roman" w:cs="Times New Roman"/>
          <w:b/>
          <w:sz w:val="12"/>
          <w:szCs w:val="12"/>
          <w:lang w:val="it-IT"/>
        </w:rPr>
      </w:pPr>
    </w:p>
    <w:p w:rsidR="00BE4EFC" w:rsidRPr="00BE4EFC" w:rsidRDefault="00BE4EFC" w:rsidP="00BE4EFC">
      <w:pPr>
        <w:autoSpaceDE w:val="0"/>
        <w:autoSpaceDN w:val="0"/>
        <w:adjustRightInd w:val="0"/>
        <w:ind w:left="1276"/>
        <w:jc w:val="center"/>
        <w:rPr>
          <w:rFonts w:ascii="Times New Roman" w:hAnsi="Times New Roman" w:cs="Times New Roman"/>
          <w:sz w:val="12"/>
          <w:szCs w:val="12"/>
          <w:lang w:val="it-IT"/>
        </w:rPr>
      </w:pPr>
      <w:r w:rsidRPr="00BE4EFC">
        <w:rPr>
          <w:rFonts w:ascii="Times New Roman" w:hAnsi="Times New Roman" w:cs="Times New Roman"/>
          <w:b/>
          <w:sz w:val="12"/>
          <w:szCs w:val="12"/>
          <w:lang w:val="it-IT"/>
        </w:rPr>
        <w:t>Consorzio Agrario o a Cooperativa agricola</w:t>
      </w:r>
    </w:p>
    <w:p w:rsidR="00BE4EFC" w:rsidRPr="00BE4EFC" w:rsidRDefault="00BE4EFC" w:rsidP="00BE4EFC">
      <w:pPr>
        <w:jc w:val="both"/>
        <w:rPr>
          <w:rFonts w:ascii="Times New Roman" w:hAnsi="Times New Roman" w:cs="Times New Roman"/>
          <w:sz w:val="12"/>
          <w:szCs w:val="12"/>
          <w:lang w:val="it-IT"/>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1494"/>
        <w:gridCol w:w="2188"/>
        <w:gridCol w:w="1548"/>
        <w:gridCol w:w="2549"/>
      </w:tblGrid>
      <w:tr w:rsidR="00BE4EFC" w:rsidRPr="00BE4EFC" w:rsidTr="00EB5F22">
        <w:trPr>
          <w:trHeight w:val="289"/>
        </w:trPr>
        <w:tc>
          <w:tcPr>
            <w:tcW w:w="2075" w:type="dxa"/>
          </w:tcPr>
          <w:p w:rsidR="00BE4EFC" w:rsidRPr="00BE4EFC" w:rsidRDefault="00BE4EFC" w:rsidP="00EB5F22">
            <w:pPr>
              <w:jc w:val="center"/>
              <w:rPr>
                <w:rFonts w:ascii="Times New Roman" w:hAnsi="Times New Roman" w:cs="Times New Roman"/>
                <w:b/>
                <w:sz w:val="12"/>
                <w:szCs w:val="12"/>
              </w:rPr>
            </w:pPr>
            <w:r w:rsidRPr="00BE4EFC">
              <w:rPr>
                <w:rFonts w:ascii="Times New Roman" w:hAnsi="Times New Roman" w:cs="Times New Roman"/>
                <w:b/>
                <w:sz w:val="12"/>
                <w:szCs w:val="12"/>
              </w:rPr>
              <w:t>Comune</w:t>
            </w:r>
          </w:p>
        </w:tc>
        <w:tc>
          <w:tcPr>
            <w:tcW w:w="1494" w:type="dxa"/>
          </w:tcPr>
          <w:p w:rsidR="00BE4EFC" w:rsidRPr="00BE4EFC" w:rsidRDefault="00BE4EFC" w:rsidP="00EB5F22">
            <w:pPr>
              <w:jc w:val="center"/>
              <w:rPr>
                <w:rFonts w:ascii="Times New Roman" w:hAnsi="Times New Roman" w:cs="Times New Roman"/>
                <w:b/>
                <w:sz w:val="12"/>
                <w:szCs w:val="12"/>
              </w:rPr>
            </w:pPr>
            <w:r w:rsidRPr="00BE4EFC">
              <w:rPr>
                <w:rFonts w:ascii="Times New Roman" w:hAnsi="Times New Roman" w:cs="Times New Roman"/>
                <w:b/>
                <w:sz w:val="12"/>
                <w:szCs w:val="12"/>
              </w:rPr>
              <w:t>Via/fraz.ne</w:t>
            </w:r>
          </w:p>
        </w:tc>
        <w:tc>
          <w:tcPr>
            <w:tcW w:w="2188" w:type="dxa"/>
          </w:tcPr>
          <w:p w:rsidR="00BE4EFC" w:rsidRPr="00BE4EFC" w:rsidRDefault="00BE4EFC" w:rsidP="00EB5F22">
            <w:pPr>
              <w:jc w:val="center"/>
              <w:rPr>
                <w:rFonts w:ascii="Times New Roman" w:hAnsi="Times New Roman" w:cs="Times New Roman"/>
                <w:b/>
                <w:sz w:val="12"/>
                <w:szCs w:val="12"/>
              </w:rPr>
            </w:pPr>
            <w:r w:rsidRPr="00BE4EFC">
              <w:rPr>
                <w:rFonts w:ascii="Times New Roman" w:hAnsi="Times New Roman" w:cs="Times New Roman"/>
                <w:b/>
                <w:sz w:val="12"/>
                <w:szCs w:val="12"/>
              </w:rPr>
              <w:t>Tel./fax/e-mail</w:t>
            </w:r>
          </w:p>
        </w:tc>
        <w:tc>
          <w:tcPr>
            <w:tcW w:w="1548" w:type="dxa"/>
          </w:tcPr>
          <w:p w:rsidR="00BE4EFC" w:rsidRPr="00BE4EFC" w:rsidRDefault="00BE4EFC" w:rsidP="00EB5F22">
            <w:pPr>
              <w:jc w:val="center"/>
              <w:rPr>
                <w:rFonts w:ascii="Times New Roman" w:hAnsi="Times New Roman" w:cs="Times New Roman"/>
                <w:b/>
                <w:sz w:val="12"/>
                <w:szCs w:val="12"/>
              </w:rPr>
            </w:pPr>
            <w:proofErr w:type="spellStart"/>
            <w:r w:rsidRPr="00BE4EFC">
              <w:rPr>
                <w:rFonts w:ascii="Times New Roman" w:hAnsi="Times New Roman" w:cs="Times New Roman"/>
                <w:b/>
                <w:sz w:val="12"/>
                <w:szCs w:val="12"/>
              </w:rPr>
              <w:t>Giorni</w:t>
            </w:r>
            <w:proofErr w:type="spellEnd"/>
          </w:p>
        </w:tc>
        <w:tc>
          <w:tcPr>
            <w:tcW w:w="2549" w:type="dxa"/>
          </w:tcPr>
          <w:p w:rsidR="00BE4EFC" w:rsidRPr="00BE4EFC" w:rsidRDefault="00BE4EFC" w:rsidP="00EB5F22">
            <w:pPr>
              <w:jc w:val="center"/>
              <w:rPr>
                <w:rFonts w:ascii="Times New Roman" w:hAnsi="Times New Roman" w:cs="Times New Roman"/>
                <w:b/>
                <w:sz w:val="12"/>
                <w:szCs w:val="12"/>
              </w:rPr>
            </w:pPr>
            <w:proofErr w:type="spellStart"/>
            <w:r w:rsidRPr="00BE4EFC">
              <w:rPr>
                <w:rFonts w:ascii="Times New Roman" w:hAnsi="Times New Roman" w:cs="Times New Roman"/>
                <w:b/>
                <w:sz w:val="12"/>
                <w:szCs w:val="12"/>
              </w:rPr>
              <w:t>Orari</w:t>
            </w:r>
            <w:proofErr w:type="spellEnd"/>
            <w:r w:rsidRPr="00BE4EFC">
              <w:rPr>
                <w:rFonts w:ascii="Times New Roman" w:hAnsi="Times New Roman" w:cs="Times New Roman"/>
                <w:b/>
                <w:sz w:val="12"/>
                <w:szCs w:val="12"/>
              </w:rPr>
              <w:t xml:space="preserve"> di </w:t>
            </w:r>
            <w:proofErr w:type="spellStart"/>
            <w:r w:rsidRPr="00BE4EFC">
              <w:rPr>
                <w:rFonts w:ascii="Times New Roman" w:hAnsi="Times New Roman" w:cs="Times New Roman"/>
                <w:b/>
                <w:sz w:val="12"/>
                <w:szCs w:val="12"/>
              </w:rPr>
              <w:t>conferimento</w:t>
            </w:r>
            <w:proofErr w:type="spellEnd"/>
          </w:p>
        </w:tc>
      </w:tr>
      <w:tr w:rsidR="00BE4EFC" w:rsidRPr="00BE4EFC" w:rsidTr="00EB5F22">
        <w:trPr>
          <w:trHeight w:val="329"/>
        </w:trPr>
        <w:tc>
          <w:tcPr>
            <w:tcW w:w="2075" w:type="dxa"/>
          </w:tcPr>
          <w:p w:rsidR="00BE4EFC" w:rsidRPr="00BE4EFC" w:rsidRDefault="00BE4EFC" w:rsidP="00EB5F22">
            <w:pPr>
              <w:jc w:val="both"/>
              <w:rPr>
                <w:rFonts w:ascii="Times New Roman" w:hAnsi="Times New Roman" w:cs="Times New Roman"/>
                <w:sz w:val="12"/>
                <w:szCs w:val="12"/>
              </w:rPr>
            </w:pPr>
          </w:p>
        </w:tc>
        <w:tc>
          <w:tcPr>
            <w:tcW w:w="1494" w:type="dxa"/>
          </w:tcPr>
          <w:p w:rsidR="00BE4EFC" w:rsidRPr="00BE4EFC" w:rsidRDefault="00BE4EFC" w:rsidP="00EB5F22">
            <w:pPr>
              <w:jc w:val="both"/>
              <w:rPr>
                <w:rFonts w:ascii="Times New Roman" w:hAnsi="Times New Roman" w:cs="Times New Roman"/>
                <w:sz w:val="12"/>
                <w:szCs w:val="12"/>
              </w:rPr>
            </w:pPr>
          </w:p>
        </w:tc>
        <w:tc>
          <w:tcPr>
            <w:tcW w:w="2188" w:type="dxa"/>
          </w:tcPr>
          <w:p w:rsidR="00BE4EFC" w:rsidRPr="00BE4EFC" w:rsidRDefault="00BE4EFC" w:rsidP="00EB5F22">
            <w:pPr>
              <w:jc w:val="both"/>
              <w:rPr>
                <w:rFonts w:ascii="Times New Roman" w:hAnsi="Times New Roman" w:cs="Times New Roman"/>
                <w:sz w:val="12"/>
                <w:szCs w:val="12"/>
              </w:rPr>
            </w:pPr>
          </w:p>
        </w:tc>
        <w:tc>
          <w:tcPr>
            <w:tcW w:w="1548" w:type="dxa"/>
          </w:tcPr>
          <w:p w:rsidR="00BE4EFC" w:rsidRPr="00BE4EFC" w:rsidRDefault="00BE4EFC" w:rsidP="00EB5F22">
            <w:pPr>
              <w:jc w:val="both"/>
              <w:rPr>
                <w:rFonts w:ascii="Times New Roman" w:hAnsi="Times New Roman" w:cs="Times New Roman"/>
                <w:sz w:val="12"/>
                <w:szCs w:val="12"/>
              </w:rPr>
            </w:pPr>
          </w:p>
        </w:tc>
        <w:tc>
          <w:tcPr>
            <w:tcW w:w="2549" w:type="dxa"/>
          </w:tcPr>
          <w:p w:rsidR="00BE4EFC" w:rsidRPr="00BE4EFC" w:rsidRDefault="00BE4EFC" w:rsidP="00EB5F22">
            <w:pPr>
              <w:jc w:val="both"/>
              <w:rPr>
                <w:rFonts w:ascii="Times New Roman" w:hAnsi="Times New Roman" w:cs="Times New Roman"/>
                <w:sz w:val="12"/>
                <w:szCs w:val="12"/>
              </w:rPr>
            </w:pPr>
          </w:p>
        </w:tc>
      </w:tr>
    </w:tbl>
    <w:p w:rsidR="00BE4EFC" w:rsidRPr="00BE4EFC" w:rsidRDefault="00BE4EFC" w:rsidP="00BE4EFC">
      <w:pPr>
        <w:jc w:val="both"/>
        <w:rPr>
          <w:rFonts w:ascii="Times New Roman" w:hAnsi="Times New Roman" w:cs="Times New Roman"/>
          <w:sz w:val="12"/>
          <w:szCs w:val="12"/>
        </w:rPr>
      </w:pPr>
    </w:p>
    <w:p w:rsidR="00BE4EFC" w:rsidRPr="00BE4EFC" w:rsidRDefault="00BE4EFC" w:rsidP="00BE4EFC">
      <w:pPr>
        <w:jc w:val="both"/>
        <w:rPr>
          <w:rFonts w:ascii="Times New Roman" w:hAnsi="Times New Roman"/>
          <w:b/>
          <w:sz w:val="12"/>
          <w:szCs w:val="12"/>
        </w:rPr>
      </w:pPr>
      <w:r w:rsidRPr="00BE4EFC">
        <w:rPr>
          <w:rFonts w:ascii="Times New Roman" w:hAnsi="Times New Roman"/>
          <w:b/>
          <w:sz w:val="12"/>
          <w:szCs w:val="12"/>
        </w:rPr>
        <w:t>3. CONFORMITA’</w:t>
      </w:r>
    </w:p>
    <w:p w:rsidR="00BE4EFC" w:rsidRPr="00BE4EFC" w:rsidRDefault="00BE4EFC" w:rsidP="00BE4EFC">
      <w:pPr>
        <w:jc w:val="both"/>
        <w:rPr>
          <w:rFonts w:ascii="Times New Roman" w:hAnsi="Times New Roman"/>
          <w:sz w:val="12"/>
          <w:szCs w:val="12"/>
          <w:lang w:val="it-IT"/>
        </w:rPr>
      </w:pPr>
      <w:r w:rsidRPr="00BE4EFC">
        <w:rPr>
          <w:rFonts w:ascii="Times New Roman" w:hAnsi="Times New Roman"/>
          <w:sz w:val="12"/>
          <w:szCs w:val="12"/>
          <w:lang w:val="it-IT"/>
        </w:rPr>
        <w:t>Le tipologie ed i codici CER sono quelli indicati nell’</w:t>
      </w:r>
      <w:r w:rsidRPr="00BE4EFC">
        <w:rPr>
          <w:rFonts w:ascii="Times New Roman" w:hAnsi="Times New Roman"/>
          <w:b/>
          <w:sz w:val="12"/>
          <w:szCs w:val="12"/>
          <w:lang w:val="it-IT"/>
        </w:rPr>
        <w:t xml:space="preserve">Allegato 1.B </w:t>
      </w:r>
      <w:r w:rsidRPr="00BE4EFC">
        <w:rPr>
          <w:rFonts w:ascii="Times New Roman" w:hAnsi="Times New Roman"/>
          <w:sz w:val="12"/>
          <w:szCs w:val="12"/>
          <w:lang w:val="it-IT"/>
        </w:rPr>
        <w:t>dell’Accordo. Le modalità di conferimento dei rifiuti agricoli devono essere quelle indicate nell’All. 1.C dell’Accordo di programma. I costi per lo svolgimento del servizio sono quelli di cui all’</w:t>
      </w:r>
      <w:r w:rsidRPr="00BE4EFC">
        <w:rPr>
          <w:rFonts w:ascii="Times New Roman" w:hAnsi="Times New Roman"/>
          <w:b/>
          <w:sz w:val="12"/>
          <w:szCs w:val="12"/>
          <w:lang w:val="it-IT"/>
        </w:rPr>
        <w:t>Allegato 1.D</w:t>
      </w:r>
      <w:r w:rsidRPr="00BE4EFC">
        <w:rPr>
          <w:rFonts w:ascii="Times New Roman" w:hAnsi="Times New Roman"/>
          <w:sz w:val="12"/>
          <w:szCs w:val="12"/>
          <w:lang w:val="it-IT"/>
        </w:rPr>
        <w:t xml:space="preserve"> dell’Accordo.</w:t>
      </w:r>
    </w:p>
    <w:p w:rsidR="00BE4EFC" w:rsidRPr="00BE4EFC" w:rsidRDefault="00BE4EFC" w:rsidP="00BE4EFC">
      <w:pPr>
        <w:jc w:val="both"/>
        <w:rPr>
          <w:rFonts w:ascii="Times New Roman" w:hAnsi="Times New Roman"/>
          <w:sz w:val="12"/>
          <w:szCs w:val="12"/>
          <w:lang w:val="it-IT"/>
        </w:rPr>
      </w:pPr>
      <w:r w:rsidRPr="00BE4EFC">
        <w:rPr>
          <w:rFonts w:ascii="Times New Roman" w:hAnsi="Times New Roman"/>
          <w:sz w:val="12"/>
          <w:szCs w:val="12"/>
          <w:lang w:val="it-IT"/>
        </w:rPr>
        <w:t>L’eventuale non accettazione da parte del gestore del servizio e/o degli addetti del Centro raccolta, comporterà, in caso di accettazione presso il centro di raccolta, l’addebito di tutti gli oneri aggiuntivi a completo carico del produttore agricolo conferente.</w:t>
      </w:r>
    </w:p>
    <w:p w:rsidR="00BE4EFC" w:rsidRPr="00BE4EFC" w:rsidRDefault="00BE4EFC" w:rsidP="00BE4EFC">
      <w:pPr>
        <w:jc w:val="both"/>
        <w:rPr>
          <w:rFonts w:ascii="Times New Roman" w:hAnsi="Times New Roman"/>
          <w:sz w:val="12"/>
          <w:szCs w:val="12"/>
          <w:lang w:val="it-IT"/>
        </w:rPr>
      </w:pPr>
    </w:p>
    <w:p w:rsidR="00BE4EFC" w:rsidRPr="00BE4EFC" w:rsidRDefault="00BE4EFC" w:rsidP="00BE4EFC">
      <w:pPr>
        <w:jc w:val="both"/>
        <w:rPr>
          <w:rFonts w:ascii="Times New Roman" w:hAnsi="Times New Roman"/>
          <w:b/>
          <w:sz w:val="12"/>
          <w:szCs w:val="12"/>
          <w:lang w:val="it-IT"/>
        </w:rPr>
      </w:pPr>
      <w:r w:rsidRPr="00BE4EFC">
        <w:rPr>
          <w:rFonts w:ascii="Times New Roman" w:hAnsi="Times New Roman"/>
          <w:b/>
          <w:sz w:val="12"/>
          <w:szCs w:val="12"/>
          <w:lang w:val="it-IT"/>
        </w:rPr>
        <w:t>4. ADEMPIMENTI AMMINISTRATIVI</w:t>
      </w:r>
    </w:p>
    <w:p w:rsidR="00BE4EFC" w:rsidRPr="00BE4EFC" w:rsidRDefault="00BE4EFC" w:rsidP="00BE4EFC">
      <w:pPr>
        <w:jc w:val="both"/>
        <w:rPr>
          <w:rFonts w:ascii="Times New Roman" w:hAnsi="Times New Roman"/>
          <w:sz w:val="12"/>
          <w:szCs w:val="12"/>
          <w:lang w:val="it-IT"/>
        </w:rPr>
      </w:pPr>
      <w:r w:rsidRPr="00BE4EFC">
        <w:rPr>
          <w:rFonts w:ascii="Times New Roman" w:hAnsi="Times New Roman"/>
          <w:sz w:val="12"/>
          <w:szCs w:val="12"/>
          <w:lang w:val="it-IT"/>
        </w:rPr>
        <w:t>Il gestore del servizio e/o gli addetti del Centro di raccolta provvederanno a:</w:t>
      </w:r>
    </w:p>
    <w:p w:rsidR="00BE4EFC" w:rsidRPr="00BE4EFC" w:rsidRDefault="00BE4EFC" w:rsidP="00BE4EFC">
      <w:pPr>
        <w:jc w:val="both"/>
        <w:rPr>
          <w:rFonts w:ascii="Times New Roman" w:hAnsi="Times New Roman"/>
          <w:sz w:val="12"/>
          <w:szCs w:val="12"/>
          <w:lang w:val="it-IT"/>
        </w:rPr>
      </w:pPr>
      <w:r w:rsidRPr="00BE4EFC">
        <w:rPr>
          <w:rFonts w:ascii="Times New Roman" w:hAnsi="Times New Roman"/>
          <w:sz w:val="12"/>
          <w:szCs w:val="12"/>
          <w:lang w:val="it-IT"/>
        </w:rPr>
        <w:t>a) – predisporre la comunicazione annuale al Catasto dei rifiuti, secondo le modalità ed i termini previsti dall’art. 189 del D.Lgs 152/2006 e s.m.i., nonché dalla legge 25/01/1994 n. 70 e s.m.i.; la presentazione del MUD da parte del gestore del servizio, è da intendersi sostitutiva delle dichiarazioni dei singoli produttori agricoli relativamente ai rifiuti da loro conferiti ed oggetto della presente convenzione.</w:t>
      </w:r>
    </w:p>
    <w:p w:rsidR="00BE4EFC" w:rsidRPr="00BE4EFC" w:rsidRDefault="00BE4EFC" w:rsidP="00BE4EFC">
      <w:pPr>
        <w:jc w:val="both"/>
        <w:rPr>
          <w:rFonts w:ascii="Times New Roman" w:hAnsi="Times New Roman"/>
          <w:color w:val="000000"/>
          <w:sz w:val="12"/>
          <w:szCs w:val="12"/>
          <w:lang w:val="it-IT"/>
        </w:rPr>
      </w:pPr>
      <w:r w:rsidRPr="00BE4EFC">
        <w:rPr>
          <w:rFonts w:ascii="Times New Roman" w:hAnsi="Times New Roman"/>
          <w:sz w:val="12"/>
          <w:szCs w:val="12"/>
          <w:lang w:val="it-IT"/>
        </w:rPr>
        <w:t>b) – riportare sul registro di carico e scarico di cui all’art. 190 del D.Lgs 152/2006 e s.m.i., le registrazioni relative alla movimentazione dei rifiuti conferiti secondo le modalità semplificate di cui all’Accordo</w:t>
      </w:r>
      <w:r w:rsidRPr="00BE4EFC">
        <w:rPr>
          <w:rFonts w:ascii="Times New Roman" w:hAnsi="Times New Roman"/>
          <w:color w:val="000000"/>
          <w:sz w:val="12"/>
          <w:szCs w:val="12"/>
          <w:lang w:val="it-IT"/>
        </w:rPr>
        <w:t>;</w:t>
      </w:r>
    </w:p>
    <w:p w:rsidR="00BE4EFC" w:rsidRPr="00BE4EFC" w:rsidRDefault="00BE4EFC" w:rsidP="00BE4EFC">
      <w:pPr>
        <w:jc w:val="both"/>
        <w:rPr>
          <w:rFonts w:ascii="Times New Roman" w:hAnsi="Times New Roman"/>
          <w:color w:val="000000"/>
          <w:sz w:val="12"/>
          <w:szCs w:val="12"/>
          <w:lang w:val="it-IT"/>
        </w:rPr>
      </w:pPr>
      <w:r w:rsidRPr="00BE4EFC">
        <w:rPr>
          <w:rFonts w:ascii="Times New Roman" w:hAnsi="Times New Roman"/>
          <w:color w:val="000000"/>
          <w:sz w:val="12"/>
          <w:szCs w:val="12"/>
          <w:lang w:val="it-IT"/>
        </w:rPr>
        <w:t>c) – compilare il formulario di identificazione per i trasporti dei rifiuti dai luoghi di conferimento a quelli di destinazione effettuati con i mezzi autorizzati;</w:t>
      </w:r>
    </w:p>
    <w:p w:rsidR="00BE4EFC" w:rsidRPr="00BE4EFC" w:rsidRDefault="00BE4EFC" w:rsidP="00BE4EFC">
      <w:pPr>
        <w:jc w:val="both"/>
        <w:rPr>
          <w:rFonts w:ascii="Times New Roman" w:hAnsi="Times New Roman"/>
          <w:strike/>
          <w:color w:val="000000"/>
          <w:sz w:val="12"/>
          <w:szCs w:val="12"/>
          <w:lang w:val="it-IT"/>
        </w:rPr>
      </w:pPr>
      <w:r w:rsidRPr="00BE4EFC">
        <w:rPr>
          <w:rFonts w:ascii="Times New Roman" w:hAnsi="Times New Roman"/>
          <w:color w:val="000000"/>
          <w:sz w:val="12"/>
          <w:szCs w:val="12"/>
          <w:lang w:val="it-IT"/>
        </w:rPr>
        <w:t xml:space="preserve">d) – ricevere il formulario di identificazione dal produttore/detentore, per i trasporti di rifiuti effettuati dal medesimo quando dovuto ai sensi dell’articolo 10 dell’Accordo. </w:t>
      </w:r>
    </w:p>
    <w:p w:rsidR="00BE4EFC" w:rsidRPr="00BE4EFC" w:rsidRDefault="00BE4EFC" w:rsidP="00BE4EFC">
      <w:pPr>
        <w:jc w:val="both"/>
        <w:rPr>
          <w:rFonts w:ascii="Times New Roman" w:hAnsi="Times New Roman"/>
          <w:b/>
          <w:sz w:val="12"/>
          <w:szCs w:val="12"/>
          <w:lang w:val="it-IT"/>
        </w:rPr>
      </w:pPr>
    </w:p>
    <w:p w:rsidR="00BE4EFC" w:rsidRPr="00BE4EFC" w:rsidRDefault="00BE4EFC" w:rsidP="00BE4EFC">
      <w:pPr>
        <w:jc w:val="both"/>
        <w:rPr>
          <w:rFonts w:ascii="Times New Roman" w:hAnsi="Times New Roman"/>
          <w:b/>
          <w:sz w:val="12"/>
          <w:szCs w:val="12"/>
          <w:lang w:val="it-IT"/>
        </w:rPr>
      </w:pPr>
      <w:r w:rsidRPr="00BE4EFC">
        <w:rPr>
          <w:rFonts w:ascii="Times New Roman" w:hAnsi="Times New Roman"/>
          <w:b/>
          <w:sz w:val="12"/>
          <w:szCs w:val="12"/>
          <w:lang w:val="it-IT"/>
        </w:rPr>
        <w:t>…………………………….., ……./……./………………..</w:t>
      </w:r>
    </w:p>
    <w:p w:rsidR="00BE4EFC" w:rsidRPr="00BE4EFC" w:rsidRDefault="00BE4EFC" w:rsidP="00BE4EFC">
      <w:pPr>
        <w:jc w:val="both"/>
        <w:rPr>
          <w:rFonts w:ascii="Times New Roman" w:hAnsi="Times New Roman"/>
          <w:b/>
          <w:sz w:val="12"/>
          <w:szCs w:val="12"/>
          <w:lang w:val="it-IT"/>
        </w:rPr>
      </w:pPr>
    </w:p>
    <w:p w:rsidR="007520A0" w:rsidRDefault="007520A0" w:rsidP="00BE4EFC">
      <w:pPr>
        <w:jc w:val="both"/>
        <w:rPr>
          <w:rFonts w:ascii="Times New Roman" w:hAnsi="Times New Roman"/>
          <w:noProof/>
          <w:sz w:val="12"/>
          <w:szCs w:val="12"/>
          <w:lang w:val="it-IT" w:eastAsia="it-IT"/>
        </w:rPr>
      </w:pPr>
      <w:r>
        <w:rPr>
          <w:rFonts w:ascii="Times New Roman" w:hAnsi="Times New Roman"/>
          <w:b/>
          <w:noProof/>
          <w:sz w:val="12"/>
          <w:szCs w:val="12"/>
          <w:lang w:val="it-IT" w:eastAsia="it-IT"/>
        </w:rPr>
        <w:tab/>
      </w:r>
      <w:r w:rsidR="00BE4EFC" w:rsidRPr="00BE4EFC">
        <w:rPr>
          <w:rFonts w:ascii="Times New Roman" w:hAnsi="Times New Roman"/>
          <w:b/>
          <w:noProof/>
          <w:sz w:val="12"/>
          <w:szCs w:val="12"/>
          <w:lang w:val="it-IT" w:eastAsia="it-IT"/>
        </w:rPr>
        <w:t xml:space="preserve">  IL GESTORE</w:t>
      </w:r>
      <w:r w:rsidR="00BE4EFC" w:rsidRPr="00BE4EFC">
        <w:rPr>
          <w:rFonts w:ascii="Times New Roman" w:hAnsi="Times New Roman"/>
          <w:noProof/>
          <w:sz w:val="12"/>
          <w:szCs w:val="12"/>
          <w:lang w:val="it-IT" w:eastAsia="it-IT"/>
        </w:rPr>
        <w:tab/>
      </w:r>
      <w:r w:rsidR="00BE4EFC" w:rsidRPr="00BE4EFC">
        <w:rPr>
          <w:rFonts w:ascii="Times New Roman" w:hAnsi="Times New Roman"/>
          <w:noProof/>
          <w:sz w:val="12"/>
          <w:szCs w:val="12"/>
          <w:lang w:val="it-IT" w:eastAsia="it-IT"/>
        </w:rPr>
        <w:tab/>
      </w:r>
      <w:r w:rsidR="00BE4EFC" w:rsidRPr="00BE4EFC">
        <w:rPr>
          <w:rFonts w:ascii="Times New Roman" w:hAnsi="Times New Roman"/>
          <w:noProof/>
          <w:sz w:val="12"/>
          <w:szCs w:val="12"/>
          <w:lang w:val="it-IT" w:eastAsia="it-IT"/>
        </w:rPr>
        <w:tab/>
      </w:r>
      <w:r w:rsidR="00BE4EFC" w:rsidRPr="00BE4EFC">
        <w:rPr>
          <w:rFonts w:ascii="Times New Roman" w:hAnsi="Times New Roman"/>
          <w:noProof/>
          <w:sz w:val="12"/>
          <w:szCs w:val="12"/>
          <w:lang w:val="it-IT" w:eastAsia="it-IT"/>
        </w:rPr>
        <w:tab/>
      </w:r>
      <w:r w:rsidR="00BE4EFC" w:rsidRPr="00BE4EFC">
        <w:rPr>
          <w:rFonts w:ascii="Times New Roman" w:hAnsi="Times New Roman"/>
          <w:noProof/>
          <w:sz w:val="12"/>
          <w:szCs w:val="12"/>
          <w:lang w:val="it-IT" w:eastAsia="it-IT"/>
        </w:rPr>
        <w:tab/>
      </w:r>
      <w:r>
        <w:rPr>
          <w:rFonts w:ascii="Times New Roman" w:hAnsi="Times New Roman"/>
          <w:noProof/>
          <w:sz w:val="12"/>
          <w:szCs w:val="12"/>
          <w:lang w:val="it-IT" w:eastAsia="it-IT"/>
        </w:rPr>
        <w:tab/>
      </w:r>
      <w:r>
        <w:rPr>
          <w:rFonts w:ascii="Times New Roman" w:hAnsi="Times New Roman"/>
          <w:noProof/>
          <w:sz w:val="12"/>
          <w:szCs w:val="12"/>
          <w:lang w:val="it-IT" w:eastAsia="it-IT"/>
        </w:rPr>
        <w:tab/>
      </w:r>
      <w:r w:rsidR="00BE4EFC" w:rsidRPr="00BE4EFC">
        <w:rPr>
          <w:rFonts w:ascii="Times New Roman" w:hAnsi="Times New Roman"/>
          <w:b/>
          <w:noProof/>
          <w:sz w:val="12"/>
          <w:szCs w:val="12"/>
          <w:lang w:val="it-IT" w:eastAsia="it-IT"/>
        </w:rPr>
        <w:t>L’IMPRESA AGRICOLA</w:t>
      </w:r>
    </w:p>
    <w:p w:rsidR="00BE4EFC" w:rsidRPr="007520A0" w:rsidRDefault="007520A0" w:rsidP="007520A0">
      <w:pPr>
        <w:jc w:val="both"/>
        <w:rPr>
          <w:rFonts w:ascii="Times New Roman" w:hAnsi="Times New Roman"/>
          <w:noProof/>
          <w:sz w:val="12"/>
          <w:szCs w:val="12"/>
          <w:lang w:val="it-IT" w:eastAsia="it-IT"/>
        </w:rPr>
      </w:pPr>
      <w:r>
        <w:rPr>
          <w:rFonts w:ascii="Times New Roman" w:hAnsi="Times New Roman"/>
          <w:noProof/>
          <w:sz w:val="12"/>
          <w:szCs w:val="12"/>
          <w:lang w:val="it-IT" w:eastAsia="it-IT"/>
        </w:rPr>
        <w:tab/>
      </w:r>
      <w:r w:rsidR="00BE4EFC" w:rsidRPr="00BE4EFC">
        <w:rPr>
          <w:rFonts w:ascii="Times New Roman" w:hAnsi="Times New Roman"/>
          <w:b/>
          <w:noProof/>
          <w:sz w:val="12"/>
          <w:szCs w:val="12"/>
          <w:lang w:val="it-IT" w:eastAsia="it-IT"/>
        </w:rPr>
        <w:t>del Servizio di raccolta</w:t>
      </w:r>
      <w:r w:rsidR="00BE4EFC" w:rsidRPr="00BE4EFC">
        <w:rPr>
          <w:rFonts w:ascii="Times New Roman" w:hAnsi="Times New Roman"/>
          <w:b/>
          <w:noProof/>
          <w:sz w:val="12"/>
          <w:szCs w:val="12"/>
          <w:lang w:val="it-IT" w:eastAsia="it-IT"/>
        </w:rPr>
        <w:tab/>
      </w:r>
      <w:r w:rsidR="00BE4EFC" w:rsidRPr="00BE4EFC">
        <w:rPr>
          <w:rFonts w:ascii="Times New Roman" w:hAnsi="Times New Roman"/>
          <w:b/>
          <w:noProof/>
          <w:sz w:val="12"/>
          <w:szCs w:val="12"/>
          <w:lang w:val="it-IT" w:eastAsia="it-IT"/>
        </w:rPr>
        <w:tab/>
      </w:r>
      <w:r w:rsidR="00BE4EFC" w:rsidRPr="00BE4EFC">
        <w:rPr>
          <w:rFonts w:ascii="Times New Roman" w:hAnsi="Times New Roman"/>
          <w:b/>
          <w:noProof/>
          <w:sz w:val="12"/>
          <w:szCs w:val="12"/>
          <w:lang w:val="it-IT" w:eastAsia="it-IT"/>
        </w:rPr>
        <w:tab/>
      </w:r>
    </w:p>
    <w:p w:rsidR="005E50A6" w:rsidRPr="00BE4EFC" w:rsidRDefault="005E50A6" w:rsidP="005E50A6">
      <w:pPr>
        <w:autoSpaceDE w:val="0"/>
        <w:autoSpaceDN w:val="0"/>
        <w:adjustRightInd w:val="0"/>
        <w:ind w:left="426" w:firstLine="294"/>
        <w:jc w:val="both"/>
        <w:rPr>
          <w:rFonts w:ascii="Times New Roman" w:hAnsi="Times New Roman"/>
          <w:sz w:val="12"/>
          <w:szCs w:val="12"/>
          <w:lang w:val="it-IT"/>
        </w:rPr>
      </w:pPr>
    </w:p>
    <w:p w:rsidR="00EA6937" w:rsidRDefault="00EA6937" w:rsidP="00CF3943">
      <w:pPr>
        <w:spacing w:before="5"/>
        <w:rPr>
          <w:b/>
          <w:bCs/>
          <w:sz w:val="12"/>
          <w:szCs w:val="12"/>
          <w:lang w:val="it-IT"/>
        </w:rPr>
      </w:pPr>
    </w:p>
    <w:p w:rsidR="00D57AE2" w:rsidRDefault="00D57AE2" w:rsidP="00CF3943">
      <w:pPr>
        <w:spacing w:before="5"/>
        <w:rPr>
          <w:b/>
          <w:bCs/>
          <w:sz w:val="12"/>
          <w:szCs w:val="12"/>
          <w:lang w:val="it-IT"/>
        </w:rPr>
      </w:pPr>
    </w:p>
    <w:p w:rsidR="00D57AE2" w:rsidRDefault="00D57AE2" w:rsidP="00CF3943">
      <w:pPr>
        <w:spacing w:before="5"/>
        <w:rPr>
          <w:b/>
          <w:bCs/>
          <w:sz w:val="12"/>
          <w:szCs w:val="12"/>
          <w:lang w:val="it-IT"/>
        </w:rPr>
      </w:pPr>
    </w:p>
    <w:p w:rsidR="00D57AE2" w:rsidRDefault="00D57AE2" w:rsidP="00CF3943">
      <w:pPr>
        <w:spacing w:before="5"/>
        <w:rPr>
          <w:b/>
          <w:bCs/>
          <w:sz w:val="12"/>
          <w:szCs w:val="12"/>
          <w:lang w:val="it-IT"/>
        </w:rPr>
      </w:pPr>
    </w:p>
    <w:p w:rsidR="00D57AE2" w:rsidRDefault="00D57AE2" w:rsidP="00CF3943">
      <w:pPr>
        <w:spacing w:before="5"/>
        <w:rPr>
          <w:b/>
          <w:bCs/>
          <w:sz w:val="12"/>
          <w:szCs w:val="12"/>
          <w:lang w:val="it-IT"/>
        </w:rPr>
      </w:pPr>
    </w:p>
    <w:p w:rsidR="00D57AE2" w:rsidRDefault="00D57AE2" w:rsidP="00CF3943">
      <w:pPr>
        <w:spacing w:before="5"/>
        <w:rPr>
          <w:b/>
          <w:bCs/>
          <w:sz w:val="12"/>
          <w:szCs w:val="12"/>
          <w:lang w:val="it-IT"/>
        </w:rPr>
      </w:pPr>
    </w:p>
    <w:p w:rsidR="00D57AE2" w:rsidRDefault="00D57AE2" w:rsidP="00CF3943">
      <w:pPr>
        <w:spacing w:before="5"/>
        <w:rPr>
          <w:b/>
          <w:bCs/>
          <w:sz w:val="12"/>
          <w:szCs w:val="12"/>
          <w:lang w:val="it-IT"/>
        </w:rPr>
      </w:pPr>
    </w:p>
    <w:p w:rsidR="00D57AE2" w:rsidRDefault="00D57AE2" w:rsidP="00CF3943">
      <w:pPr>
        <w:spacing w:before="5"/>
        <w:rPr>
          <w:b/>
          <w:bCs/>
          <w:sz w:val="12"/>
          <w:szCs w:val="12"/>
          <w:lang w:val="it-IT"/>
        </w:rPr>
      </w:pPr>
    </w:p>
    <w:p w:rsidR="00D57AE2" w:rsidRDefault="00D57AE2" w:rsidP="00CF3943">
      <w:pPr>
        <w:spacing w:before="5"/>
        <w:rPr>
          <w:b/>
          <w:bCs/>
          <w:sz w:val="12"/>
          <w:szCs w:val="12"/>
          <w:lang w:val="it-IT"/>
        </w:rPr>
      </w:pPr>
    </w:p>
    <w:p w:rsidR="00D57AE2" w:rsidRDefault="00D57AE2" w:rsidP="00CF3943">
      <w:pPr>
        <w:spacing w:before="5"/>
        <w:rPr>
          <w:b/>
          <w:bCs/>
          <w:sz w:val="12"/>
          <w:szCs w:val="12"/>
          <w:lang w:val="it-IT"/>
        </w:rPr>
      </w:pPr>
    </w:p>
    <w:p w:rsidR="00D57AE2" w:rsidRDefault="00D57AE2" w:rsidP="00CF3943">
      <w:pPr>
        <w:spacing w:before="5"/>
        <w:rPr>
          <w:b/>
          <w:bCs/>
          <w:sz w:val="12"/>
          <w:szCs w:val="12"/>
          <w:lang w:val="it-IT"/>
        </w:rPr>
      </w:pPr>
    </w:p>
    <w:p w:rsidR="00D57AE2" w:rsidRDefault="00D57AE2" w:rsidP="00CF3943">
      <w:pPr>
        <w:spacing w:before="5"/>
        <w:rPr>
          <w:b/>
          <w:bCs/>
          <w:sz w:val="12"/>
          <w:szCs w:val="12"/>
          <w:lang w:val="it-IT"/>
        </w:rPr>
      </w:pPr>
    </w:p>
    <w:p w:rsidR="00D57AE2" w:rsidRDefault="00D57AE2" w:rsidP="00CF3943">
      <w:pPr>
        <w:spacing w:before="5"/>
        <w:rPr>
          <w:b/>
          <w:bCs/>
          <w:sz w:val="12"/>
          <w:szCs w:val="12"/>
          <w:lang w:val="it-IT"/>
        </w:rPr>
      </w:pPr>
    </w:p>
    <w:p w:rsidR="00D57AE2" w:rsidRDefault="00D57AE2" w:rsidP="00CF3943">
      <w:pPr>
        <w:spacing w:before="5"/>
        <w:rPr>
          <w:b/>
          <w:bCs/>
          <w:sz w:val="12"/>
          <w:szCs w:val="12"/>
          <w:lang w:val="it-IT"/>
        </w:rPr>
      </w:pPr>
    </w:p>
    <w:p w:rsidR="00D57AE2" w:rsidRDefault="00D57AE2" w:rsidP="00CF3943">
      <w:pPr>
        <w:spacing w:before="5"/>
        <w:rPr>
          <w:b/>
          <w:bCs/>
          <w:sz w:val="12"/>
          <w:szCs w:val="12"/>
          <w:lang w:val="it-IT"/>
        </w:rPr>
      </w:pPr>
    </w:p>
    <w:p w:rsidR="00D57AE2" w:rsidRDefault="00D57AE2" w:rsidP="00CF3943">
      <w:pPr>
        <w:spacing w:before="5"/>
        <w:rPr>
          <w:b/>
          <w:bCs/>
          <w:sz w:val="12"/>
          <w:szCs w:val="12"/>
          <w:lang w:val="it-IT"/>
        </w:rPr>
      </w:pPr>
    </w:p>
    <w:p w:rsidR="00D57AE2" w:rsidRDefault="00D57AE2" w:rsidP="00CF3943">
      <w:pPr>
        <w:spacing w:before="5"/>
        <w:rPr>
          <w:b/>
          <w:bCs/>
          <w:sz w:val="12"/>
          <w:szCs w:val="12"/>
          <w:lang w:val="it-IT"/>
        </w:rPr>
      </w:pPr>
    </w:p>
    <w:p w:rsidR="00D57AE2" w:rsidRDefault="00D57AE2" w:rsidP="00CF3943">
      <w:pPr>
        <w:spacing w:before="5"/>
        <w:rPr>
          <w:b/>
          <w:bCs/>
          <w:sz w:val="12"/>
          <w:szCs w:val="12"/>
          <w:lang w:val="it-IT"/>
        </w:rPr>
      </w:pPr>
    </w:p>
    <w:p w:rsidR="00D57AE2" w:rsidRDefault="00D57AE2" w:rsidP="00CF3943">
      <w:pPr>
        <w:spacing w:before="5"/>
        <w:rPr>
          <w:b/>
          <w:bCs/>
          <w:sz w:val="12"/>
          <w:szCs w:val="12"/>
          <w:lang w:val="it-IT"/>
        </w:rPr>
      </w:pPr>
    </w:p>
    <w:p w:rsidR="00D57AE2" w:rsidRDefault="00D57AE2" w:rsidP="00CF3943">
      <w:pPr>
        <w:spacing w:before="5"/>
        <w:rPr>
          <w:b/>
          <w:bCs/>
          <w:sz w:val="12"/>
          <w:szCs w:val="12"/>
          <w:lang w:val="it-IT"/>
        </w:rPr>
      </w:pPr>
    </w:p>
    <w:p w:rsidR="00D57AE2" w:rsidRDefault="00D57AE2" w:rsidP="00CF3943">
      <w:pPr>
        <w:spacing w:before="5"/>
        <w:rPr>
          <w:b/>
          <w:bCs/>
          <w:sz w:val="12"/>
          <w:szCs w:val="12"/>
          <w:lang w:val="it-IT"/>
        </w:rPr>
      </w:pPr>
    </w:p>
    <w:p w:rsidR="00D57AE2" w:rsidRDefault="00D57AE2" w:rsidP="00CF3943">
      <w:pPr>
        <w:spacing w:before="5"/>
        <w:rPr>
          <w:b/>
          <w:bCs/>
          <w:sz w:val="12"/>
          <w:szCs w:val="12"/>
          <w:lang w:val="it-IT"/>
        </w:rPr>
      </w:pPr>
    </w:p>
    <w:p w:rsidR="00D57AE2" w:rsidRDefault="00D57AE2" w:rsidP="00CF3943">
      <w:pPr>
        <w:spacing w:before="5"/>
        <w:rPr>
          <w:b/>
          <w:bCs/>
          <w:sz w:val="12"/>
          <w:szCs w:val="12"/>
          <w:lang w:val="it-IT"/>
        </w:rPr>
      </w:pPr>
    </w:p>
    <w:p w:rsidR="00D57AE2" w:rsidRDefault="00D57AE2" w:rsidP="00CF3943">
      <w:pPr>
        <w:spacing w:before="5"/>
        <w:rPr>
          <w:b/>
          <w:bCs/>
          <w:sz w:val="12"/>
          <w:szCs w:val="12"/>
          <w:lang w:val="it-IT"/>
        </w:rPr>
      </w:pPr>
    </w:p>
    <w:p w:rsidR="00D57AE2" w:rsidRDefault="00D57AE2" w:rsidP="00CF3943">
      <w:pPr>
        <w:spacing w:before="5"/>
        <w:rPr>
          <w:b/>
          <w:bCs/>
          <w:sz w:val="12"/>
          <w:szCs w:val="12"/>
          <w:lang w:val="it-IT"/>
        </w:rPr>
      </w:pPr>
    </w:p>
    <w:p w:rsidR="00D57AE2" w:rsidRDefault="00D57AE2" w:rsidP="00CF3943">
      <w:pPr>
        <w:spacing w:before="5"/>
        <w:rPr>
          <w:b/>
          <w:bCs/>
          <w:sz w:val="12"/>
          <w:szCs w:val="12"/>
          <w:lang w:val="it-IT"/>
        </w:rPr>
      </w:pPr>
    </w:p>
    <w:p w:rsidR="00D57AE2" w:rsidRDefault="00D57AE2" w:rsidP="00CF3943">
      <w:pPr>
        <w:spacing w:before="5"/>
        <w:rPr>
          <w:b/>
          <w:bCs/>
          <w:sz w:val="12"/>
          <w:szCs w:val="12"/>
          <w:lang w:val="it-IT"/>
        </w:rPr>
      </w:pPr>
    </w:p>
    <w:p w:rsidR="00D57AE2" w:rsidRDefault="00D57AE2" w:rsidP="00CF3943">
      <w:pPr>
        <w:spacing w:before="5"/>
        <w:rPr>
          <w:b/>
          <w:bCs/>
          <w:sz w:val="12"/>
          <w:szCs w:val="12"/>
          <w:lang w:val="it-IT"/>
        </w:rPr>
      </w:pPr>
    </w:p>
    <w:p w:rsidR="00D57AE2" w:rsidRDefault="00D57AE2" w:rsidP="00CF3943">
      <w:pPr>
        <w:spacing w:before="5"/>
        <w:rPr>
          <w:b/>
          <w:bCs/>
          <w:sz w:val="12"/>
          <w:szCs w:val="12"/>
          <w:lang w:val="it-IT"/>
        </w:rPr>
      </w:pPr>
    </w:p>
    <w:p w:rsidR="00D57AE2" w:rsidRDefault="00D57AE2" w:rsidP="00CF3943">
      <w:pPr>
        <w:spacing w:before="5"/>
        <w:rPr>
          <w:b/>
          <w:bCs/>
          <w:sz w:val="12"/>
          <w:szCs w:val="12"/>
          <w:lang w:val="it-IT"/>
        </w:rPr>
      </w:pPr>
    </w:p>
    <w:p w:rsidR="00D57AE2" w:rsidRDefault="00D57AE2" w:rsidP="00CF3943">
      <w:pPr>
        <w:spacing w:before="5"/>
        <w:rPr>
          <w:b/>
          <w:bCs/>
          <w:sz w:val="12"/>
          <w:szCs w:val="12"/>
          <w:lang w:val="it-IT"/>
        </w:rPr>
      </w:pPr>
    </w:p>
    <w:p w:rsidR="00D57AE2" w:rsidRDefault="00D57AE2" w:rsidP="00CF3943">
      <w:pPr>
        <w:spacing w:before="5"/>
        <w:rPr>
          <w:b/>
          <w:bCs/>
          <w:sz w:val="12"/>
          <w:szCs w:val="12"/>
          <w:lang w:val="it-IT"/>
        </w:rPr>
      </w:pPr>
    </w:p>
    <w:p w:rsidR="00D57AE2" w:rsidRDefault="00D57AE2" w:rsidP="00CF3943">
      <w:pPr>
        <w:spacing w:before="5"/>
        <w:rPr>
          <w:b/>
          <w:bCs/>
          <w:sz w:val="12"/>
          <w:szCs w:val="12"/>
          <w:lang w:val="it-IT"/>
        </w:rPr>
      </w:pPr>
    </w:p>
    <w:p w:rsidR="00D57AE2" w:rsidRDefault="00D57AE2" w:rsidP="00CF3943">
      <w:pPr>
        <w:spacing w:before="5"/>
        <w:rPr>
          <w:b/>
          <w:bCs/>
          <w:sz w:val="12"/>
          <w:szCs w:val="12"/>
          <w:lang w:val="it-IT"/>
        </w:rPr>
      </w:pPr>
    </w:p>
    <w:p w:rsidR="00D57AE2" w:rsidRDefault="00D57AE2" w:rsidP="00CF3943">
      <w:pPr>
        <w:spacing w:before="5"/>
        <w:rPr>
          <w:b/>
          <w:bCs/>
          <w:sz w:val="12"/>
          <w:szCs w:val="12"/>
          <w:lang w:val="it-IT"/>
        </w:rPr>
      </w:pPr>
    </w:p>
    <w:p w:rsidR="00D57AE2" w:rsidRDefault="00D57AE2" w:rsidP="00CF3943">
      <w:pPr>
        <w:spacing w:before="5"/>
        <w:rPr>
          <w:b/>
          <w:bCs/>
          <w:sz w:val="12"/>
          <w:szCs w:val="12"/>
          <w:lang w:val="it-IT"/>
        </w:rPr>
      </w:pPr>
    </w:p>
    <w:p w:rsidR="00D57AE2" w:rsidRDefault="00D57AE2" w:rsidP="00CF3943">
      <w:pPr>
        <w:spacing w:before="5"/>
        <w:rPr>
          <w:b/>
          <w:bCs/>
          <w:sz w:val="12"/>
          <w:szCs w:val="12"/>
          <w:lang w:val="it-IT"/>
        </w:rPr>
      </w:pPr>
    </w:p>
    <w:p w:rsidR="00D57AE2" w:rsidRDefault="00D57AE2" w:rsidP="00CF3943">
      <w:pPr>
        <w:spacing w:before="5"/>
        <w:rPr>
          <w:b/>
          <w:bCs/>
          <w:sz w:val="12"/>
          <w:szCs w:val="12"/>
          <w:lang w:val="it-IT"/>
        </w:rPr>
      </w:pPr>
    </w:p>
    <w:p w:rsidR="00D57AE2" w:rsidRDefault="00D57AE2" w:rsidP="00CF3943">
      <w:pPr>
        <w:spacing w:before="5"/>
        <w:rPr>
          <w:b/>
          <w:bCs/>
          <w:sz w:val="12"/>
          <w:szCs w:val="12"/>
          <w:lang w:val="it-IT"/>
        </w:rPr>
      </w:pPr>
    </w:p>
    <w:p w:rsidR="00D57AE2" w:rsidRDefault="00D57AE2" w:rsidP="00CF3943">
      <w:pPr>
        <w:spacing w:before="5"/>
        <w:rPr>
          <w:b/>
          <w:bCs/>
          <w:sz w:val="12"/>
          <w:szCs w:val="12"/>
          <w:lang w:val="it-IT"/>
        </w:rPr>
      </w:pPr>
    </w:p>
    <w:p w:rsidR="00D57AE2" w:rsidRDefault="00D57AE2" w:rsidP="00CF3943">
      <w:pPr>
        <w:spacing w:before="5"/>
        <w:rPr>
          <w:b/>
          <w:bCs/>
          <w:sz w:val="12"/>
          <w:szCs w:val="12"/>
          <w:lang w:val="it-IT"/>
        </w:rPr>
      </w:pPr>
    </w:p>
    <w:p w:rsidR="00D57AE2" w:rsidRDefault="00D57AE2" w:rsidP="00CF3943">
      <w:pPr>
        <w:spacing w:before="5"/>
        <w:rPr>
          <w:b/>
          <w:bCs/>
          <w:sz w:val="12"/>
          <w:szCs w:val="12"/>
          <w:lang w:val="it-IT"/>
        </w:rPr>
      </w:pPr>
    </w:p>
    <w:p w:rsidR="00D57AE2" w:rsidRDefault="00D57AE2" w:rsidP="00CF3943">
      <w:pPr>
        <w:spacing w:before="5"/>
        <w:rPr>
          <w:b/>
          <w:bCs/>
          <w:sz w:val="12"/>
          <w:szCs w:val="12"/>
          <w:lang w:val="it-IT"/>
        </w:rPr>
      </w:pPr>
    </w:p>
    <w:p w:rsidR="00D57AE2" w:rsidRDefault="00D57AE2" w:rsidP="00CF3943">
      <w:pPr>
        <w:spacing w:before="5"/>
        <w:rPr>
          <w:b/>
          <w:bCs/>
          <w:sz w:val="12"/>
          <w:szCs w:val="12"/>
          <w:lang w:val="it-IT"/>
        </w:rPr>
      </w:pPr>
    </w:p>
    <w:p w:rsidR="00D57AE2" w:rsidRDefault="00D57AE2" w:rsidP="00CF3943">
      <w:pPr>
        <w:spacing w:before="5"/>
        <w:rPr>
          <w:b/>
          <w:bCs/>
          <w:sz w:val="12"/>
          <w:szCs w:val="12"/>
          <w:lang w:val="it-IT"/>
        </w:rPr>
      </w:pPr>
    </w:p>
    <w:p w:rsidR="00D57AE2" w:rsidRDefault="00D57AE2" w:rsidP="00CF3943">
      <w:pPr>
        <w:spacing w:before="5"/>
        <w:rPr>
          <w:b/>
          <w:bCs/>
          <w:sz w:val="12"/>
          <w:szCs w:val="12"/>
          <w:lang w:val="it-IT"/>
        </w:rPr>
      </w:pPr>
    </w:p>
    <w:p w:rsidR="00D57AE2" w:rsidRDefault="00D57AE2" w:rsidP="00CF3943">
      <w:pPr>
        <w:spacing w:before="5"/>
        <w:rPr>
          <w:b/>
          <w:bCs/>
          <w:sz w:val="12"/>
          <w:szCs w:val="12"/>
          <w:lang w:val="it-IT"/>
        </w:rPr>
      </w:pPr>
    </w:p>
    <w:p w:rsidR="00D57AE2" w:rsidRDefault="00D57AE2" w:rsidP="00CF3943">
      <w:pPr>
        <w:spacing w:before="5"/>
        <w:rPr>
          <w:b/>
          <w:bCs/>
          <w:sz w:val="12"/>
          <w:szCs w:val="12"/>
          <w:lang w:val="it-IT"/>
        </w:rPr>
      </w:pPr>
    </w:p>
    <w:p w:rsidR="00D57AE2" w:rsidRDefault="00D57AE2" w:rsidP="00CF3943">
      <w:pPr>
        <w:spacing w:before="5"/>
        <w:rPr>
          <w:b/>
          <w:bCs/>
          <w:sz w:val="12"/>
          <w:szCs w:val="12"/>
          <w:lang w:val="it-IT"/>
        </w:rPr>
      </w:pPr>
    </w:p>
    <w:p w:rsidR="00D57AE2" w:rsidRDefault="00D57AE2" w:rsidP="00CF3943">
      <w:pPr>
        <w:spacing w:before="5"/>
        <w:rPr>
          <w:b/>
          <w:bCs/>
          <w:sz w:val="12"/>
          <w:szCs w:val="12"/>
          <w:lang w:val="it-IT"/>
        </w:rPr>
      </w:pPr>
    </w:p>
    <w:p w:rsidR="00D57AE2" w:rsidRDefault="00D57AE2" w:rsidP="00CF3943">
      <w:pPr>
        <w:spacing w:before="5"/>
        <w:rPr>
          <w:b/>
          <w:bCs/>
          <w:sz w:val="12"/>
          <w:szCs w:val="12"/>
          <w:lang w:val="it-IT"/>
        </w:rPr>
      </w:pPr>
    </w:p>
    <w:p w:rsidR="00D57AE2" w:rsidRDefault="00D57AE2" w:rsidP="00CF3943">
      <w:pPr>
        <w:spacing w:before="5"/>
        <w:rPr>
          <w:b/>
          <w:bCs/>
          <w:sz w:val="12"/>
          <w:szCs w:val="12"/>
          <w:lang w:val="it-IT"/>
        </w:rPr>
      </w:pPr>
    </w:p>
    <w:p w:rsidR="00D57AE2" w:rsidRDefault="00D57AE2" w:rsidP="00CF3943">
      <w:pPr>
        <w:spacing w:before="5"/>
        <w:rPr>
          <w:b/>
          <w:bCs/>
          <w:sz w:val="12"/>
          <w:szCs w:val="12"/>
          <w:lang w:val="it-IT"/>
        </w:rPr>
      </w:pPr>
    </w:p>
    <w:p w:rsidR="00D57AE2" w:rsidRDefault="00D57AE2" w:rsidP="00CF3943">
      <w:pPr>
        <w:spacing w:before="5"/>
        <w:rPr>
          <w:b/>
          <w:bCs/>
          <w:sz w:val="12"/>
          <w:szCs w:val="12"/>
          <w:lang w:val="it-IT"/>
        </w:rPr>
      </w:pPr>
    </w:p>
    <w:p w:rsidR="00D57AE2" w:rsidRDefault="00D57AE2" w:rsidP="00CF3943">
      <w:pPr>
        <w:spacing w:before="5"/>
        <w:rPr>
          <w:b/>
          <w:bCs/>
          <w:sz w:val="12"/>
          <w:szCs w:val="12"/>
          <w:lang w:val="it-IT"/>
        </w:rPr>
      </w:pPr>
    </w:p>
    <w:p w:rsidR="00D57AE2" w:rsidRDefault="00D57AE2" w:rsidP="00CF3943">
      <w:pPr>
        <w:spacing w:before="5"/>
        <w:rPr>
          <w:b/>
          <w:bCs/>
          <w:sz w:val="12"/>
          <w:szCs w:val="12"/>
          <w:lang w:val="it-IT"/>
        </w:rPr>
      </w:pPr>
    </w:p>
    <w:p w:rsidR="00EA6937" w:rsidRDefault="00EA6937" w:rsidP="00CF3943">
      <w:pPr>
        <w:spacing w:before="5"/>
        <w:rPr>
          <w:b/>
          <w:bCs/>
          <w:sz w:val="12"/>
          <w:szCs w:val="12"/>
          <w:lang w:val="it-IT"/>
        </w:rPr>
      </w:pPr>
    </w:p>
    <w:p w:rsidR="00A669E6" w:rsidRDefault="00A669E6" w:rsidP="008E61EE">
      <w:pPr>
        <w:jc w:val="center"/>
        <w:rPr>
          <w:rFonts w:ascii="Times New Roman" w:hAnsi="Times New Roman"/>
          <w:b/>
          <w:u w:val="single"/>
          <w:lang w:val="it-IT"/>
        </w:rPr>
      </w:pPr>
    </w:p>
    <w:p w:rsidR="00B41405" w:rsidRPr="005576F1" w:rsidRDefault="00B41405" w:rsidP="00B41405">
      <w:pPr>
        <w:spacing w:before="100" w:beforeAutospacing="1" w:after="100" w:afterAutospacing="1"/>
        <w:jc w:val="right"/>
        <w:rPr>
          <w:rFonts w:ascii="Times New Roman" w:hAnsi="Times New Roman"/>
          <w:b/>
          <w:sz w:val="24"/>
          <w:szCs w:val="24"/>
        </w:rPr>
      </w:pPr>
      <w:r>
        <w:rPr>
          <w:rFonts w:ascii="Times New Roman" w:hAnsi="Times New Roman"/>
          <w:b/>
          <w:bCs/>
          <w:noProof/>
          <w:sz w:val="52"/>
          <w:szCs w:val="52"/>
          <w:lang w:val="it-IT" w:eastAsia="it-IT"/>
        </w:rPr>
        <w:lastRenderedPageBreak/>
        <w:drawing>
          <wp:anchor distT="0" distB="0" distL="114300" distR="114300" simplePos="0" relativeHeight="251694080" behindDoc="0" locked="0" layoutInCell="1" allowOverlap="1">
            <wp:simplePos x="0" y="0"/>
            <wp:positionH relativeFrom="column">
              <wp:posOffset>2762885</wp:posOffset>
            </wp:positionH>
            <wp:positionV relativeFrom="paragraph">
              <wp:posOffset>-151130</wp:posOffset>
            </wp:positionV>
            <wp:extent cx="627380" cy="935355"/>
            <wp:effectExtent l="0" t="0" r="1270" b="0"/>
            <wp:wrapSquare wrapText="right"/>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7380" cy="935355"/>
                    </a:xfrm>
                    <a:prstGeom prst="rect">
                      <a:avLst/>
                    </a:prstGeom>
                    <a:noFill/>
                  </pic:spPr>
                </pic:pic>
              </a:graphicData>
            </a:graphic>
            <wp14:sizeRelH relativeFrom="page">
              <wp14:pctWidth>0</wp14:pctWidth>
            </wp14:sizeRelH>
            <wp14:sizeRelV relativeFrom="page">
              <wp14:pctHeight>0</wp14:pctHeight>
            </wp14:sizeRelV>
          </wp:anchor>
        </w:drawing>
      </w:r>
    </w:p>
    <w:p w:rsidR="00B41405" w:rsidRDefault="00B41405" w:rsidP="00B41405">
      <w:pPr>
        <w:autoSpaceDE w:val="0"/>
        <w:autoSpaceDN w:val="0"/>
        <w:adjustRightInd w:val="0"/>
        <w:jc w:val="right"/>
        <w:rPr>
          <w:rFonts w:ascii="Times New Roman" w:hAnsi="Times New Roman"/>
          <w:bCs/>
          <w:sz w:val="28"/>
          <w:szCs w:val="28"/>
          <w:lang w:eastAsia="it-IT"/>
        </w:rPr>
      </w:pPr>
    </w:p>
    <w:p w:rsidR="00B41405" w:rsidRDefault="00B41405" w:rsidP="00B41405">
      <w:pPr>
        <w:autoSpaceDE w:val="0"/>
        <w:autoSpaceDN w:val="0"/>
        <w:adjustRightInd w:val="0"/>
        <w:jc w:val="right"/>
        <w:rPr>
          <w:rFonts w:ascii="Times New Roman" w:hAnsi="Times New Roman"/>
          <w:bCs/>
          <w:sz w:val="28"/>
          <w:szCs w:val="28"/>
          <w:lang w:eastAsia="it-IT"/>
        </w:rPr>
      </w:pPr>
    </w:p>
    <w:p w:rsidR="00B41405" w:rsidRDefault="00B41405" w:rsidP="00B41405">
      <w:pPr>
        <w:autoSpaceDE w:val="0"/>
        <w:autoSpaceDN w:val="0"/>
        <w:adjustRightInd w:val="0"/>
        <w:jc w:val="right"/>
        <w:rPr>
          <w:rFonts w:ascii="Times New Roman" w:hAnsi="Times New Roman"/>
          <w:bCs/>
          <w:sz w:val="28"/>
          <w:szCs w:val="28"/>
          <w:lang w:eastAsia="it-IT"/>
        </w:rPr>
      </w:pPr>
    </w:p>
    <w:p w:rsidR="00B41405" w:rsidRPr="005C305C" w:rsidRDefault="00B41405" w:rsidP="00B41405">
      <w:pPr>
        <w:autoSpaceDE w:val="0"/>
        <w:autoSpaceDN w:val="0"/>
        <w:adjustRightInd w:val="0"/>
        <w:jc w:val="center"/>
        <w:rPr>
          <w:rFonts w:ascii="Times New Roman" w:hAnsi="Times New Roman"/>
          <w:b/>
          <w:bCs/>
          <w:sz w:val="44"/>
          <w:szCs w:val="44"/>
          <w:lang w:eastAsia="it-IT"/>
        </w:rPr>
      </w:pPr>
      <w:r w:rsidRPr="005C305C">
        <w:rPr>
          <w:rFonts w:ascii="Times New Roman" w:hAnsi="Times New Roman"/>
          <w:b/>
          <w:bCs/>
          <w:sz w:val="44"/>
          <w:szCs w:val="44"/>
          <w:lang w:eastAsia="it-IT"/>
        </w:rPr>
        <w:t>ACCORDO DI PROGRAMMA</w:t>
      </w:r>
    </w:p>
    <w:p w:rsidR="00B41405" w:rsidRDefault="00B41405" w:rsidP="00B41405">
      <w:pPr>
        <w:autoSpaceDE w:val="0"/>
        <w:autoSpaceDN w:val="0"/>
        <w:adjustRightInd w:val="0"/>
        <w:jc w:val="center"/>
        <w:rPr>
          <w:rFonts w:ascii="Times New Roman" w:hAnsi="Times New Roman"/>
          <w:b/>
          <w:bCs/>
          <w:sz w:val="28"/>
          <w:szCs w:val="28"/>
          <w:lang w:eastAsia="it-IT"/>
        </w:rPr>
      </w:pPr>
    </w:p>
    <w:p w:rsidR="00B41405" w:rsidRDefault="00B41405" w:rsidP="00B41405">
      <w:pPr>
        <w:autoSpaceDE w:val="0"/>
        <w:autoSpaceDN w:val="0"/>
        <w:adjustRightInd w:val="0"/>
        <w:jc w:val="center"/>
        <w:rPr>
          <w:rFonts w:ascii="Times New Roman" w:hAnsi="Times New Roman"/>
          <w:b/>
          <w:bCs/>
          <w:iCs/>
          <w:sz w:val="32"/>
          <w:szCs w:val="32"/>
          <w:lang w:eastAsia="it-IT"/>
        </w:rPr>
      </w:pPr>
      <w:r w:rsidRPr="005C305C">
        <w:rPr>
          <w:rFonts w:ascii="Times New Roman" w:hAnsi="Times New Roman"/>
          <w:b/>
          <w:bCs/>
          <w:iCs/>
          <w:sz w:val="32"/>
          <w:szCs w:val="32"/>
          <w:lang w:eastAsia="it-IT"/>
        </w:rPr>
        <w:t>“IMPRESA AGRICOLA PULITA”</w:t>
      </w:r>
    </w:p>
    <w:p w:rsidR="00B41405" w:rsidRPr="005C305C" w:rsidRDefault="00B41405" w:rsidP="00B41405">
      <w:pPr>
        <w:autoSpaceDE w:val="0"/>
        <w:autoSpaceDN w:val="0"/>
        <w:adjustRightInd w:val="0"/>
        <w:jc w:val="center"/>
        <w:rPr>
          <w:rFonts w:ascii="Times New Roman" w:hAnsi="Times New Roman"/>
          <w:b/>
          <w:bCs/>
          <w:iCs/>
          <w:sz w:val="32"/>
          <w:szCs w:val="32"/>
          <w:lang w:eastAsia="it-IT"/>
        </w:rPr>
      </w:pPr>
    </w:p>
    <w:p w:rsidR="00B41405" w:rsidRPr="00AD693F" w:rsidRDefault="00B41405" w:rsidP="00B41405">
      <w:pPr>
        <w:jc w:val="center"/>
        <w:rPr>
          <w:rFonts w:ascii="Times New Roman" w:hAnsi="Times New Roman" w:cs="Times New Roman"/>
          <w:b/>
          <w:sz w:val="32"/>
          <w:szCs w:val="32"/>
          <w:u w:val="single"/>
          <w:lang w:val="it-IT"/>
        </w:rPr>
      </w:pPr>
      <w:r w:rsidRPr="00AD693F">
        <w:rPr>
          <w:rFonts w:ascii="Times New Roman" w:hAnsi="Times New Roman" w:cs="Times New Roman"/>
          <w:b/>
          <w:sz w:val="32"/>
          <w:szCs w:val="32"/>
          <w:u w:val="single"/>
          <w:lang w:val="it-IT"/>
        </w:rPr>
        <w:t>DOCUMENTO DI CONFERIMENTO</w:t>
      </w:r>
    </w:p>
    <w:p w:rsidR="00B41405" w:rsidRDefault="00B41405" w:rsidP="00B41405">
      <w:pPr>
        <w:spacing w:after="120"/>
        <w:jc w:val="both"/>
        <w:rPr>
          <w:rFonts w:ascii="Times New Roman" w:hAnsi="Times New Roman" w:cs="Times New Roman"/>
          <w:lang w:val="it-IT"/>
        </w:rPr>
      </w:pPr>
    </w:p>
    <w:p w:rsidR="00B41405" w:rsidRPr="00B336AA" w:rsidRDefault="00B41405" w:rsidP="00B41405">
      <w:pPr>
        <w:spacing w:after="120"/>
        <w:jc w:val="both"/>
        <w:rPr>
          <w:rFonts w:ascii="Times New Roman" w:hAnsi="Times New Roman" w:cs="Times New Roman"/>
          <w:lang w:val="it-IT"/>
        </w:rPr>
      </w:pPr>
    </w:p>
    <w:p w:rsidR="00B41405" w:rsidRDefault="00B41405" w:rsidP="00B41405">
      <w:pPr>
        <w:spacing w:after="120"/>
        <w:jc w:val="both"/>
        <w:rPr>
          <w:rFonts w:ascii="Times New Roman" w:hAnsi="Times New Roman" w:cs="Times New Roman"/>
          <w:b/>
          <w:u w:val="single"/>
          <w:lang w:val="it-IT"/>
        </w:rPr>
      </w:pPr>
      <w:r w:rsidRPr="00EE3187">
        <w:rPr>
          <w:rFonts w:ascii="Times New Roman" w:hAnsi="Times New Roman" w:cs="Times New Roman"/>
          <w:b/>
          <w:u w:val="single"/>
          <w:lang w:val="it-IT"/>
        </w:rPr>
        <w:t>PRODUTTORE DEI RIFIUTI</w:t>
      </w:r>
    </w:p>
    <w:p w:rsidR="00B41405" w:rsidRPr="00B336AA" w:rsidRDefault="00B41405" w:rsidP="00B41405">
      <w:pPr>
        <w:spacing w:after="120"/>
        <w:jc w:val="both"/>
        <w:rPr>
          <w:rFonts w:ascii="Times New Roman" w:hAnsi="Times New Roman" w:cs="Times New Roman"/>
          <w:lang w:val="it-IT"/>
        </w:rPr>
      </w:pPr>
      <w:r w:rsidRPr="00B336AA">
        <w:rPr>
          <w:rFonts w:ascii="Times New Roman" w:hAnsi="Times New Roman" w:cs="Times New Roman"/>
          <w:lang w:val="it-IT"/>
        </w:rPr>
        <w:t>Il/La sottoscritto/a …………………………………</w:t>
      </w:r>
      <w:proofErr w:type="gramStart"/>
      <w:r w:rsidRPr="00B336AA">
        <w:rPr>
          <w:rFonts w:ascii="Times New Roman" w:hAnsi="Times New Roman" w:cs="Times New Roman"/>
          <w:lang w:val="it-IT"/>
        </w:rPr>
        <w:t>…….</w:t>
      </w:r>
      <w:proofErr w:type="gramEnd"/>
      <w:r w:rsidRPr="00B336AA">
        <w:rPr>
          <w:rFonts w:ascii="Times New Roman" w:hAnsi="Times New Roman" w:cs="Times New Roman"/>
          <w:lang w:val="it-IT"/>
        </w:rPr>
        <w:t xml:space="preserve">. </w:t>
      </w:r>
      <w:proofErr w:type="gramStart"/>
      <w:r w:rsidRPr="00B336AA">
        <w:rPr>
          <w:rFonts w:ascii="Times New Roman" w:hAnsi="Times New Roman" w:cs="Times New Roman"/>
          <w:lang w:val="it-IT"/>
        </w:rPr>
        <w:t>nato</w:t>
      </w:r>
      <w:proofErr w:type="gramEnd"/>
      <w:r w:rsidRPr="00B336AA">
        <w:rPr>
          <w:rFonts w:ascii="Times New Roman" w:hAnsi="Times New Roman" w:cs="Times New Roman"/>
          <w:lang w:val="it-IT"/>
        </w:rPr>
        <w:t xml:space="preserve"> a ……………………………………</w:t>
      </w:r>
    </w:p>
    <w:p w:rsidR="00B41405" w:rsidRPr="00B336AA" w:rsidRDefault="00B41405" w:rsidP="00B41405">
      <w:pPr>
        <w:spacing w:after="120"/>
        <w:jc w:val="both"/>
        <w:rPr>
          <w:rFonts w:ascii="Times New Roman" w:hAnsi="Times New Roman" w:cs="Times New Roman"/>
          <w:lang w:val="it-IT"/>
        </w:rPr>
      </w:pPr>
      <w:proofErr w:type="gramStart"/>
      <w:r w:rsidRPr="00B336AA">
        <w:rPr>
          <w:rFonts w:ascii="Times New Roman" w:hAnsi="Times New Roman" w:cs="Times New Roman"/>
          <w:lang w:val="it-IT"/>
        </w:rPr>
        <w:t>il</w:t>
      </w:r>
      <w:proofErr w:type="gramEnd"/>
      <w:r w:rsidRPr="00B336AA">
        <w:rPr>
          <w:rFonts w:ascii="Times New Roman" w:hAnsi="Times New Roman" w:cs="Times New Roman"/>
          <w:lang w:val="it-IT"/>
        </w:rPr>
        <w:t xml:space="preserve"> ……/……/…………. </w:t>
      </w:r>
      <w:proofErr w:type="gramStart"/>
      <w:r w:rsidRPr="00B336AA">
        <w:rPr>
          <w:rFonts w:ascii="Times New Roman" w:hAnsi="Times New Roman" w:cs="Times New Roman"/>
          <w:lang w:val="it-IT"/>
        </w:rPr>
        <w:t>residente</w:t>
      </w:r>
      <w:proofErr w:type="gramEnd"/>
      <w:r w:rsidRPr="00B336AA">
        <w:rPr>
          <w:rFonts w:ascii="Times New Roman" w:hAnsi="Times New Roman" w:cs="Times New Roman"/>
          <w:lang w:val="it-IT"/>
        </w:rPr>
        <w:t xml:space="preserve"> in ……………………………. Via/</w:t>
      </w:r>
      <w:proofErr w:type="spellStart"/>
      <w:r w:rsidRPr="00B336AA">
        <w:rPr>
          <w:rFonts w:ascii="Times New Roman" w:hAnsi="Times New Roman" w:cs="Times New Roman"/>
          <w:lang w:val="it-IT"/>
        </w:rPr>
        <w:t>fraz</w:t>
      </w:r>
      <w:proofErr w:type="spellEnd"/>
      <w:r w:rsidRPr="00B336AA">
        <w:rPr>
          <w:rFonts w:ascii="Times New Roman" w:hAnsi="Times New Roman" w:cs="Times New Roman"/>
          <w:lang w:val="it-IT"/>
        </w:rPr>
        <w:t>. ………………………....</w:t>
      </w:r>
    </w:p>
    <w:p w:rsidR="00B41405" w:rsidRPr="00824904" w:rsidRDefault="00B41405" w:rsidP="00B41405">
      <w:pPr>
        <w:spacing w:after="120"/>
        <w:jc w:val="both"/>
        <w:rPr>
          <w:rFonts w:ascii="Times New Roman" w:hAnsi="Times New Roman" w:cs="Times New Roman"/>
        </w:rPr>
      </w:pPr>
      <w:r w:rsidRPr="00824904">
        <w:rPr>
          <w:rFonts w:ascii="Times New Roman" w:hAnsi="Times New Roman" w:cs="Times New Roman"/>
        </w:rPr>
        <w:t xml:space="preserve">n. </w:t>
      </w:r>
      <w:proofErr w:type="gramStart"/>
      <w:r w:rsidRPr="00824904">
        <w:rPr>
          <w:rFonts w:ascii="Times New Roman" w:hAnsi="Times New Roman" w:cs="Times New Roman"/>
        </w:rPr>
        <w:t>……</w:t>
      </w:r>
      <w:proofErr w:type="gramEnd"/>
      <w:r w:rsidRPr="00824904">
        <w:rPr>
          <w:rFonts w:ascii="Times New Roman" w:hAnsi="Times New Roman" w:cs="Times New Roman"/>
        </w:rPr>
        <w:t xml:space="preserve"> tel. ……………………… cell. ….……………….……. C.F: ………………………………</w:t>
      </w:r>
    </w:p>
    <w:p w:rsidR="00B41405" w:rsidRDefault="00B41405" w:rsidP="00B41405">
      <w:pPr>
        <w:spacing w:after="120"/>
        <w:jc w:val="both"/>
        <w:rPr>
          <w:rFonts w:ascii="Times New Roman" w:hAnsi="Times New Roman" w:cs="Times New Roman"/>
          <w:lang w:val="it-IT"/>
        </w:rPr>
      </w:pPr>
      <w:r w:rsidRPr="00B336AA">
        <w:rPr>
          <w:rFonts w:ascii="Times New Roman" w:hAnsi="Times New Roman" w:cs="Times New Roman"/>
          <w:lang w:val="it-IT"/>
        </w:rPr>
        <w:t>P.IVA ………</w:t>
      </w:r>
      <w:proofErr w:type="gramStart"/>
      <w:r w:rsidRPr="00B336AA">
        <w:rPr>
          <w:rFonts w:ascii="Times New Roman" w:hAnsi="Times New Roman" w:cs="Times New Roman"/>
          <w:lang w:val="it-IT"/>
        </w:rPr>
        <w:t>…….</w:t>
      </w:r>
      <w:proofErr w:type="gramEnd"/>
      <w:r w:rsidRPr="00B336AA">
        <w:rPr>
          <w:rFonts w:ascii="Times New Roman" w:hAnsi="Times New Roman" w:cs="Times New Roman"/>
          <w:lang w:val="it-IT"/>
        </w:rPr>
        <w:t xml:space="preserve">………….……… </w:t>
      </w:r>
      <w:proofErr w:type="gramStart"/>
      <w:r w:rsidRPr="00B336AA">
        <w:rPr>
          <w:rFonts w:ascii="Times New Roman" w:hAnsi="Times New Roman" w:cs="Times New Roman"/>
          <w:lang w:val="it-IT"/>
        </w:rPr>
        <w:t>titolare</w:t>
      </w:r>
      <w:proofErr w:type="gramEnd"/>
      <w:r>
        <w:rPr>
          <w:rFonts w:ascii="Times New Roman" w:hAnsi="Times New Roman" w:cs="Times New Roman"/>
          <w:lang w:val="it-IT"/>
        </w:rPr>
        <w:t xml:space="preserve"> </w:t>
      </w:r>
      <w:r w:rsidRPr="004D440C">
        <w:rPr>
          <w:rFonts w:ascii="Times New Roman" w:hAnsi="Times New Roman" w:cs="Times New Roman"/>
          <w:lang w:val="it-IT"/>
        </w:rPr>
        <w:t>dell’impresa agricola</w:t>
      </w:r>
      <w:r>
        <w:rPr>
          <w:rFonts w:ascii="Times New Roman" w:hAnsi="Times New Roman" w:cs="Times New Roman"/>
          <w:lang w:val="it-IT"/>
        </w:rPr>
        <w:t xml:space="preserve"> </w:t>
      </w:r>
      <w:r w:rsidRPr="004D440C">
        <w:rPr>
          <w:rFonts w:ascii="Times New Roman" w:hAnsi="Times New Roman" w:cs="Times New Roman"/>
          <w:lang w:val="it-IT"/>
        </w:rPr>
        <w:t>……………………………………</w:t>
      </w:r>
      <w:r>
        <w:rPr>
          <w:rFonts w:ascii="Times New Roman" w:hAnsi="Times New Roman" w:cs="Times New Roman"/>
          <w:lang w:val="it-IT"/>
        </w:rPr>
        <w:t xml:space="preserve"> </w:t>
      </w:r>
      <w:r w:rsidRPr="00B336AA">
        <w:rPr>
          <w:rFonts w:ascii="Times New Roman" w:hAnsi="Times New Roman" w:cs="Times New Roman"/>
          <w:lang w:val="it-IT"/>
        </w:rPr>
        <w:t>di ettari ………..…sita in</w:t>
      </w:r>
      <w:r>
        <w:rPr>
          <w:rFonts w:ascii="Times New Roman" w:hAnsi="Times New Roman" w:cs="Times New Roman"/>
          <w:lang w:val="it-IT"/>
        </w:rPr>
        <w:t xml:space="preserve"> </w:t>
      </w:r>
      <w:r w:rsidRPr="00B336AA">
        <w:rPr>
          <w:rFonts w:ascii="Times New Roman" w:hAnsi="Times New Roman" w:cs="Times New Roman"/>
          <w:lang w:val="it-IT"/>
        </w:rPr>
        <w:t>via</w:t>
      </w:r>
      <w:r>
        <w:rPr>
          <w:rFonts w:ascii="Times New Roman" w:hAnsi="Times New Roman" w:cs="Times New Roman"/>
          <w:lang w:val="it-IT"/>
        </w:rPr>
        <w:t xml:space="preserve"> ……………………………………. </w:t>
      </w:r>
      <w:proofErr w:type="gramStart"/>
      <w:r>
        <w:rPr>
          <w:rFonts w:ascii="Times New Roman" w:hAnsi="Times New Roman" w:cs="Times New Roman"/>
          <w:lang w:val="it-IT"/>
        </w:rPr>
        <w:t>n….</w:t>
      </w:r>
      <w:proofErr w:type="gramEnd"/>
      <w:r>
        <w:rPr>
          <w:rFonts w:ascii="Times New Roman" w:hAnsi="Times New Roman" w:cs="Times New Roman"/>
          <w:lang w:val="it-IT"/>
        </w:rPr>
        <w:t xml:space="preserve">. </w:t>
      </w:r>
    </w:p>
    <w:p w:rsidR="00B41405" w:rsidRPr="009F396D" w:rsidRDefault="00B41405" w:rsidP="00B41405">
      <w:pPr>
        <w:spacing w:after="120"/>
        <w:jc w:val="both"/>
        <w:rPr>
          <w:rFonts w:ascii="Times New Roman" w:hAnsi="Times New Roman" w:cs="Times New Roman"/>
          <w:lang w:val="it-IT"/>
        </w:rPr>
      </w:pPr>
      <w:proofErr w:type="spellStart"/>
      <w:r w:rsidRPr="009F396D">
        <w:rPr>
          <w:rFonts w:ascii="Times New Roman" w:hAnsi="Times New Roman" w:cs="Times New Roman"/>
          <w:lang w:val="it-IT"/>
        </w:rPr>
        <w:t>Fraz</w:t>
      </w:r>
      <w:proofErr w:type="spellEnd"/>
      <w:r w:rsidRPr="009F396D">
        <w:rPr>
          <w:rFonts w:ascii="Times New Roman" w:hAnsi="Times New Roman" w:cs="Times New Roman"/>
          <w:lang w:val="it-IT"/>
        </w:rPr>
        <w:t>/Città. …………………………………….….…</w:t>
      </w:r>
    </w:p>
    <w:p w:rsidR="00B41405" w:rsidRDefault="00B41405" w:rsidP="00B41405">
      <w:pPr>
        <w:spacing w:after="120"/>
        <w:jc w:val="both"/>
        <w:rPr>
          <w:rFonts w:ascii="Times New Roman" w:hAnsi="Times New Roman" w:cs="Times New Roman"/>
          <w:lang w:val="it-IT"/>
        </w:rPr>
      </w:pPr>
      <w:r>
        <w:rPr>
          <w:rFonts w:ascii="Times New Roman" w:hAnsi="Times New Roman" w:cs="Times New Roman"/>
          <w:noProof/>
          <w:lang w:val="it-IT" w:eastAsia="it-IT"/>
        </w:rPr>
        <mc:AlternateContent>
          <mc:Choice Requires="wps">
            <w:drawing>
              <wp:anchor distT="0" distB="0" distL="114300" distR="114300" simplePos="0" relativeHeight="251688960" behindDoc="0" locked="0" layoutInCell="1" allowOverlap="1" wp14:anchorId="4FBE938D" wp14:editId="5D2F5C24">
                <wp:simplePos x="0" y="0"/>
                <wp:positionH relativeFrom="column">
                  <wp:posOffset>2400300</wp:posOffset>
                </wp:positionH>
                <wp:positionV relativeFrom="paragraph">
                  <wp:posOffset>26035</wp:posOffset>
                </wp:positionV>
                <wp:extent cx="3810" cy="5080"/>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 cy="5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49677" id="Rectangle 2" o:spid="_x0000_s1026" style="position:absolute;margin-left:189pt;margin-top:2.05pt;width:.3pt;height:.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"/>
            </w:pict>
          </mc:Fallback>
        </mc:AlternateContent>
      </w:r>
      <w:r>
        <w:rPr>
          <w:rFonts w:ascii="Times New Roman" w:hAnsi="Times New Roman" w:cs="Times New Roman"/>
          <w:noProof/>
          <w:lang w:val="it-IT" w:eastAsia="it-IT"/>
        </w:rPr>
        <mc:AlternateContent>
          <mc:Choice Requires="wps">
            <w:drawing>
              <wp:anchor distT="0" distB="0" distL="114300" distR="114300" simplePos="0" relativeHeight="251687936" behindDoc="0" locked="0" layoutInCell="1" allowOverlap="1" wp14:anchorId="7CEEBBB3" wp14:editId="6DA3AE12">
                <wp:simplePos x="0" y="0"/>
                <wp:positionH relativeFrom="column">
                  <wp:posOffset>1257300</wp:posOffset>
                </wp:positionH>
                <wp:positionV relativeFrom="paragraph">
                  <wp:posOffset>26035</wp:posOffset>
                </wp:positionV>
                <wp:extent cx="3810" cy="5080"/>
                <wp:effectExtent l="0" t="0" r="0" b="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 cy="5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BB10B" id="Rectangle 3" o:spid="_x0000_s1026" style="position:absolute;margin-left:99pt;margin-top:2.05pt;width:.3pt;height:.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"/>
            </w:pict>
          </mc:Fallback>
        </mc:AlternateContent>
      </w:r>
      <w:proofErr w:type="gramStart"/>
      <w:r>
        <w:rPr>
          <w:rFonts w:ascii="Times New Roman" w:hAnsi="Times New Roman" w:cs="Times New Roman"/>
          <w:lang w:val="it-IT"/>
        </w:rPr>
        <w:t>i</w:t>
      </w:r>
      <w:r w:rsidRPr="00B336AA">
        <w:rPr>
          <w:rFonts w:ascii="Times New Roman" w:hAnsi="Times New Roman" w:cs="Times New Roman"/>
          <w:lang w:val="it-IT"/>
        </w:rPr>
        <w:t>n</w:t>
      </w:r>
      <w:proofErr w:type="gramEnd"/>
      <w:r>
        <w:rPr>
          <w:rFonts w:ascii="Times New Roman" w:hAnsi="Times New Roman" w:cs="Times New Roman"/>
          <w:lang w:val="it-IT"/>
        </w:rPr>
        <w:t xml:space="preserve"> qualità</w:t>
      </w:r>
      <w:r w:rsidRPr="00B336AA">
        <w:rPr>
          <w:rFonts w:ascii="Times New Roman" w:hAnsi="Times New Roman" w:cs="Times New Roman"/>
          <w:lang w:val="it-IT"/>
        </w:rPr>
        <w:t xml:space="preserve"> di</w:t>
      </w:r>
      <w:r>
        <w:rPr>
          <w:rFonts w:ascii="Times New Roman" w:hAnsi="Times New Roman" w:cs="Times New Roman"/>
          <w:lang w:val="it-IT"/>
        </w:rPr>
        <w:t xml:space="preserve"> </w:t>
      </w:r>
      <w:r w:rsidRPr="00B336AA">
        <w:rPr>
          <w:rFonts w:ascii="Times New Roman" w:hAnsi="Times New Roman" w:cs="Times New Roman"/>
          <w:lang w:val="it-IT"/>
        </w:rPr>
        <w:t>produttore</w:t>
      </w:r>
      <w:r>
        <w:rPr>
          <w:rFonts w:ascii="Times New Roman" w:hAnsi="Times New Roman" w:cs="Times New Roman"/>
          <w:lang w:val="it-IT"/>
        </w:rPr>
        <w:t>/</w:t>
      </w:r>
      <w:r w:rsidRPr="00B336AA">
        <w:rPr>
          <w:rFonts w:ascii="Times New Roman" w:hAnsi="Times New Roman" w:cs="Times New Roman"/>
          <w:lang w:val="it-IT"/>
        </w:rPr>
        <w:t>detentore</w:t>
      </w:r>
      <w:r>
        <w:rPr>
          <w:rFonts w:ascii="Times New Roman" w:hAnsi="Times New Roman" w:cs="Times New Roman"/>
          <w:lang w:val="it-IT"/>
        </w:rPr>
        <w:t xml:space="preserve"> </w:t>
      </w:r>
      <w:r w:rsidRPr="00B336AA">
        <w:rPr>
          <w:rFonts w:ascii="Times New Roman" w:hAnsi="Times New Roman" w:cs="Times New Roman"/>
          <w:lang w:val="it-IT"/>
        </w:rPr>
        <w:t xml:space="preserve">conferisce i sotto elencati rifiuti agricoli </w:t>
      </w:r>
    </w:p>
    <w:p w:rsidR="00B41405" w:rsidRDefault="00B41405" w:rsidP="00B41405">
      <w:pPr>
        <w:spacing w:after="120"/>
        <w:jc w:val="both"/>
        <w:rPr>
          <w:rFonts w:ascii="Times New Roman" w:hAnsi="Times New Roman" w:cs="Times New Roman"/>
          <w:lang w:val="it-IT"/>
        </w:rPr>
      </w:pPr>
    </w:p>
    <w:p w:rsidR="00B41405" w:rsidRPr="009F396D" w:rsidRDefault="00B41405" w:rsidP="00B41405">
      <w:pPr>
        <w:spacing w:after="120"/>
        <w:jc w:val="both"/>
        <w:rPr>
          <w:rFonts w:ascii="Times New Roman" w:hAnsi="Times New Roman" w:cs="Times New Roman"/>
          <w:lang w:val="it-IT"/>
        </w:rPr>
      </w:pPr>
      <w:r w:rsidRPr="009F396D">
        <w:rPr>
          <w:rFonts w:ascii="Times New Roman" w:hAnsi="Times New Roman" w:cs="Times New Roman"/>
          <w:lang w:val="it-IT"/>
        </w:rPr>
        <w:t>a) - EER……………stato fisico: …………...</w:t>
      </w:r>
      <w:proofErr w:type="gramStart"/>
      <w:r w:rsidRPr="009F396D">
        <w:rPr>
          <w:rFonts w:ascii="Times New Roman" w:hAnsi="Times New Roman" w:cs="Times New Roman"/>
          <w:lang w:val="it-IT"/>
        </w:rPr>
        <w:t>…</w:t>
      </w:r>
      <w:r>
        <w:rPr>
          <w:rFonts w:ascii="Times New Roman" w:hAnsi="Times New Roman" w:cs="Times New Roman"/>
          <w:lang w:val="it-IT"/>
        </w:rPr>
        <w:t>….</w:t>
      </w:r>
      <w:proofErr w:type="gramEnd"/>
      <w:r>
        <w:rPr>
          <w:rFonts w:ascii="Times New Roman" w:hAnsi="Times New Roman" w:cs="Times New Roman"/>
          <w:lang w:val="it-IT"/>
        </w:rPr>
        <w:t>.</w:t>
      </w:r>
      <w:r w:rsidRPr="009F396D">
        <w:rPr>
          <w:rFonts w:ascii="Times New Roman" w:hAnsi="Times New Roman" w:cs="Times New Roman"/>
          <w:lang w:val="it-IT"/>
        </w:rPr>
        <w:t xml:space="preserve"> </w:t>
      </w:r>
      <w:proofErr w:type="gramStart"/>
      <w:r w:rsidRPr="009F396D">
        <w:rPr>
          <w:rFonts w:ascii="Times New Roman" w:hAnsi="Times New Roman" w:cs="Times New Roman"/>
          <w:lang w:val="it-IT"/>
        </w:rPr>
        <w:t>HP….</w:t>
      </w:r>
      <w:proofErr w:type="gramEnd"/>
      <w:r>
        <w:rPr>
          <w:rFonts w:ascii="Times New Roman" w:hAnsi="Times New Roman" w:cs="Times New Roman"/>
          <w:lang w:val="it-IT"/>
        </w:rPr>
        <w:t>.</w:t>
      </w:r>
      <w:r w:rsidRPr="009F396D">
        <w:rPr>
          <w:rFonts w:ascii="Times New Roman" w:hAnsi="Times New Roman" w:cs="Times New Roman"/>
          <w:lang w:val="it-IT"/>
        </w:rPr>
        <w:t xml:space="preserve"> </w:t>
      </w:r>
      <w:r>
        <w:rPr>
          <w:rFonts w:ascii="Times New Roman" w:hAnsi="Times New Roman" w:cs="Times New Roman"/>
          <w:lang w:val="it-IT"/>
        </w:rPr>
        <w:t xml:space="preserve"> </w:t>
      </w:r>
      <w:proofErr w:type="gramStart"/>
      <w:r w:rsidRPr="009F396D">
        <w:rPr>
          <w:rFonts w:ascii="Times New Roman" w:hAnsi="Times New Roman" w:cs="Times New Roman"/>
          <w:lang w:val="it-IT"/>
        </w:rPr>
        <w:t>colli</w:t>
      </w:r>
      <w:proofErr w:type="gramEnd"/>
      <w:r>
        <w:rPr>
          <w:rFonts w:ascii="Times New Roman" w:hAnsi="Times New Roman" w:cs="Times New Roman"/>
          <w:lang w:val="it-IT"/>
        </w:rPr>
        <w:t>/contenitori n. ….</w:t>
      </w:r>
      <w:r w:rsidRPr="009F396D">
        <w:rPr>
          <w:rFonts w:ascii="Times New Roman" w:hAnsi="Times New Roman" w:cs="Times New Roman"/>
          <w:lang w:val="it-IT"/>
        </w:rPr>
        <w:t xml:space="preserve"> </w:t>
      </w:r>
      <w:proofErr w:type="gramStart"/>
      <w:r w:rsidRPr="009F396D">
        <w:rPr>
          <w:rFonts w:ascii="Times New Roman" w:hAnsi="Times New Roman" w:cs="Times New Roman"/>
          <w:lang w:val="it-IT"/>
        </w:rPr>
        <w:t>quantità</w:t>
      </w:r>
      <w:proofErr w:type="gramEnd"/>
      <w:r w:rsidRPr="009F396D">
        <w:rPr>
          <w:rFonts w:ascii="Times New Roman" w:hAnsi="Times New Roman" w:cs="Times New Roman"/>
          <w:lang w:val="it-IT"/>
        </w:rPr>
        <w:t xml:space="preserve"> Kg/litri</w:t>
      </w:r>
      <w:r>
        <w:rPr>
          <w:rFonts w:ascii="Times New Roman" w:hAnsi="Times New Roman" w:cs="Times New Roman"/>
          <w:lang w:val="it-IT"/>
        </w:rPr>
        <w:t>……</w:t>
      </w:r>
    </w:p>
    <w:p w:rsidR="00B41405" w:rsidRPr="009F396D" w:rsidRDefault="00B41405" w:rsidP="00B41405">
      <w:pPr>
        <w:spacing w:after="120"/>
        <w:jc w:val="both"/>
        <w:rPr>
          <w:rFonts w:ascii="Times New Roman" w:hAnsi="Times New Roman" w:cs="Times New Roman"/>
          <w:lang w:val="it-IT"/>
        </w:rPr>
      </w:pPr>
      <w:r w:rsidRPr="009F396D">
        <w:rPr>
          <w:rFonts w:ascii="Times New Roman" w:hAnsi="Times New Roman" w:cs="Times New Roman"/>
          <w:lang w:val="it-IT"/>
        </w:rPr>
        <w:t>b) - EER……………stato fisico: …………...</w:t>
      </w:r>
      <w:proofErr w:type="gramStart"/>
      <w:r w:rsidRPr="009F396D">
        <w:rPr>
          <w:rFonts w:ascii="Times New Roman" w:hAnsi="Times New Roman" w:cs="Times New Roman"/>
          <w:lang w:val="it-IT"/>
        </w:rPr>
        <w:t>…….</w:t>
      </w:r>
      <w:proofErr w:type="gramEnd"/>
      <w:r w:rsidRPr="009F396D">
        <w:rPr>
          <w:rFonts w:ascii="Times New Roman" w:hAnsi="Times New Roman" w:cs="Times New Roman"/>
          <w:lang w:val="it-IT"/>
        </w:rPr>
        <w:t xml:space="preserve">. </w:t>
      </w:r>
      <w:proofErr w:type="gramStart"/>
      <w:r w:rsidRPr="009F396D">
        <w:rPr>
          <w:rFonts w:ascii="Times New Roman" w:hAnsi="Times New Roman" w:cs="Times New Roman"/>
          <w:lang w:val="it-IT"/>
        </w:rPr>
        <w:t>HP….</w:t>
      </w:r>
      <w:proofErr w:type="gramEnd"/>
      <w:r>
        <w:rPr>
          <w:rFonts w:ascii="Times New Roman" w:hAnsi="Times New Roman" w:cs="Times New Roman"/>
          <w:lang w:val="it-IT"/>
        </w:rPr>
        <w:t xml:space="preserve">.  </w:t>
      </w:r>
      <w:proofErr w:type="gramStart"/>
      <w:r>
        <w:rPr>
          <w:rFonts w:ascii="Times New Roman" w:hAnsi="Times New Roman" w:cs="Times New Roman"/>
          <w:lang w:val="it-IT"/>
        </w:rPr>
        <w:t>colli</w:t>
      </w:r>
      <w:proofErr w:type="gramEnd"/>
      <w:r>
        <w:rPr>
          <w:rFonts w:ascii="Times New Roman" w:hAnsi="Times New Roman" w:cs="Times New Roman"/>
          <w:lang w:val="it-IT"/>
        </w:rPr>
        <w:t>/contenitori n. ….</w:t>
      </w:r>
      <w:r w:rsidRPr="009F396D">
        <w:rPr>
          <w:rFonts w:ascii="Times New Roman" w:hAnsi="Times New Roman" w:cs="Times New Roman"/>
          <w:lang w:val="it-IT"/>
        </w:rPr>
        <w:t xml:space="preserve"> </w:t>
      </w:r>
      <w:proofErr w:type="gramStart"/>
      <w:r w:rsidRPr="009F396D">
        <w:rPr>
          <w:rFonts w:ascii="Times New Roman" w:hAnsi="Times New Roman" w:cs="Times New Roman"/>
          <w:lang w:val="it-IT"/>
        </w:rPr>
        <w:t>quantità</w:t>
      </w:r>
      <w:proofErr w:type="gramEnd"/>
      <w:r w:rsidRPr="009F396D">
        <w:rPr>
          <w:rFonts w:ascii="Times New Roman" w:hAnsi="Times New Roman" w:cs="Times New Roman"/>
          <w:lang w:val="it-IT"/>
        </w:rPr>
        <w:t xml:space="preserve"> Kg/litri</w:t>
      </w:r>
      <w:r>
        <w:rPr>
          <w:rFonts w:ascii="Times New Roman" w:hAnsi="Times New Roman" w:cs="Times New Roman"/>
          <w:lang w:val="it-IT"/>
        </w:rPr>
        <w:t>……</w:t>
      </w:r>
    </w:p>
    <w:p w:rsidR="00B41405" w:rsidRPr="009F396D" w:rsidRDefault="00B41405" w:rsidP="00B41405">
      <w:pPr>
        <w:spacing w:after="120"/>
        <w:jc w:val="both"/>
        <w:rPr>
          <w:rFonts w:ascii="Times New Roman" w:hAnsi="Times New Roman" w:cs="Times New Roman"/>
          <w:lang w:val="it-IT"/>
        </w:rPr>
      </w:pPr>
      <w:r w:rsidRPr="009F396D">
        <w:rPr>
          <w:rFonts w:ascii="Times New Roman" w:hAnsi="Times New Roman" w:cs="Times New Roman"/>
          <w:lang w:val="it-IT"/>
        </w:rPr>
        <w:t>c) - EER……………stato fisico: …………...</w:t>
      </w:r>
      <w:proofErr w:type="gramStart"/>
      <w:r w:rsidRPr="009F396D">
        <w:rPr>
          <w:rFonts w:ascii="Times New Roman" w:hAnsi="Times New Roman" w:cs="Times New Roman"/>
          <w:lang w:val="it-IT"/>
        </w:rPr>
        <w:t>…</w:t>
      </w:r>
      <w:r>
        <w:rPr>
          <w:rFonts w:ascii="Times New Roman" w:hAnsi="Times New Roman" w:cs="Times New Roman"/>
          <w:lang w:val="it-IT"/>
        </w:rPr>
        <w:t>….</w:t>
      </w:r>
      <w:proofErr w:type="gramEnd"/>
      <w:r w:rsidRPr="009F396D">
        <w:rPr>
          <w:rFonts w:ascii="Times New Roman" w:hAnsi="Times New Roman" w:cs="Times New Roman"/>
          <w:lang w:val="it-IT"/>
        </w:rPr>
        <w:t xml:space="preserve">. </w:t>
      </w:r>
      <w:proofErr w:type="gramStart"/>
      <w:r w:rsidRPr="009F396D">
        <w:rPr>
          <w:rFonts w:ascii="Times New Roman" w:hAnsi="Times New Roman" w:cs="Times New Roman"/>
          <w:lang w:val="it-IT"/>
        </w:rPr>
        <w:t>HP….</w:t>
      </w:r>
      <w:proofErr w:type="gramEnd"/>
      <w:r>
        <w:rPr>
          <w:rFonts w:ascii="Times New Roman" w:hAnsi="Times New Roman" w:cs="Times New Roman"/>
          <w:lang w:val="it-IT"/>
        </w:rPr>
        <w:t>.</w:t>
      </w:r>
      <w:r w:rsidRPr="009F396D">
        <w:rPr>
          <w:rFonts w:ascii="Times New Roman" w:hAnsi="Times New Roman" w:cs="Times New Roman"/>
          <w:lang w:val="it-IT"/>
        </w:rPr>
        <w:t xml:space="preserve"> </w:t>
      </w:r>
      <w:r>
        <w:rPr>
          <w:rFonts w:ascii="Times New Roman" w:hAnsi="Times New Roman" w:cs="Times New Roman"/>
          <w:lang w:val="it-IT"/>
        </w:rPr>
        <w:t xml:space="preserve"> </w:t>
      </w:r>
      <w:proofErr w:type="gramStart"/>
      <w:r>
        <w:rPr>
          <w:rFonts w:ascii="Times New Roman" w:hAnsi="Times New Roman" w:cs="Times New Roman"/>
          <w:lang w:val="it-IT"/>
        </w:rPr>
        <w:t>colli</w:t>
      </w:r>
      <w:proofErr w:type="gramEnd"/>
      <w:r>
        <w:rPr>
          <w:rFonts w:ascii="Times New Roman" w:hAnsi="Times New Roman" w:cs="Times New Roman"/>
          <w:lang w:val="it-IT"/>
        </w:rPr>
        <w:t>/contenitori n. ….</w:t>
      </w:r>
      <w:r w:rsidRPr="009F396D">
        <w:rPr>
          <w:rFonts w:ascii="Times New Roman" w:hAnsi="Times New Roman" w:cs="Times New Roman"/>
          <w:lang w:val="it-IT"/>
        </w:rPr>
        <w:t xml:space="preserve"> </w:t>
      </w:r>
      <w:proofErr w:type="gramStart"/>
      <w:r w:rsidRPr="009F396D">
        <w:rPr>
          <w:rFonts w:ascii="Times New Roman" w:hAnsi="Times New Roman" w:cs="Times New Roman"/>
          <w:lang w:val="it-IT"/>
        </w:rPr>
        <w:t>quantità</w:t>
      </w:r>
      <w:proofErr w:type="gramEnd"/>
      <w:r w:rsidRPr="009F396D">
        <w:rPr>
          <w:rFonts w:ascii="Times New Roman" w:hAnsi="Times New Roman" w:cs="Times New Roman"/>
          <w:lang w:val="it-IT"/>
        </w:rPr>
        <w:t xml:space="preserve"> Kg/litri……</w:t>
      </w:r>
    </w:p>
    <w:p w:rsidR="00B41405" w:rsidRPr="004D440C" w:rsidRDefault="00B41405" w:rsidP="00B41405">
      <w:pPr>
        <w:spacing w:after="120"/>
        <w:jc w:val="both"/>
        <w:rPr>
          <w:rFonts w:ascii="Times New Roman" w:hAnsi="Times New Roman" w:cs="Times New Roman"/>
          <w:lang w:val="it-IT"/>
        </w:rPr>
      </w:pPr>
      <w:r w:rsidRPr="009F396D">
        <w:rPr>
          <w:rFonts w:ascii="Times New Roman" w:hAnsi="Times New Roman" w:cs="Times New Roman"/>
          <w:lang w:val="it-IT"/>
        </w:rPr>
        <w:t>d) - EER……………stato fisico: …………...</w:t>
      </w:r>
      <w:proofErr w:type="gramStart"/>
      <w:r w:rsidRPr="009F396D">
        <w:rPr>
          <w:rFonts w:ascii="Times New Roman" w:hAnsi="Times New Roman" w:cs="Times New Roman"/>
          <w:lang w:val="it-IT"/>
        </w:rPr>
        <w:t>…</w:t>
      </w:r>
      <w:r>
        <w:rPr>
          <w:rFonts w:ascii="Times New Roman" w:hAnsi="Times New Roman" w:cs="Times New Roman"/>
          <w:lang w:val="it-IT"/>
        </w:rPr>
        <w:t>…</w:t>
      </w:r>
      <w:r w:rsidRPr="009F396D">
        <w:rPr>
          <w:rFonts w:ascii="Times New Roman" w:hAnsi="Times New Roman" w:cs="Times New Roman"/>
          <w:lang w:val="it-IT"/>
        </w:rPr>
        <w:t>.</w:t>
      </w:r>
      <w:proofErr w:type="gramEnd"/>
      <w:r w:rsidRPr="009F396D">
        <w:rPr>
          <w:rFonts w:ascii="Times New Roman" w:hAnsi="Times New Roman" w:cs="Times New Roman"/>
          <w:lang w:val="it-IT"/>
        </w:rPr>
        <w:t xml:space="preserve">. </w:t>
      </w:r>
      <w:proofErr w:type="gramStart"/>
      <w:r w:rsidRPr="009F396D">
        <w:rPr>
          <w:rFonts w:ascii="Times New Roman" w:hAnsi="Times New Roman" w:cs="Times New Roman"/>
          <w:lang w:val="it-IT"/>
        </w:rPr>
        <w:t>HP….</w:t>
      </w:r>
      <w:proofErr w:type="gramEnd"/>
      <w:r>
        <w:rPr>
          <w:rFonts w:ascii="Times New Roman" w:hAnsi="Times New Roman" w:cs="Times New Roman"/>
          <w:lang w:val="it-IT"/>
        </w:rPr>
        <w:t>.</w:t>
      </w:r>
      <w:r w:rsidRPr="009F396D">
        <w:rPr>
          <w:rFonts w:ascii="Times New Roman" w:hAnsi="Times New Roman" w:cs="Times New Roman"/>
          <w:lang w:val="it-IT"/>
        </w:rPr>
        <w:t xml:space="preserve"> </w:t>
      </w:r>
      <w:r>
        <w:rPr>
          <w:rFonts w:ascii="Times New Roman" w:hAnsi="Times New Roman" w:cs="Times New Roman"/>
          <w:lang w:val="it-IT"/>
        </w:rPr>
        <w:t xml:space="preserve"> </w:t>
      </w:r>
      <w:proofErr w:type="gramStart"/>
      <w:r>
        <w:rPr>
          <w:rFonts w:ascii="Times New Roman" w:hAnsi="Times New Roman" w:cs="Times New Roman"/>
          <w:lang w:val="it-IT"/>
        </w:rPr>
        <w:t>colli</w:t>
      </w:r>
      <w:proofErr w:type="gramEnd"/>
      <w:r>
        <w:rPr>
          <w:rFonts w:ascii="Times New Roman" w:hAnsi="Times New Roman" w:cs="Times New Roman"/>
          <w:lang w:val="it-IT"/>
        </w:rPr>
        <w:t>/contenitori n. ….</w:t>
      </w:r>
      <w:r w:rsidRPr="009F396D">
        <w:rPr>
          <w:rFonts w:ascii="Times New Roman" w:hAnsi="Times New Roman" w:cs="Times New Roman"/>
          <w:lang w:val="it-IT"/>
        </w:rPr>
        <w:t xml:space="preserve"> </w:t>
      </w:r>
      <w:proofErr w:type="gramStart"/>
      <w:r w:rsidRPr="009F396D">
        <w:rPr>
          <w:rFonts w:ascii="Times New Roman" w:hAnsi="Times New Roman" w:cs="Times New Roman"/>
          <w:lang w:val="it-IT"/>
        </w:rPr>
        <w:t>quantità</w:t>
      </w:r>
      <w:proofErr w:type="gramEnd"/>
      <w:r w:rsidRPr="009F396D">
        <w:rPr>
          <w:rFonts w:ascii="Times New Roman" w:hAnsi="Times New Roman" w:cs="Times New Roman"/>
          <w:lang w:val="it-IT"/>
        </w:rPr>
        <w:t xml:space="preserve"> Kg/litri……</w:t>
      </w:r>
    </w:p>
    <w:p w:rsidR="00B41405" w:rsidRDefault="00B41405" w:rsidP="00B41405">
      <w:pPr>
        <w:spacing w:after="120"/>
        <w:jc w:val="both"/>
        <w:rPr>
          <w:rFonts w:ascii="Times New Roman" w:hAnsi="Times New Roman" w:cs="Times New Roman"/>
          <w:lang w:val="it-IT"/>
        </w:rPr>
      </w:pPr>
    </w:p>
    <w:p w:rsidR="00B41405" w:rsidRPr="00EE3187" w:rsidRDefault="00B41405" w:rsidP="00B41405">
      <w:pPr>
        <w:spacing w:after="120"/>
        <w:jc w:val="both"/>
        <w:rPr>
          <w:rFonts w:ascii="Times New Roman" w:hAnsi="Times New Roman" w:cs="Times New Roman"/>
          <w:b/>
          <w:u w:val="single"/>
          <w:lang w:val="it-IT"/>
        </w:rPr>
      </w:pPr>
      <w:r w:rsidRPr="00EE3187">
        <w:rPr>
          <w:rFonts w:ascii="Times New Roman" w:hAnsi="Times New Roman" w:cs="Times New Roman"/>
          <w:b/>
          <w:u w:val="single"/>
          <w:lang w:val="it-IT"/>
        </w:rPr>
        <w:t>TRASPORTATORE DEI RIFIUTI</w:t>
      </w:r>
    </w:p>
    <w:p w:rsidR="00B41405" w:rsidRPr="00B336AA" w:rsidRDefault="00B41405" w:rsidP="00B41405">
      <w:pPr>
        <w:spacing w:after="120"/>
        <w:jc w:val="both"/>
        <w:rPr>
          <w:rFonts w:ascii="Times New Roman" w:hAnsi="Times New Roman" w:cs="Times New Roman"/>
          <w:lang w:val="it-IT"/>
        </w:rPr>
      </w:pPr>
      <w:r w:rsidRPr="00B336AA">
        <w:rPr>
          <w:rFonts w:ascii="Times New Roman" w:hAnsi="Times New Roman" w:cs="Times New Roman"/>
          <w:lang w:val="it-IT"/>
        </w:rPr>
        <w:t>…………………………………………………………… C.F. ……………………………………...</w:t>
      </w:r>
    </w:p>
    <w:p w:rsidR="00B41405" w:rsidRPr="00B336AA" w:rsidRDefault="00B41405" w:rsidP="00B41405">
      <w:pPr>
        <w:spacing w:after="120"/>
        <w:jc w:val="both"/>
        <w:rPr>
          <w:rFonts w:ascii="Times New Roman" w:hAnsi="Times New Roman" w:cs="Times New Roman"/>
          <w:lang w:val="it-IT"/>
        </w:rPr>
      </w:pPr>
      <w:r w:rsidRPr="009F396D">
        <w:rPr>
          <w:rFonts w:ascii="Times New Roman" w:hAnsi="Times New Roman" w:cs="Times New Roman"/>
          <w:lang w:val="it-IT"/>
        </w:rPr>
        <w:t>Iscrizione A.G.A. n° ………</w:t>
      </w:r>
      <w:r>
        <w:rPr>
          <w:rFonts w:ascii="Times New Roman" w:hAnsi="Times New Roman" w:cs="Times New Roman"/>
          <w:lang w:val="it-IT"/>
        </w:rPr>
        <w:t xml:space="preserve"> </w:t>
      </w:r>
      <w:r w:rsidRPr="00B336AA">
        <w:rPr>
          <w:rFonts w:ascii="Times New Roman" w:hAnsi="Times New Roman" w:cs="Times New Roman"/>
          <w:lang w:val="it-IT"/>
        </w:rPr>
        <w:t xml:space="preserve">Cognome e nome del conducente ………………………………… C.F. ……………………………. </w:t>
      </w:r>
      <w:proofErr w:type="gramStart"/>
      <w:r w:rsidRPr="00B336AA">
        <w:rPr>
          <w:rFonts w:ascii="Times New Roman" w:hAnsi="Times New Roman" w:cs="Times New Roman"/>
          <w:lang w:val="it-IT"/>
        </w:rPr>
        <w:t>automezzo</w:t>
      </w:r>
      <w:proofErr w:type="gramEnd"/>
      <w:r w:rsidRPr="00B336AA">
        <w:rPr>
          <w:rFonts w:ascii="Times New Roman" w:hAnsi="Times New Roman" w:cs="Times New Roman"/>
          <w:lang w:val="it-IT"/>
        </w:rPr>
        <w:t xml:space="preserve"> ……………................... </w:t>
      </w:r>
      <w:proofErr w:type="gramStart"/>
      <w:r w:rsidRPr="00B336AA">
        <w:rPr>
          <w:rFonts w:ascii="Times New Roman" w:hAnsi="Times New Roman" w:cs="Times New Roman"/>
          <w:lang w:val="it-IT"/>
        </w:rPr>
        <w:t>targa</w:t>
      </w:r>
      <w:proofErr w:type="gramEnd"/>
      <w:r w:rsidRPr="00B336AA">
        <w:rPr>
          <w:rFonts w:ascii="Times New Roman" w:hAnsi="Times New Roman" w:cs="Times New Roman"/>
          <w:lang w:val="it-IT"/>
        </w:rPr>
        <w:t xml:space="preserve"> automezzo ……………… targa rimorchio ………………data inizio trasporto ……./……./…………… ora inizio trasporto …………. </w:t>
      </w:r>
    </w:p>
    <w:p w:rsidR="00B41405" w:rsidRDefault="00B41405" w:rsidP="00B41405">
      <w:pPr>
        <w:spacing w:after="120"/>
        <w:jc w:val="both"/>
        <w:rPr>
          <w:rFonts w:ascii="Times New Roman" w:hAnsi="Times New Roman" w:cs="Times New Roman"/>
          <w:b/>
          <w:lang w:val="it-IT"/>
        </w:rPr>
      </w:pPr>
    </w:p>
    <w:p w:rsidR="00B41405" w:rsidRPr="00EE3187" w:rsidRDefault="00B41405" w:rsidP="00B41405">
      <w:pPr>
        <w:spacing w:after="120"/>
        <w:jc w:val="both"/>
        <w:rPr>
          <w:rFonts w:ascii="Times New Roman" w:hAnsi="Times New Roman" w:cs="Times New Roman"/>
          <w:b/>
          <w:u w:val="single"/>
          <w:lang w:val="it-IT"/>
        </w:rPr>
      </w:pPr>
      <w:r w:rsidRPr="00EE3187">
        <w:rPr>
          <w:rFonts w:ascii="Times New Roman" w:hAnsi="Times New Roman" w:cs="Times New Roman"/>
          <w:b/>
          <w:u w:val="single"/>
          <w:lang w:val="it-IT"/>
        </w:rPr>
        <w:t>DESTINATARIO DEI RIFIUTI</w:t>
      </w:r>
    </w:p>
    <w:p w:rsidR="00B41405" w:rsidRPr="00B336AA" w:rsidRDefault="00B41405" w:rsidP="00B41405">
      <w:pPr>
        <w:spacing w:after="120"/>
        <w:jc w:val="both"/>
        <w:rPr>
          <w:rFonts w:ascii="Times New Roman" w:hAnsi="Times New Roman" w:cs="Times New Roman"/>
          <w:lang w:val="it-IT"/>
        </w:rPr>
      </w:pPr>
      <w:r w:rsidRPr="00B336AA">
        <w:rPr>
          <w:rFonts w:ascii="Times New Roman" w:hAnsi="Times New Roman" w:cs="Times New Roman"/>
          <w:lang w:val="it-IT"/>
        </w:rPr>
        <w:t>Impresa/impianto ……………………………………… sita/o in ……………………………………</w:t>
      </w:r>
    </w:p>
    <w:p w:rsidR="00B41405" w:rsidRPr="00B336AA" w:rsidRDefault="00B41405" w:rsidP="00B41405">
      <w:pPr>
        <w:spacing w:after="120"/>
        <w:jc w:val="both"/>
        <w:rPr>
          <w:rFonts w:ascii="Times New Roman" w:hAnsi="Times New Roman" w:cs="Times New Roman"/>
          <w:lang w:val="it-IT"/>
        </w:rPr>
      </w:pPr>
      <w:r w:rsidRPr="00B336AA">
        <w:rPr>
          <w:rFonts w:ascii="Times New Roman" w:hAnsi="Times New Roman" w:cs="Times New Roman"/>
          <w:lang w:val="it-IT"/>
        </w:rPr>
        <w:t>Via/</w:t>
      </w:r>
      <w:proofErr w:type="spellStart"/>
      <w:r w:rsidRPr="00B336AA">
        <w:rPr>
          <w:rFonts w:ascii="Times New Roman" w:hAnsi="Times New Roman" w:cs="Times New Roman"/>
          <w:lang w:val="it-IT"/>
        </w:rPr>
        <w:t>fraz</w:t>
      </w:r>
      <w:proofErr w:type="spellEnd"/>
      <w:r w:rsidRPr="00B336AA">
        <w:rPr>
          <w:rFonts w:ascii="Times New Roman" w:hAnsi="Times New Roman" w:cs="Times New Roman"/>
          <w:lang w:val="it-IT"/>
        </w:rPr>
        <w:t>. ………………………………… n. …….. tel. ………………… e-mail</w:t>
      </w:r>
      <w:proofErr w:type="gramStart"/>
      <w:r w:rsidRPr="00B336AA">
        <w:rPr>
          <w:rFonts w:ascii="Times New Roman" w:hAnsi="Times New Roman" w:cs="Times New Roman"/>
          <w:lang w:val="it-IT"/>
        </w:rPr>
        <w:t xml:space="preserve"> ….</w:t>
      </w:r>
      <w:proofErr w:type="gramEnd"/>
      <w:r w:rsidRPr="00B336AA">
        <w:rPr>
          <w:rFonts w:ascii="Times New Roman" w:hAnsi="Times New Roman" w:cs="Times New Roman"/>
          <w:lang w:val="it-IT"/>
        </w:rPr>
        <w:t xml:space="preserve">. .. </w:t>
      </w:r>
      <w:proofErr w:type="spellStart"/>
      <w:proofErr w:type="gramStart"/>
      <w:r w:rsidRPr="00B336AA">
        <w:rPr>
          <w:rFonts w:ascii="Times New Roman" w:hAnsi="Times New Roman" w:cs="Times New Roman"/>
          <w:lang w:val="it-IT"/>
        </w:rPr>
        <w:t>pec</w:t>
      </w:r>
      <w:proofErr w:type="spellEnd"/>
      <w:proofErr w:type="gramEnd"/>
      <w:r w:rsidRPr="00B336AA">
        <w:rPr>
          <w:rFonts w:ascii="Times New Roman" w:hAnsi="Times New Roman" w:cs="Times New Roman"/>
          <w:lang w:val="it-IT"/>
        </w:rPr>
        <w:t xml:space="preserve"> …. …….</w:t>
      </w:r>
    </w:p>
    <w:p w:rsidR="00B41405" w:rsidRDefault="00B41405" w:rsidP="00B41405">
      <w:pPr>
        <w:spacing w:after="120"/>
        <w:jc w:val="both"/>
        <w:rPr>
          <w:rFonts w:ascii="Times New Roman" w:hAnsi="Times New Roman" w:cs="Times New Roman"/>
          <w:b/>
          <w:lang w:val="it-IT"/>
        </w:rPr>
      </w:pPr>
    </w:p>
    <w:p w:rsidR="00B41405" w:rsidRDefault="00B41405" w:rsidP="00B41405">
      <w:pPr>
        <w:spacing w:after="120"/>
        <w:jc w:val="both"/>
        <w:rPr>
          <w:rFonts w:ascii="Times New Roman" w:hAnsi="Times New Roman" w:cs="Times New Roman"/>
          <w:b/>
          <w:lang w:val="it-IT"/>
        </w:rPr>
      </w:pPr>
      <w:r>
        <w:rPr>
          <w:rFonts w:ascii="Times New Roman" w:hAnsi="Times New Roman" w:cs="Times New Roman"/>
          <w:noProof/>
          <w:lang w:val="it-IT" w:eastAsia="it-IT"/>
        </w:rPr>
        <mc:AlternateContent>
          <mc:Choice Requires="wps">
            <w:drawing>
              <wp:anchor distT="0" distB="0" distL="114300" distR="114300" simplePos="0" relativeHeight="251689984" behindDoc="0" locked="0" layoutInCell="1" allowOverlap="1" wp14:anchorId="3B59E60B" wp14:editId="02DB176E">
                <wp:simplePos x="0" y="0"/>
                <wp:positionH relativeFrom="column">
                  <wp:posOffset>114300</wp:posOffset>
                </wp:positionH>
                <wp:positionV relativeFrom="paragraph">
                  <wp:posOffset>252730</wp:posOffset>
                </wp:positionV>
                <wp:extent cx="3810" cy="5080"/>
                <wp:effectExtent l="0" t="0" r="0" b="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 cy="5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5AAA4" id="Rectangle 4" o:spid="_x0000_s1026" style="position:absolute;margin-left:9pt;margin-top:19.9pt;width:.3pt;height:.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"/>
            </w:pict>
          </mc:Fallback>
        </mc:AlternateContent>
      </w:r>
      <w:r w:rsidRPr="00B336AA">
        <w:rPr>
          <w:rFonts w:ascii="Times New Roman" w:hAnsi="Times New Roman" w:cs="Times New Roman"/>
          <w:b/>
          <w:lang w:val="it-IT"/>
        </w:rPr>
        <w:t>Riservato al destinatario dei rifiuti</w:t>
      </w:r>
    </w:p>
    <w:p w:rsidR="00B41405" w:rsidRPr="00B336AA" w:rsidRDefault="00B41405" w:rsidP="00B41405">
      <w:pPr>
        <w:spacing w:after="120"/>
        <w:jc w:val="both"/>
        <w:rPr>
          <w:rFonts w:ascii="Times New Roman" w:hAnsi="Times New Roman" w:cs="Times New Roman"/>
          <w:b/>
          <w:lang w:val="it-IT"/>
        </w:rPr>
      </w:pPr>
    </w:p>
    <w:p w:rsidR="00B41405" w:rsidRPr="00B70874" w:rsidRDefault="00B41405" w:rsidP="00B41405">
      <w:pPr>
        <w:tabs>
          <w:tab w:val="left" w:pos="1798"/>
        </w:tabs>
        <w:ind w:firstLine="708"/>
        <w:rPr>
          <w:rFonts w:ascii="Times New Roman" w:hAnsi="Times New Roman" w:cs="Times New Roman"/>
          <w:lang w:val="it-IT"/>
        </w:rPr>
      </w:pPr>
      <w:r>
        <w:rPr>
          <w:rFonts w:ascii="Times New Roman" w:hAnsi="Times New Roman" w:cs="Times New Roman"/>
          <w:b/>
          <w:noProof/>
          <w:lang w:val="it-IT" w:eastAsia="it-IT"/>
        </w:rPr>
        <mc:AlternateContent>
          <mc:Choice Requires="wps">
            <w:drawing>
              <wp:anchor distT="0" distB="0" distL="114300" distR="114300" simplePos="0" relativeHeight="251691008" behindDoc="0" locked="0" layoutInCell="1" allowOverlap="1" wp14:anchorId="2A1E8BDD" wp14:editId="70E859E7">
                <wp:simplePos x="0" y="0"/>
                <wp:positionH relativeFrom="column">
                  <wp:posOffset>-5080</wp:posOffset>
                </wp:positionH>
                <wp:positionV relativeFrom="paragraph">
                  <wp:posOffset>13970</wp:posOffset>
                </wp:positionV>
                <wp:extent cx="165735" cy="164465"/>
                <wp:effectExtent l="10160" t="13970" r="14605" b="12065"/>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64465"/>
                        </a:xfrm>
                        <a:prstGeom prst="rect">
                          <a:avLst/>
                        </a:prstGeom>
                        <a:solidFill>
                          <a:schemeClr val="bg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A5FB69B" id="Rettangolo 11" o:spid="_x0000_s1026" style="position:absolute;margin-left:-.4pt;margin-top:1.1pt;width:13.05pt;height:12.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" fillcolor="white [3212]" strokecolor="#243f60 [1604]" strokeweight="1pt"/>
            </w:pict>
          </mc:Fallback>
        </mc:AlternateContent>
      </w:r>
      <w:r w:rsidRPr="00B70874">
        <w:rPr>
          <w:rFonts w:ascii="Times New Roman" w:hAnsi="Times New Roman" w:cs="Times New Roman"/>
          <w:lang w:val="it-IT"/>
        </w:rPr>
        <w:t>Si dichiara che sono stati accettati tutti i rifiuti conferiti</w:t>
      </w:r>
    </w:p>
    <w:p w:rsidR="00B41405" w:rsidRPr="00B70874" w:rsidRDefault="00B41405" w:rsidP="00B41405">
      <w:pPr>
        <w:tabs>
          <w:tab w:val="left" w:pos="700"/>
        </w:tabs>
        <w:rPr>
          <w:rFonts w:ascii="Times New Roman" w:hAnsi="Times New Roman" w:cs="Times New Roman"/>
          <w:lang w:val="it-IT"/>
        </w:rPr>
      </w:pPr>
    </w:p>
    <w:p w:rsidR="00B41405" w:rsidRDefault="00B41405" w:rsidP="00B41405">
      <w:pPr>
        <w:tabs>
          <w:tab w:val="left" w:pos="700"/>
        </w:tabs>
        <w:rPr>
          <w:rFonts w:ascii="Times New Roman" w:hAnsi="Times New Roman" w:cs="Times New Roman"/>
          <w:lang w:val="it-IT"/>
        </w:rPr>
      </w:pPr>
      <w:r>
        <w:rPr>
          <w:rFonts w:ascii="Times New Roman" w:hAnsi="Times New Roman" w:cs="Times New Roman"/>
          <w:b/>
          <w:noProof/>
          <w:lang w:val="it-IT" w:eastAsia="it-IT"/>
        </w:rPr>
        <w:lastRenderedPageBreak/>
        <mc:AlternateContent>
          <mc:Choice Requires="wps">
            <w:drawing>
              <wp:anchor distT="0" distB="0" distL="114300" distR="114300" simplePos="0" relativeHeight="251692032" behindDoc="0" locked="0" layoutInCell="1" allowOverlap="1" wp14:anchorId="1CCDE1BD" wp14:editId="2159DC04">
                <wp:simplePos x="0" y="0"/>
                <wp:positionH relativeFrom="column">
                  <wp:posOffset>-18415</wp:posOffset>
                </wp:positionH>
                <wp:positionV relativeFrom="paragraph">
                  <wp:posOffset>9525</wp:posOffset>
                </wp:positionV>
                <wp:extent cx="165735" cy="164465"/>
                <wp:effectExtent l="6350" t="6985" r="8890"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64465"/>
                        </a:xfrm>
                        <a:prstGeom prst="rect">
                          <a:avLst/>
                        </a:prstGeom>
                        <a:solidFill>
                          <a:schemeClr val="bg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4AEA39B" id="Rectangle 12" o:spid="_x0000_s1026" style="position:absolute;margin-left:-1.45pt;margin-top:.75pt;width:13.05pt;height:12.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" fillcolor="white [3212]" strokecolor="#243f60 [1604]" strokeweight="1pt"/>
            </w:pict>
          </mc:Fallback>
        </mc:AlternateContent>
      </w:r>
      <w:r w:rsidRPr="00B70874">
        <w:rPr>
          <w:rFonts w:ascii="Times New Roman" w:hAnsi="Times New Roman" w:cs="Times New Roman"/>
          <w:lang w:val="it-IT"/>
        </w:rPr>
        <w:tab/>
        <w:t xml:space="preserve">Si dichiara che sono stati accettati i rifiuti di cui alle lettere </w:t>
      </w:r>
      <w:proofErr w:type="gramStart"/>
      <w:r>
        <w:rPr>
          <w:rFonts w:ascii="Times New Roman" w:hAnsi="Times New Roman" w:cs="Times New Roman"/>
          <w:lang w:val="it-IT"/>
        </w:rPr>
        <w:t>…….</w:t>
      </w:r>
      <w:proofErr w:type="gramEnd"/>
      <w:r>
        <w:rPr>
          <w:rFonts w:ascii="Times New Roman" w:hAnsi="Times New Roman" w:cs="Times New Roman"/>
          <w:lang w:val="it-IT"/>
        </w:rPr>
        <w:t xml:space="preserve">. </w:t>
      </w:r>
    </w:p>
    <w:p w:rsidR="00B41405" w:rsidRPr="004E693E" w:rsidRDefault="00B41405" w:rsidP="00B41405">
      <w:pPr>
        <w:tabs>
          <w:tab w:val="left" w:pos="700"/>
        </w:tabs>
        <w:rPr>
          <w:rFonts w:ascii="Times New Roman" w:hAnsi="Times New Roman" w:cs="Times New Roman"/>
          <w:strike/>
          <w:color w:val="FF0000"/>
          <w:lang w:val="it-IT"/>
        </w:rPr>
      </w:pPr>
    </w:p>
    <w:p w:rsidR="00B41405" w:rsidRDefault="00B41405" w:rsidP="00B41405">
      <w:pPr>
        <w:tabs>
          <w:tab w:val="left" w:pos="700"/>
        </w:tabs>
        <w:rPr>
          <w:rFonts w:ascii="Times New Roman" w:hAnsi="Times New Roman" w:cs="Times New Roman"/>
          <w:lang w:val="it-IT"/>
        </w:rPr>
      </w:pPr>
      <w:r>
        <w:rPr>
          <w:rFonts w:ascii="Times New Roman" w:hAnsi="Times New Roman" w:cs="Times New Roman"/>
          <w:b/>
          <w:noProof/>
          <w:lang w:val="it-IT" w:eastAsia="it-IT"/>
        </w:rPr>
        <mc:AlternateContent>
          <mc:Choice Requires="wps">
            <w:drawing>
              <wp:anchor distT="0" distB="0" distL="114300" distR="114300" simplePos="0" relativeHeight="251693056" behindDoc="0" locked="0" layoutInCell="1" allowOverlap="1" wp14:anchorId="0F5A3C74" wp14:editId="13CDEE0F">
                <wp:simplePos x="0" y="0"/>
                <wp:positionH relativeFrom="column">
                  <wp:posOffset>-18415</wp:posOffset>
                </wp:positionH>
                <wp:positionV relativeFrom="paragraph">
                  <wp:posOffset>19050</wp:posOffset>
                </wp:positionV>
                <wp:extent cx="165735" cy="164465"/>
                <wp:effectExtent l="6350" t="13970" r="8890" b="1206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64465"/>
                        </a:xfrm>
                        <a:prstGeom prst="rect">
                          <a:avLst/>
                        </a:prstGeom>
                        <a:solidFill>
                          <a:schemeClr val="bg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009EA78" id="Rectangle 13" o:spid="_x0000_s1026" style="position:absolute;margin-left:-1.45pt;margin-top:1.5pt;width:13.05pt;height:12.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" fillcolor="white [3212]" strokecolor="#243f60 [1604]" strokeweight="1pt"/>
            </w:pict>
          </mc:Fallback>
        </mc:AlternateContent>
      </w:r>
      <w:r w:rsidRPr="00B70874">
        <w:rPr>
          <w:rFonts w:ascii="Times New Roman" w:hAnsi="Times New Roman" w:cs="Times New Roman"/>
          <w:lang w:val="it-IT"/>
        </w:rPr>
        <w:t xml:space="preserve"> </w:t>
      </w:r>
      <w:r w:rsidRPr="00B70874">
        <w:rPr>
          <w:rFonts w:ascii="Times New Roman" w:hAnsi="Times New Roman" w:cs="Times New Roman"/>
          <w:lang w:val="it-IT"/>
        </w:rPr>
        <w:tab/>
        <w:t xml:space="preserve">Si dichiara che i rifiuti </w:t>
      </w:r>
      <w:r w:rsidRPr="004E693E">
        <w:rPr>
          <w:rFonts w:ascii="Times New Roman" w:hAnsi="Times New Roman" w:cs="Times New Roman"/>
          <w:color w:val="FF0000"/>
          <w:lang w:val="it-IT"/>
        </w:rPr>
        <w:t>……</w:t>
      </w:r>
      <w:proofErr w:type="gramStart"/>
      <w:r w:rsidRPr="004E693E">
        <w:rPr>
          <w:rFonts w:ascii="Times New Roman" w:hAnsi="Times New Roman" w:cs="Times New Roman"/>
          <w:color w:val="FF0000"/>
          <w:lang w:val="it-IT"/>
        </w:rPr>
        <w:t>…….</w:t>
      </w:r>
      <w:proofErr w:type="gramEnd"/>
      <w:r w:rsidRPr="004E693E">
        <w:rPr>
          <w:rFonts w:ascii="Times New Roman" w:hAnsi="Times New Roman" w:cs="Times New Roman"/>
          <w:color w:val="FF0000"/>
          <w:lang w:val="it-IT"/>
        </w:rPr>
        <w:t>.</w:t>
      </w:r>
      <w:r>
        <w:rPr>
          <w:rFonts w:ascii="Times New Roman" w:hAnsi="Times New Roman" w:cs="Times New Roman"/>
          <w:lang w:val="it-IT"/>
        </w:rPr>
        <w:t xml:space="preserve"> </w:t>
      </w:r>
      <w:proofErr w:type="gramStart"/>
      <w:r w:rsidRPr="00B70874">
        <w:rPr>
          <w:rFonts w:ascii="Times New Roman" w:hAnsi="Times New Roman" w:cs="Times New Roman"/>
          <w:lang w:val="it-IT"/>
        </w:rPr>
        <w:t>sono</w:t>
      </w:r>
      <w:proofErr w:type="gramEnd"/>
      <w:r w:rsidRPr="00B70874">
        <w:rPr>
          <w:rFonts w:ascii="Times New Roman" w:hAnsi="Times New Roman" w:cs="Times New Roman"/>
          <w:lang w:val="it-IT"/>
        </w:rPr>
        <w:t xml:space="preserve"> stati respinti per le seguenti m</w:t>
      </w:r>
      <w:r>
        <w:rPr>
          <w:rFonts w:ascii="Times New Roman" w:hAnsi="Times New Roman" w:cs="Times New Roman"/>
          <w:lang w:val="it-IT"/>
        </w:rPr>
        <w:t>otivazioni……………………</w:t>
      </w:r>
    </w:p>
    <w:p w:rsidR="00B41405" w:rsidRPr="00B70874" w:rsidRDefault="00B41405" w:rsidP="00B41405">
      <w:pPr>
        <w:tabs>
          <w:tab w:val="left" w:pos="700"/>
        </w:tabs>
        <w:rPr>
          <w:rFonts w:ascii="Times New Roman" w:hAnsi="Times New Roman" w:cs="Times New Roman"/>
          <w:lang w:val="it-IT"/>
        </w:rPr>
      </w:pPr>
      <w:r>
        <w:rPr>
          <w:rFonts w:ascii="Times New Roman" w:hAnsi="Times New Roman" w:cs="Times New Roman"/>
          <w:lang w:val="it-IT"/>
        </w:rPr>
        <w:tab/>
      </w:r>
      <w:r w:rsidRPr="00B70874">
        <w:rPr>
          <w:rFonts w:ascii="Times New Roman" w:hAnsi="Times New Roman" w:cs="Times New Roman"/>
          <w:lang w:val="it-IT"/>
        </w:rPr>
        <w:t>…………………………………………………,………..</w:t>
      </w:r>
    </w:p>
    <w:p w:rsidR="00B41405" w:rsidRPr="00B70874" w:rsidRDefault="00B41405" w:rsidP="00B41405">
      <w:pPr>
        <w:pStyle w:val="Paragrafoelenco"/>
        <w:tabs>
          <w:tab w:val="left" w:pos="1798"/>
          <w:tab w:val="center" w:pos="4819"/>
        </w:tabs>
        <w:rPr>
          <w:rFonts w:ascii="Times New Roman" w:hAnsi="Times New Roman" w:cs="Times New Roman"/>
        </w:rPr>
      </w:pPr>
    </w:p>
    <w:p w:rsidR="00B41405" w:rsidRPr="00D37A95" w:rsidRDefault="00B41405" w:rsidP="00B41405">
      <w:pPr>
        <w:spacing w:after="120"/>
        <w:jc w:val="both"/>
        <w:rPr>
          <w:rFonts w:ascii="Times New Roman" w:hAnsi="Times New Roman" w:cs="Times New Roman"/>
          <w:b/>
          <w:lang w:val="it-IT"/>
        </w:rPr>
      </w:pPr>
      <w:r w:rsidRPr="00D37A95">
        <w:rPr>
          <w:rFonts w:ascii="Times New Roman" w:hAnsi="Times New Roman" w:cs="Times New Roman"/>
          <w:b/>
          <w:lang w:val="it-IT"/>
        </w:rPr>
        <w:t xml:space="preserve">   DATA/FIRMA DEL CONDUCENTE</w:t>
      </w:r>
      <w:r w:rsidRPr="00D37A95">
        <w:rPr>
          <w:rFonts w:ascii="Times New Roman" w:hAnsi="Times New Roman" w:cs="Times New Roman"/>
          <w:lang w:val="it-IT"/>
        </w:rPr>
        <w:tab/>
      </w:r>
      <w:r w:rsidRPr="00D37A95">
        <w:rPr>
          <w:rFonts w:ascii="Times New Roman" w:hAnsi="Times New Roman" w:cs="Times New Roman"/>
          <w:lang w:val="it-IT"/>
        </w:rPr>
        <w:tab/>
      </w:r>
      <w:r w:rsidRPr="00D37A95">
        <w:rPr>
          <w:rFonts w:ascii="Times New Roman" w:hAnsi="Times New Roman" w:cs="Times New Roman"/>
          <w:lang w:val="it-IT"/>
        </w:rPr>
        <w:tab/>
      </w:r>
      <w:r w:rsidRPr="00D37A95">
        <w:rPr>
          <w:rFonts w:ascii="Times New Roman" w:hAnsi="Times New Roman" w:cs="Times New Roman"/>
          <w:b/>
          <w:lang w:val="it-IT"/>
        </w:rPr>
        <w:t>DATA/FIRMA DEL DESTINATARIO</w:t>
      </w:r>
    </w:p>
    <w:p w:rsidR="00B41405" w:rsidRPr="00B336AA" w:rsidRDefault="00B41405" w:rsidP="00B41405">
      <w:pPr>
        <w:spacing w:after="120"/>
        <w:jc w:val="both"/>
        <w:rPr>
          <w:rFonts w:ascii="Times New Roman" w:hAnsi="Times New Roman" w:cs="Times New Roman"/>
          <w:lang w:val="it-IT"/>
        </w:rPr>
      </w:pPr>
      <w:r>
        <w:rPr>
          <w:rFonts w:ascii="Times New Roman" w:hAnsi="Times New Roman" w:cs="Times New Roman"/>
          <w:lang w:val="it-IT"/>
        </w:rPr>
        <w:t>../../…. ……………………….</w:t>
      </w:r>
      <w:r w:rsidRPr="00B336AA">
        <w:rPr>
          <w:rFonts w:ascii="Times New Roman" w:hAnsi="Times New Roman" w:cs="Times New Roman"/>
          <w:lang w:val="it-IT"/>
        </w:rPr>
        <w:t>………….….</w:t>
      </w:r>
      <w:r w:rsidRPr="00B336AA">
        <w:rPr>
          <w:rFonts w:ascii="Times New Roman" w:hAnsi="Times New Roman" w:cs="Times New Roman"/>
          <w:lang w:val="it-IT"/>
        </w:rPr>
        <w:tab/>
        <w:t xml:space="preserve"> </w:t>
      </w:r>
      <w:r>
        <w:rPr>
          <w:rFonts w:ascii="Times New Roman" w:hAnsi="Times New Roman" w:cs="Times New Roman"/>
          <w:lang w:val="it-IT"/>
        </w:rPr>
        <w:t xml:space="preserve">                       ../../…. ……………………….</w:t>
      </w:r>
      <w:r w:rsidRPr="00B336AA">
        <w:rPr>
          <w:rFonts w:ascii="Times New Roman" w:hAnsi="Times New Roman" w:cs="Times New Roman"/>
          <w:lang w:val="it-IT"/>
        </w:rPr>
        <w:t>………….….</w:t>
      </w:r>
    </w:p>
    <w:p w:rsidR="00B41405" w:rsidRDefault="00B41405" w:rsidP="00B41405">
      <w:pPr>
        <w:jc w:val="both"/>
        <w:rPr>
          <w:rFonts w:ascii="Times New Roman" w:hAnsi="Times New Roman" w:cs="Times New Roman"/>
          <w:lang w:val="it-IT"/>
        </w:rPr>
      </w:pPr>
    </w:p>
    <w:p w:rsidR="007D7ABD" w:rsidRDefault="007D7ABD" w:rsidP="00B41405">
      <w:pPr>
        <w:jc w:val="both"/>
        <w:rPr>
          <w:rFonts w:ascii="Times New Roman" w:hAnsi="Times New Roman" w:cs="Times New Roman"/>
          <w:lang w:val="it-IT"/>
        </w:rPr>
      </w:pPr>
    </w:p>
    <w:p w:rsidR="007D7ABD" w:rsidRDefault="007D7ABD" w:rsidP="00B41405">
      <w:pPr>
        <w:jc w:val="both"/>
        <w:rPr>
          <w:rFonts w:ascii="Times New Roman" w:hAnsi="Times New Roman" w:cs="Times New Roman"/>
          <w:lang w:val="it-IT"/>
        </w:rPr>
      </w:pPr>
    </w:p>
    <w:p w:rsidR="007D7ABD" w:rsidRPr="00B336AA" w:rsidRDefault="007D7ABD" w:rsidP="00B41405">
      <w:pPr>
        <w:jc w:val="both"/>
        <w:rPr>
          <w:rFonts w:ascii="Times New Roman" w:hAnsi="Times New Roman" w:cs="Times New Roman"/>
          <w:lang w:val="it-IT"/>
        </w:rPr>
      </w:pPr>
    </w:p>
    <w:p w:rsidR="00EA6937" w:rsidRDefault="00EA6937" w:rsidP="00B41405">
      <w:pPr>
        <w:spacing w:before="5"/>
        <w:rPr>
          <w:b/>
          <w:bCs/>
          <w:sz w:val="12"/>
          <w:szCs w:val="12"/>
          <w:lang w:val="it-IT"/>
        </w:rPr>
      </w:pPr>
    </w:p>
    <w:p w:rsidR="008E61EE" w:rsidRPr="00B2629E" w:rsidRDefault="008E61EE" w:rsidP="008E61EE">
      <w:pPr>
        <w:pStyle w:val="provvc"/>
        <w:spacing w:before="0" w:beforeAutospacing="0" w:after="0" w:afterAutospacing="0"/>
        <w:rPr>
          <w:b/>
          <w:bCs/>
          <w:sz w:val="22"/>
          <w:szCs w:val="22"/>
          <w:u w:val="single"/>
        </w:rPr>
      </w:pPr>
      <w:r w:rsidRPr="00B2629E">
        <w:rPr>
          <w:b/>
          <w:bCs/>
          <w:sz w:val="22"/>
          <w:szCs w:val="22"/>
          <w:u w:val="single"/>
        </w:rPr>
        <w:t xml:space="preserve">NORME TECNICHE E MODALITA’ DI CONFERIMENTO DEI RIFIUTI AGRICOLI </w:t>
      </w:r>
    </w:p>
    <w:p w:rsidR="008E61EE" w:rsidRPr="008758E2" w:rsidRDefault="008E61EE" w:rsidP="00B2629E">
      <w:pPr>
        <w:pStyle w:val="provvr0"/>
        <w:spacing w:before="0" w:beforeAutospacing="0" w:after="0" w:afterAutospacing="0"/>
        <w:ind w:left="708"/>
        <w:rPr>
          <w:sz w:val="22"/>
          <w:szCs w:val="22"/>
        </w:rPr>
      </w:pPr>
      <w:r w:rsidRPr="008758E2">
        <w:rPr>
          <w:sz w:val="22"/>
          <w:szCs w:val="22"/>
        </w:rPr>
        <w:br/>
      </w:r>
    </w:p>
    <w:p w:rsidR="008E61EE" w:rsidRDefault="00B2629E" w:rsidP="00B2629E">
      <w:pPr>
        <w:pStyle w:val="provvr0"/>
        <w:spacing w:before="0" w:beforeAutospacing="0" w:after="0" w:afterAutospacing="0"/>
        <w:ind w:firstLine="360"/>
        <w:rPr>
          <w:sz w:val="22"/>
          <w:szCs w:val="22"/>
        </w:rPr>
      </w:pPr>
      <w:r>
        <w:rPr>
          <w:sz w:val="22"/>
          <w:szCs w:val="22"/>
        </w:rPr>
        <w:t>I</w:t>
      </w:r>
      <w:r w:rsidR="008E61EE" w:rsidRPr="008758E2">
        <w:rPr>
          <w:sz w:val="22"/>
          <w:szCs w:val="22"/>
        </w:rPr>
        <w:t xml:space="preserve"> conferimenti </w:t>
      </w:r>
      <w:r>
        <w:rPr>
          <w:sz w:val="22"/>
          <w:szCs w:val="22"/>
        </w:rPr>
        <w:t xml:space="preserve">di rifiuti </w:t>
      </w:r>
      <w:r w:rsidR="008E61EE" w:rsidRPr="008758E2">
        <w:rPr>
          <w:sz w:val="22"/>
          <w:szCs w:val="22"/>
        </w:rPr>
        <w:t>da parte del produttore/detentore devono avvenire con quantità e metodi (</w:t>
      </w:r>
      <w:r w:rsidR="008E61EE">
        <w:rPr>
          <w:sz w:val="22"/>
          <w:szCs w:val="22"/>
        </w:rPr>
        <w:t xml:space="preserve">es. </w:t>
      </w:r>
      <w:r>
        <w:rPr>
          <w:i/>
          <w:sz w:val="22"/>
          <w:szCs w:val="22"/>
        </w:rPr>
        <w:t>legatura, insac</w:t>
      </w:r>
      <w:r w:rsidR="008E61EE" w:rsidRPr="00015C0A">
        <w:rPr>
          <w:i/>
          <w:sz w:val="22"/>
          <w:szCs w:val="22"/>
        </w:rPr>
        <w:t xml:space="preserve">chettatura, utilizzo di </w:t>
      </w:r>
      <w:proofErr w:type="gramStart"/>
      <w:r w:rsidR="008E61EE" w:rsidRPr="00015C0A">
        <w:rPr>
          <w:i/>
          <w:sz w:val="22"/>
          <w:szCs w:val="22"/>
        </w:rPr>
        <w:t>contenitori, ..</w:t>
      </w:r>
      <w:proofErr w:type="gramEnd"/>
      <w:r w:rsidR="008E61EE" w:rsidRPr="00015C0A">
        <w:rPr>
          <w:i/>
          <w:sz w:val="22"/>
          <w:szCs w:val="22"/>
        </w:rPr>
        <w:t xml:space="preserve"> etc</w:t>
      </w:r>
      <w:r w:rsidR="008E61EE" w:rsidRPr="008758E2">
        <w:rPr>
          <w:sz w:val="22"/>
          <w:szCs w:val="22"/>
        </w:rPr>
        <w:t>.), definiti dal gestore e comunque atti a garantire la massima sicurezza e protezione ambientale e ad evitare d</w:t>
      </w:r>
      <w:r>
        <w:rPr>
          <w:sz w:val="22"/>
          <w:szCs w:val="22"/>
        </w:rPr>
        <w:t>ispersioni durante il trasporto.</w:t>
      </w:r>
    </w:p>
    <w:p w:rsidR="008E61EE" w:rsidRDefault="00B2629E" w:rsidP="00B2629E">
      <w:pPr>
        <w:pStyle w:val="provvr0"/>
        <w:spacing w:before="0" w:beforeAutospacing="0" w:after="0" w:afterAutospacing="0"/>
        <w:ind w:firstLine="360"/>
        <w:rPr>
          <w:sz w:val="22"/>
          <w:szCs w:val="22"/>
        </w:rPr>
      </w:pPr>
      <w:r>
        <w:rPr>
          <w:sz w:val="22"/>
          <w:szCs w:val="22"/>
        </w:rPr>
        <w:t>I</w:t>
      </w:r>
      <w:r w:rsidR="008E61EE" w:rsidRPr="00015C0A">
        <w:rPr>
          <w:sz w:val="22"/>
          <w:szCs w:val="22"/>
        </w:rPr>
        <w:t xml:space="preserve"> rifiuti liquidi devono essere trasportati in </w:t>
      </w:r>
      <w:r>
        <w:rPr>
          <w:sz w:val="22"/>
          <w:szCs w:val="22"/>
        </w:rPr>
        <w:t>contenitori a chiusura ermetica.</w:t>
      </w:r>
    </w:p>
    <w:p w:rsidR="008E61EE" w:rsidRPr="00253871" w:rsidRDefault="00253871" w:rsidP="00253871">
      <w:pPr>
        <w:widowControl/>
        <w:autoSpaceDE w:val="0"/>
        <w:autoSpaceDN w:val="0"/>
        <w:adjustRightInd w:val="0"/>
        <w:ind w:firstLine="360"/>
        <w:jc w:val="both"/>
        <w:rPr>
          <w:rFonts w:ascii="Times New Roman" w:hAnsi="Times New Roman" w:cs="Times New Roman"/>
          <w:lang w:val="it-IT"/>
        </w:rPr>
      </w:pPr>
      <w:r w:rsidRPr="00253871">
        <w:rPr>
          <w:rFonts w:ascii="Times New Roman" w:hAnsi="Times New Roman" w:cs="Times New Roman"/>
          <w:lang w:val="it-IT"/>
        </w:rPr>
        <w:t>I rifiuti devono essere raggruppati per categorie omogenee, senza</w:t>
      </w:r>
      <w:r w:rsidR="00B2629E" w:rsidRPr="00253871">
        <w:rPr>
          <w:rFonts w:ascii="Times New Roman" w:hAnsi="Times New Roman" w:cs="Times New Roman"/>
          <w:lang w:val="it-IT"/>
        </w:rPr>
        <w:t xml:space="preserve"> essere miscelati </w:t>
      </w:r>
      <w:r w:rsidRPr="00253871">
        <w:rPr>
          <w:rFonts w:ascii="Times New Roman" w:hAnsi="Times New Roman" w:cs="Times New Roman"/>
          <w:lang w:val="it-IT"/>
        </w:rPr>
        <w:t>e cons</w:t>
      </w:r>
      <w:r w:rsidR="008E61EE" w:rsidRPr="00253871">
        <w:rPr>
          <w:rFonts w:ascii="Times New Roman" w:hAnsi="Times New Roman" w:cs="Times New Roman"/>
          <w:lang w:val="it-IT"/>
        </w:rPr>
        <w:t xml:space="preserve">egnati tenendo distinte le diverse tipologie; in particolare, i rifiuti pericolosi devono riportare specifica etichettatura, i contenitori di fitofarmaci devono essere consegnati, separatamente, in sacchi chiusi che indichino espressamente la ragione sociale dell'azienda e se sono stati </w:t>
      </w:r>
      <w:r w:rsidR="00B2629E" w:rsidRPr="00253871">
        <w:rPr>
          <w:rFonts w:ascii="Times New Roman" w:hAnsi="Times New Roman" w:cs="Times New Roman"/>
          <w:lang w:val="it-IT"/>
        </w:rPr>
        <w:t>bonificati con un appropriato lavaggio.</w:t>
      </w:r>
    </w:p>
    <w:p w:rsidR="008E61EE" w:rsidRPr="00015C0A" w:rsidRDefault="00B2629E" w:rsidP="00B2629E">
      <w:pPr>
        <w:pStyle w:val="provvr0"/>
        <w:spacing w:before="0" w:beforeAutospacing="0" w:after="0" w:afterAutospacing="0"/>
        <w:ind w:firstLine="360"/>
        <w:rPr>
          <w:sz w:val="22"/>
          <w:szCs w:val="22"/>
        </w:rPr>
      </w:pPr>
      <w:r w:rsidRPr="00253871">
        <w:rPr>
          <w:color w:val="000000"/>
          <w:sz w:val="22"/>
          <w:szCs w:val="22"/>
        </w:rPr>
        <w:t>La conservazione dei</w:t>
      </w:r>
      <w:r w:rsidR="008E61EE" w:rsidRPr="00253871">
        <w:rPr>
          <w:color w:val="000000"/>
          <w:sz w:val="22"/>
          <w:szCs w:val="22"/>
        </w:rPr>
        <w:t xml:space="preserve"> rifiuti</w:t>
      </w:r>
      <w:r w:rsidRPr="00253871">
        <w:rPr>
          <w:color w:val="000000"/>
          <w:sz w:val="22"/>
          <w:szCs w:val="22"/>
        </w:rPr>
        <w:t>,</w:t>
      </w:r>
      <w:r w:rsidR="008E61EE" w:rsidRPr="00253871">
        <w:rPr>
          <w:color w:val="000000"/>
          <w:sz w:val="22"/>
          <w:szCs w:val="22"/>
        </w:rPr>
        <w:t xml:space="preserve"> in azienda, deve rispettare le condizioni del </w:t>
      </w:r>
      <w:r w:rsidR="008E61EE" w:rsidRPr="00253871">
        <w:rPr>
          <w:b/>
          <w:color w:val="000000"/>
          <w:sz w:val="22"/>
          <w:szCs w:val="22"/>
        </w:rPr>
        <w:t>deposito temporaneo</w:t>
      </w:r>
      <w:r w:rsidR="008E61EE" w:rsidRPr="00253871">
        <w:rPr>
          <w:color w:val="000000"/>
          <w:sz w:val="22"/>
          <w:szCs w:val="22"/>
        </w:rPr>
        <w:t xml:space="preserve"> ai sensi</w:t>
      </w:r>
      <w:r w:rsidR="008E61EE" w:rsidRPr="00015C0A">
        <w:rPr>
          <w:color w:val="000000"/>
          <w:sz w:val="22"/>
          <w:szCs w:val="22"/>
        </w:rPr>
        <w:t xml:space="preserve"> dell'</w:t>
      </w:r>
      <w:r w:rsidR="008E61EE" w:rsidRPr="00015C0A">
        <w:rPr>
          <w:iCs/>
          <w:color w:val="000000"/>
          <w:sz w:val="22"/>
          <w:szCs w:val="22"/>
        </w:rPr>
        <w:t xml:space="preserve">art. </w:t>
      </w:r>
      <w:hyperlink r:id="rId17" w:history="1">
        <w:r w:rsidR="008E61EE" w:rsidRPr="00015C0A">
          <w:rPr>
            <w:rStyle w:val="Collegamentoipertestuale"/>
            <w:iCs/>
            <w:color w:val="000000"/>
            <w:sz w:val="22"/>
            <w:szCs w:val="22"/>
          </w:rPr>
          <w:t>183, lett. m)</w:t>
        </w:r>
      </w:hyperlink>
      <w:r w:rsidR="008E61EE" w:rsidRPr="00015C0A">
        <w:rPr>
          <w:iCs/>
          <w:color w:val="000000"/>
          <w:sz w:val="22"/>
          <w:szCs w:val="22"/>
        </w:rPr>
        <w:t xml:space="preserve"> del </w:t>
      </w:r>
      <w:hyperlink r:id="rId18" w:history="1">
        <w:r w:rsidR="008E61EE" w:rsidRPr="00015C0A">
          <w:rPr>
            <w:rStyle w:val="Collegamentoipertestuale"/>
            <w:iCs/>
            <w:color w:val="000000"/>
            <w:sz w:val="22"/>
            <w:szCs w:val="22"/>
          </w:rPr>
          <w:t>D.Lgs. 152/06</w:t>
        </w:r>
      </w:hyperlink>
      <w:r w:rsidR="008E61EE">
        <w:rPr>
          <w:sz w:val="22"/>
          <w:szCs w:val="22"/>
        </w:rPr>
        <w:t xml:space="preserve"> e s.m.i.</w:t>
      </w:r>
      <w:r w:rsidR="008E61EE" w:rsidRPr="00015C0A">
        <w:rPr>
          <w:color w:val="000000"/>
          <w:sz w:val="22"/>
          <w:szCs w:val="22"/>
        </w:rPr>
        <w:t xml:space="preserve"> e garantire le condizioni di massima sicurezza e</w:t>
      </w:r>
      <w:r w:rsidR="008E61EE" w:rsidRPr="00015C0A">
        <w:rPr>
          <w:sz w:val="22"/>
          <w:szCs w:val="22"/>
        </w:rPr>
        <w:t xml:space="preserve"> protezione ambientale, utilizzando idonei contenitori, nonché la separazione delle diverse tipologie.</w:t>
      </w:r>
    </w:p>
    <w:p w:rsidR="00253871" w:rsidRDefault="00253871" w:rsidP="00253871">
      <w:pPr>
        <w:widowControl/>
        <w:autoSpaceDE w:val="0"/>
        <w:autoSpaceDN w:val="0"/>
        <w:adjustRightInd w:val="0"/>
        <w:ind w:firstLine="360"/>
        <w:jc w:val="both"/>
        <w:rPr>
          <w:rFonts w:ascii="Times New Roman" w:hAnsi="Times New Roman"/>
          <w:lang w:val="it-IT"/>
        </w:rPr>
      </w:pPr>
      <w:r w:rsidRPr="00A94B78">
        <w:rPr>
          <w:rFonts w:ascii="Times New Roman" w:hAnsi="Times New Roman"/>
          <w:lang w:val="it-IT"/>
        </w:rPr>
        <w:t xml:space="preserve">Il deposito temporaneo presso l’impresa agricola o presso </w:t>
      </w:r>
      <w:r w:rsidRPr="00A94B78">
        <w:rPr>
          <w:rFonts w:ascii="Times New Roman" w:hAnsi="Times New Roman"/>
          <w:color w:val="000000"/>
          <w:lang w:val="it-IT"/>
        </w:rPr>
        <w:t>la cooperativa agricola o presso il Consorzio agrario</w:t>
      </w:r>
      <w:r w:rsidRPr="00A94B78">
        <w:rPr>
          <w:rFonts w:ascii="Times New Roman" w:hAnsi="Times New Roman"/>
          <w:lang w:val="it-IT"/>
        </w:rPr>
        <w:t>deve essere collocato a</w:t>
      </w:r>
      <w:r>
        <w:rPr>
          <w:rFonts w:ascii="Times New Roman" w:hAnsi="Times New Roman"/>
          <w:lang w:val="it-IT"/>
        </w:rPr>
        <w:t>ll’interno dell’area aziendale</w:t>
      </w:r>
      <w:r w:rsidRPr="00A94B78">
        <w:rPr>
          <w:rFonts w:ascii="Times New Roman" w:hAnsi="Times New Roman"/>
          <w:lang w:val="it-IT"/>
        </w:rPr>
        <w:t xml:space="preserve"> oppure presso il sito della cooperativa agricola o </w:t>
      </w:r>
      <w:r w:rsidRPr="00A94B78">
        <w:rPr>
          <w:rFonts w:ascii="Times New Roman" w:hAnsi="Times New Roman"/>
          <w:color w:val="000000"/>
          <w:lang w:val="it-IT"/>
        </w:rPr>
        <w:t>del Consorzio Agrario</w:t>
      </w:r>
      <w:r w:rsidRPr="00A94B78">
        <w:rPr>
          <w:rFonts w:ascii="Times New Roman" w:hAnsi="Times New Roman"/>
          <w:lang w:val="it-IT"/>
        </w:rPr>
        <w:t xml:space="preserve">. </w:t>
      </w:r>
    </w:p>
    <w:p w:rsidR="00253871" w:rsidRPr="00A94B78" w:rsidRDefault="00253871" w:rsidP="00253871">
      <w:pPr>
        <w:widowControl/>
        <w:autoSpaceDE w:val="0"/>
        <w:autoSpaceDN w:val="0"/>
        <w:adjustRightInd w:val="0"/>
        <w:ind w:firstLine="360"/>
        <w:jc w:val="both"/>
        <w:rPr>
          <w:rFonts w:ascii="Times New Roman" w:hAnsi="Times New Roman"/>
          <w:lang w:val="it-IT"/>
        </w:rPr>
      </w:pPr>
      <w:r w:rsidRPr="00A94B78">
        <w:rPr>
          <w:rFonts w:ascii="Times New Roman" w:hAnsi="Times New Roman"/>
          <w:lang w:val="it-IT"/>
        </w:rPr>
        <w:t xml:space="preserve">I rifiuti devono essere raccolti ed avviati alle operazioni di recupero o di smaltimento secondo una delle seguenti modalità alternative, a scelta del produttore, con cadenza almeno trimestrale, indipendentemente dalle quantità in deposito; quando il quantitativo di rifiuti in deposito raggiunga complessivamente i </w:t>
      </w:r>
      <w:r w:rsidRPr="00A94B78">
        <w:rPr>
          <w:rFonts w:ascii="Times New Roman" w:hAnsi="Times New Roman"/>
          <w:b/>
          <w:color w:val="000000"/>
          <w:lang w:val="it-IT"/>
        </w:rPr>
        <w:t>30 mc</w:t>
      </w:r>
      <w:r w:rsidRPr="00A94B78">
        <w:rPr>
          <w:rFonts w:ascii="Times New Roman" w:hAnsi="Times New Roman"/>
          <w:color w:val="000000"/>
          <w:lang w:val="it-IT"/>
        </w:rPr>
        <w:t xml:space="preserve"> di cui al massimo </w:t>
      </w:r>
      <w:r w:rsidRPr="00A94B78">
        <w:rPr>
          <w:rFonts w:ascii="Times New Roman" w:hAnsi="Times New Roman"/>
          <w:b/>
          <w:color w:val="000000"/>
          <w:lang w:val="it-IT"/>
        </w:rPr>
        <w:t>10 mc</w:t>
      </w:r>
      <w:r w:rsidRPr="00A94B78">
        <w:rPr>
          <w:rFonts w:ascii="Times New Roman" w:hAnsi="Times New Roman"/>
          <w:color w:val="000000"/>
          <w:lang w:val="it-IT"/>
        </w:rPr>
        <w:t xml:space="preserve"> di rifiuti pericolosi. In ogni caso, quando il quantitativo di rifiuti non superi il predetto limite all’anno, il deposito temporaneo non può avere durata superiore ad </w:t>
      </w:r>
      <w:r w:rsidRPr="00A94B78">
        <w:rPr>
          <w:rFonts w:ascii="Times New Roman" w:hAnsi="Times New Roman"/>
          <w:b/>
          <w:color w:val="000000"/>
          <w:lang w:val="it-IT"/>
        </w:rPr>
        <w:t>un anno</w:t>
      </w:r>
      <w:r w:rsidRPr="00A94B78">
        <w:rPr>
          <w:rFonts w:ascii="Times New Roman" w:hAnsi="Times New Roman"/>
          <w:color w:val="000000"/>
          <w:lang w:val="it-IT"/>
        </w:rPr>
        <w:t>.</w:t>
      </w:r>
    </w:p>
    <w:p w:rsidR="008E61EE" w:rsidRPr="006E388C" w:rsidRDefault="008E61EE" w:rsidP="006E388C">
      <w:pPr>
        <w:pStyle w:val="provvr0"/>
        <w:spacing w:before="0" w:beforeAutospacing="0" w:after="0" w:afterAutospacing="0"/>
        <w:jc w:val="center"/>
        <w:rPr>
          <w:b/>
          <w:sz w:val="22"/>
          <w:szCs w:val="22"/>
          <w:u w:val="single"/>
        </w:rPr>
      </w:pPr>
      <w:r w:rsidRPr="008758E2">
        <w:rPr>
          <w:sz w:val="22"/>
          <w:szCs w:val="22"/>
        </w:rPr>
        <w:br/>
      </w:r>
      <w:r w:rsidRPr="006E388C">
        <w:rPr>
          <w:b/>
          <w:sz w:val="22"/>
          <w:szCs w:val="22"/>
          <w:u w:val="single"/>
        </w:rPr>
        <w:t>Rifiuti speciali non pericolosi</w:t>
      </w:r>
    </w:p>
    <w:p w:rsidR="006E388C" w:rsidRPr="008758E2" w:rsidRDefault="006E388C" w:rsidP="006E388C">
      <w:pPr>
        <w:pStyle w:val="provvr0"/>
        <w:spacing w:before="0" w:beforeAutospacing="0" w:after="0" w:afterAutospacing="0"/>
        <w:jc w:val="center"/>
        <w:rPr>
          <w:b/>
          <w:sz w:val="22"/>
          <w:szCs w:val="22"/>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770"/>
      </w:tblGrid>
      <w:tr w:rsidR="008E61EE" w:rsidRPr="00F943C0" w:rsidTr="006E388C">
        <w:trPr>
          <w:trHeight w:val="276"/>
        </w:trPr>
        <w:tc>
          <w:tcPr>
            <w:tcW w:w="3085" w:type="dxa"/>
            <w:shd w:val="clear" w:color="auto" w:fill="F2F2F2"/>
          </w:tcPr>
          <w:p w:rsidR="008E61EE" w:rsidRPr="00657F64" w:rsidRDefault="008E61EE" w:rsidP="00EB5F22">
            <w:pPr>
              <w:pStyle w:val="provvr0"/>
              <w:spacing w:before="0" w:beforeAutospacing="0" w:after="0" w:afterAutospacing="0"/>
              <w:jc w:val="center"/>
              <w:rPr>
                <w:b/>
                <w:sz w:val="18"/>
                <w:szCs w:val="18"/>
              </w:rPr>
            </w:pPr>
            <w:r w:rsidRPr="00657F64">
              <w:rPr>
                <w:b/>
                <w:sz w:val="18"/>
                <w:szCs w:val="18"/>
              </w:rPr>
              <w:t>Rifiuti</w:t>
            </w:r>
          </w:p>
        </w:tc>
        <w:tc>
          <w:tcPr>
            <w:tcW w:w="6770" w:type="dxa"/>
            <w:shd w:val="clear" w:color="auto" w:fill="F2F2F2"/>
          </w:tcPr>
          <w:p w:rsidR="008E61EE" w:rsidRPr="00657F64" w:rsidRDefault="008E61EE" w:rsidP="00EB5F22">
            <w:pPr>
              <w:pStyle w:val="provvr0"/>
              <w:spacing w:before="0" w:beforeAutospacing="0" w:after="0" w:afterAutospacing="0"/>
              <w:jc w:val="center"/>
              <w:rPr>
                <w:b/>
                <w:sz w:val="18"/>
                <w:szCs w:val="18"/>
              </w:rPr>
            </w:pPr>
            <w:r w:rsidRPr="00657F64">
              <w:rPr>
                <w:b/>
                <w:sz w:val="18"/>
                <w:szCs w:val="18"/>
              </w:rPr>
              <w:t>Norme tecniche precauzionali</w:t>
            </w:r>
          </w:p>
        </w:tc>
      </w:tr>
      <w:tr w:rsidR="008E61EE" w:rsidRPr="00996C2E" w:rsidTr="006E388C">
        <w:trPr>
          <w:trHeight w:val="276"/>
        </w:trPr>
        <w:tc>
          <w:tcPr>
            <w:tcW w:w="3085" w:type="dxa"/>
          </w:tcPr>
          <w:p w:rsidR="008E61EE" w:rsidRPr="00657F64" w:rsidRDefault="008E61EE" w:rsidP="00EB5F22">
            <w:pPr>
              <w:pStyle w:val="provvr0"/>
              <w:spacing w:before="0" w:beforeAutospacing="0" w:after="0" w:afterAutospacing="0"/>
              <w:rPr>
                <w:sz w:val="18"/>
                <w:szCs w:val="18"/>
              </w:rPr>
            </w:pPr>
            <w:r w:rsidRPr="00657F64">
              <w:rPr>
                <w:sz w:val="18"/>
                <w:szCs w:val="18"/>
              </w:rPr>
              <w:t>Contenitori di fitofarmaci vuoti e bonificati</w:t>
            </w:r>
            <w:r w:rsidR="00CF6FAF">
              <w:rPr>
                <w:sz w:val="18"/>
                <w:szCs w:val="18"/>
              </w:rPr>
              <w:t xml:space="preserve"> (Vedi istruzione)</w:t>
            </w:r>
          </w:p>
        </w:tc>
        <w:tc>
          <w:tcPr>
            <w:tcW w:w="6770" w:type="dxa"/>
          </w:tcPr>
          <w:p w:rsidR="008E61EE" w:rsidRPr="00657F64" w:rsidRDefault="00CF6FAF" w:rsidP="006E388C">
            <w:pPr>
              <w:pStyle w:val="provvr0"/>
              <w:spacing w:before="0" w:beforeAutospacing="0" w:after="0" w:afterAutospacing="0"/>
              <w:rPr>
                <w:sz w:val="18"/>
                <w:szCs w:val="18"/>
              </w:rPr>
            </w:pPr>
            <w:r>
              <w:rPr>
                <w:sz w:val="18"/>
                <w:szCs w:val="18"/>
              </w:rPr>
              <w:t>I</w:t>
            </w:r>
            <w:r w:rsidR="008E61EE" w:rsidRPr="00657F64">
              <w:rPr>
                <w:sz w:val="18"/>
                <w:szCs w:val="18"/>
              </w:rPr>
              <w:t xml:space="preserve"> contenitori</w:t>
            </w:r>
            <w:r>
              <w:rPr>
                <w:sz w:val="18"/>
                <w:szCs w:val="18"/>
              </w:rPr>
              <w:t xml:space="preserve"> devono essere</w:t>
            </w:r>
            <w:r w:rsidR="008E61EE" w:rsidRPr="00657F64">
              <w:rPr>
                <w:sz w:val="18"/>
                <w:szCs w:val="18"/>
              </w:rPr>
              <w:t xml:space="preserve"> risciacquati più volte</w:t>
            </w:r>
            <w:r>
              <w:rPr>
                <w:sz w:val="18"/>
                <w:szCs w:val="18"/>
              </w:rPr>
              <w:t xml:space="preserve"> e privi di residui</w:t>
            </w:r>
            <w:r w:rsidR="008E61EE" w:rsidRPr="00657F64">
              <w:rPr>
                <w:sz w:val="18"/>
                <w:szCs w:val="18"/>
              </w:rPr>
              <w:t xml:space="preserve">. </w:t>
            </w:r>
            <w:r>
              <w:rPr>
                <w:sz w:val="18"/>
                <w:szCs w:val="18"/>
              </w:rPr>
              <w:t>Occorre</w:t>
            </w:r>
            <w:r w:rsidR="008E61EE" w:rsidRPr="00657F64">
              <w:rPr>
                <w:sz w:val="18"/>
                <w:szCs w:val="18"/>
              </w:rPr>
              <w:t xml:space="preserve"> schiacciarli </w:t>
            </w:r>
            <w:r>
              <w:rPr>
                <w:sz w:val="18"/>
                <w:szCs w:val="18"/>
              </w:rPr>
              <w:t>per ridurre le di</w:t>
            </w:r>
            <w:r w:rsidR="008E61EE" w:rsidRPr="00657F64">
              <w:rPr>
                <w:sz w:val="18"/>
                <w:szCs w:val="18"/>
              </w:rPr>
              <w:t xml:space="preserve">mensioni </w:t>
            </w:r>
            <w:r>
              <w:rPr>
                <w:sz w:val="18"/>
                <w:szCs w:val="18"/>
              </w:rPr>
              <w:t>ed il</w:t>
            </w:r>
            <w:r w:rsidR="008E61EE" w:rsidRPr="00657F64">
              <w:rPr>
                <w:sz w:val="18"/>
                <w:szCs w:val="18"/>
              </w:rPr>
              <w:t xml:space="preserve"> volume. </w:t>
            </w:r>
            <w:r>
              <w:rPr>
                <w:sz w:val="18"/>
                <w:szCs w:val="18"/>
              </w:rPr>
              <w:t>P</w:t>
            </w:r>
            <w:r w:rsidR="008E61EE" w:rsidRPr="00657F64">
              <w:rPr>
                <w:sz w:val="18"/>
                <w:szCs w:val="18"/>
              </w:rPr>
              <w:t>otranno essere consegnati tramite sacchi chiusi forniti dal gestore del servizio e/o dalle OO.PP.AA.</w:t>
            </w:r>
            <w:r w:rsidR="006E388C">
              <w:rPr>
                <w:sz w:val="18"/>
                <w:szCs w:val="18"/>
              </w:rPr>
              <w:t>e</w:t>
            </w:r>
            <w:r w:rsidR="008E61EE" w:rsidRPr="00657F64">
              <w:rPr>
                <w:sz w:val="18"/>
                <w:szCs w:val="18"/>
              </w:rPr>
              <w:t>provvisti di etichetta</w:t>
            </w:r>
            <w:r>
              <w:rPr>
                <w:sz w:val="18"/>
                <w:szCs w:val="18"/>
              </w:rPr>
              <w:t xml:space="preserve"> con</w:t>
            </w:r>
            <w:r w:rsidR="008E61EE" w:rsidRPr="00657F64">
              <w:rPr>
                <w:sz w:val="18"/>
                <w:szCs w:val="18"/>
              </w:rPr>
              <w:t xml:space="preserve"> gli estre</w:t>
            </w:r>
            <w:r>
              <w:rPr>
                <w:sz w:val="18"/>
                <w:szCs w:val="18"/>
              </w:rPr>
              <w:t xml:space="preserve">mi identificativi </w:t>
            </w:r>
            <w:r w:rsidR="008E61EE" w:rsidRPr="00657F64">
              <w:rPr>
                <w:sz w:val="18"/>
                <w:szCs w:val="18"/>
              </w:rPr>
              <w:t>dell’impresa agricola</w:t>
            </w:r>
            <w:r>
              <w:rPr>
                <w:sz w:val="18"/>
                <w:szCs w:val="18"/>
              </w:rPr>
              <w:t xml:space="preserve"> per permettere i</w:t>
            </w:r>
            <w:r w:rsidR="008E61EE" w:rsidRPr="00657F64">
              <w:rPr>
                <w:sz w:val="18"/>
                <w:szCs w:val="18"/>
              </w:rPr>
              <w:t xml:space="preserve"> controll</w:t>
            </w:r>
            <w:r>
              <w:rPr>
                <w:sz w:val="18"/>
                <w:szCs w:val="18"/>
              </w:rPr>
              <w:t>i</w:t>
            </w:r>
            <w:r w:rsidR="008E61EE" w:rsidRPr="00657F64">
              <w:rPr>
                <w:sz w:val="18"/>
                <w:szCs w:val="18"/>
              </w:rPr>
              <w:t xml:space="preserve"> a campione.</w:t>
            </w:r>
          </w:p>
        </w:tc>
      </w:tr>
      <w:tr w:rsidR="008E61EE" w:rsidRPr="00996C2E" w:rsidTr="006E388C">
        <w:trPr>
          <w:trHeight w:val="276"/>
        </w:trPr>
        <w:tc>
          <w:tcPr>
            <w:tcW w:w="3085" w:type="dxa"/>
          </w:tcPr>
          <w:p w:rsidR="008E61EE" w:rsidRPr="00253871" w:rsidRDefault="008E61EE" w:rsidP="00EB5F22">
            <w:pPr>
              <w:pStyle w:val="provvr0"/>
              <w:spacing w:before="0" w:beforeAutospacing="0" w:after="0" w:afterAutospacing="0"/>
              <w:rPr>
                <w:sz w:val="18"/>
                <w:szCs w:val="18"/>
              </w:rPr>
            </w:pPr>
            <w:r w:rsidRPr="00253871">
              <w:rPr>
                <w:sz w:val="18"/>
                <w:szCs w:val="18"/>
              </w:rPr>
              <w:t>Teli – teloni per serre, fasciatura rotoballe, tubi d’irrigazione in plastica</w:t>
            </w:r>
          </w:p>
        </w:tc>
        <w:tc>
          <w:tcPr>
            <w:tcW w:w="6770" w:type="dxa"/>
          </w:tcPr>
          <w:p w:rsidR="008E61EE" w:rsidRPr="00253871" w:rsidRDefault="008E61EE" w:rsidP="006E388C">
            <w:pPr>
              <w:pStyle w:val="provvr0"/>
              <w:spacing w:before="0" w:beforeAutospacing="0" w:after="0" w:afterAutospacing="0"/>
              <w:rPr>
                <w:sz w:val="18"/>
                <w:szCs w:val="18"/>
              </w:rPr>
            </w:pPr>
            <w:r w:rsidRPr="00253871">
              <w:rPr>
                <w:sz w:val="18"/>
                <w:szCs w:val="18"/>
              </w:rPr>
              <w:t>Devono essere puliti dal terriccio e da altri mater</w:t>
            </w:r>
            <w:r w:rsidR="00CF6FAF" w:rsidRPr="00253871">
              <w:rPr>
                <w:sz w:val="18"/>
                <w:szCs w:val="18"/>
              </w:rPr>
              <w:t xml:space="preserve">iali (legacci, ecc.), piegati e </w:t>
            </w:r>
            <w:r w:rsidRPr="00253871">
              <w:rPr>
                <w:sz w:val="18"/>
                <w:szCs w:val="18"/>
              </w:rPr>
              <w:t xml:space="preserve">conferiti separatamente quelli in </w:t>
            </w:r>
            <w:r w:rsidR="006E388C" w:rsidRPr="00253871">
              <w:rPr>
                <w:sz w:val="18"/>
                <w:szCs w:val="18"/>
              </w:rPr>
              <w:t xml:space="preserve">Polivinilcloruro </w:t>
            </w:r>
            <w:r w:rsidRPr="00253871">
              <w:rPr>
                <w:sz w:val="18"/>
                <w:szCs w:val="18"/>
              </w:rPr>
              <w:t xml:space="preserve">(PVC) da quelli in </w:t>
            </w:r>
            <w:r w:rsidR="006E388C" w:rsidRPr="00253871">
              <w:rPr>
                <w:sz w:val="18"/>
                <w:szCs w:val="18"/>
              </w:rPr>
              <w:t>P</w:t>
            </w:r>
            <w:r w:rsidRPr="00253871">
              <w:rPr>
                <w:sz w:val="18"/>
                <w:szCs w:val="18"/>
              </w:rPr>
              <w:t>oli</w:t>
            </w:r>
            <w:r w:rsidR="006E388C" w:rsidRPr="00253871">
              <w:rPr>
                <w:sz w:val="18"/>
                <w:szCs w:val="18"/>
              </w:rPr>
              <w:t>e</w:t>
            </w:r>
            <w:r w:rsidRPr="00253871">
              <w:rPr>
                <w:sz w:val="18"/>
                <w:szCs w:val="18"/>
              </w:rPr>
              <w:t>tilene (PE)</w:t>
            </w:r>
            <w:r w:rsidR="00253871" w:rsidRPr="00253871">
              <w:rPr>
                <w:sz w:val="18"/>
                <w:szCs w:val="18"/>
              </w:rPr>
              <w:t>.</w:t>
            </w:r>
          </w:p>
          <w:p w:rsidR="00253871" w:rsidRPr="00253871" w:rsidRDefault="00253871" w:rsidP="00253871">
            <w:pPr>
              <w:autoSpaceDE w:val="0"/>
              <w:autoSpaceDN w:val="0"/>
              <w:adjustRightInd w:val="0"/>
              <w:jc w:val="both"/>
              <w:rPr>
                <w:rFonts w:ascii="Times New Roman" w:hAnsi="Times New Roman"/>
                <w:sz w:val="18"/>
                <w:szCs w:val="18"/>
                <w:lang w:val="it-IT"/>
              </w:rPr>
            </w:pPr>
            <w:r w:rsidRPr="00253871">
              <w:rPr>
                <w:rFonts w:ascii="Times New Roman" w:hAnsi="Times New Roman"/>
                <w:sz w:val="18"/>
                <w:szCs w:val="18"/>
                <w:lang w:val="it-IT"/>
              </w:rPr>
              <w:t xml:space="preserve">Chiunque conferisce rifiuti di beni in polietilene al </w:t>
            </w:r>
            <w:r w:rsidRPr="00253871">
              <w:rPr>
                <w:rFonts w:ascii="Times New Roman" w:hAnsi="Times New Roman"/>
                <w:b/>
                <w:sz w:val="18"/>
                <w:szCs w:val="18"/>
                <w:lang w:val="it-IT"/>
              </w:rPr>
              <w:t>Consorzio per il Riciclaggio dei Rifiuti di Beni in Polietilene (POLIECO)</w:t>
            </w:r>
            <w:r w:rsidRPr="00253871">
              <w:rPr>
                <w:rFonts w:ascii="Times New Roman" w:hAnsi="Times New Roman"/>
                <w:sz w:val="18"/>
                <w:szCs w:val="18"/>
                <w:lang w:val="it-IT"/>
              </w:rPr>
              <w:t xml:space="preserve"> o al gestore del centro di conferimento convenzionato non è tenuto a pagare nessun corrispettivo per la raccolta e le successive operazioni di recupero o di smaltimento.</w:t>
            </w:r>
          </w:p>
          <w:p w:rsidR="00253871" w:rsidRPr="00253871" w:rsidRDefault="00253871" w:rsidP="006E388C">
            <w:pPr>
              <w:pStyle w:val="provvr0"/>
              <w:spacing w:before="0" w:beforeAutospacing="0" w:after="0" w:afterAutospacing="0"/>
              <w:rPr>
                <w:sz w:val="18"/>
                <w:szCs w:val="18"/>
              </w:rPr>
            </w:pPr>
          </w:p>
        </w:tc>
      </w:tr>
      <w:tr w:rsidR="008E61EE" w:rsidRPr="00996C2E" w:rsidTr="006E388C">
        <w:trPr>
          <w:trHeight w:val="276"/>
        </w:trPr>
        <w:tc>
          <w:tcPr>
            <w:tcW w:w="3085" w:type="dxa"/>
          </w:tcPr>
          <w:p w:rsidR="008E61EE" w:rsidRPr="00657F64" w:rsidRDefault="008E61EE" w:rsidP="00EB5F22">
            <w:pPr>
              <w:pStyle w:val="provvr0"/>
              <w:spacing w:before="0" w:beforeAutospacing="0" w:after="0" w:afterAutospacing="0"/>
              <w:rPr>
                <w:sz w:val="18"/>
                <w:szCs w:val="18"/>
              </w:rPr>
            </w:pPr>
            <w:r w:rsidRPr="00657F64">
              <w:rPr>
                <w:sz w:val="18"/>
                <w:szCs w:val="18"/>
              </w:rPr>
              <w:t>Imballaggi in carta e/o cartone</w:t>
            </w:r>
          </w:p>
        </w:tc>
        <w:tc>
          <w:tcPr>
            <w:tcW w:w="6770" w:type="dxa"/>
          </w:tcPr>
          <w:p w:rsidR="008E61EE" w:rsidRPr="00657F64" w:rsidRDefault="008E61EE" w:rsidP="006E388C">
            <w:pPr>
              <w:pStyle w:val="provvr0"/>
              <w:spacing w:before="0" w:beforeAutospacing="0" w:after="0" w:afterAutospacing="0"/>
              <w:rPr>
                <w:sz w:val="18"/>
                <w:szCs w:val="18"/>
              </w:rPr>
            </w:pPr>
            <w:r w:rsidRPr="00657F64">
              <w:rPr>
                <w:sz w:val="18"/>
                <w:szCs w:val="18"/>
              </w:rPr>
              <w:t>D</w:t>
            </w:r>
            <w:r w:rsidR="006E388C">
              <w:rPr>
                <w:sz w:val="18"/>
                <w:szCs w:val="18"/>
              </w:rPr>
              <w:t>ebbono essere ridotti di volume e privi di</w:t>
            </w:r>
            <w:r w:rsidRPr="00657F64">
              <w:rPr>
                <w:sz w:val="18"/>
                <w:szCs w:val="18"/>
              </w:rPr>
              <w:t xml:space="preserve"> altri materiali (plastica, catrame, alluminio o altro)</w:t>
            </w:r>
          </w:p>
        </w:tc>
      </w:tr>
      <w:tr w:rsidR="008E61EE" w:rsidRPr="00996C2E" w:rsidTr="006E388C">
        <w:trPr>
          <w:trHeight w:val="276"/>
        </w:trPr>
        <w:tc>
          <w:tcPr>
            <w:tcW w:w="3085" w:type="dxa"/>
          </w:tcPr>
          <w:p w:rsidR="008E61EE" w:rsidRPr="00657F64" w:rsidRDefault="008E61EE" w:rsidP="00CF6FAF">
            <w:pPr>
              <w:pStyle w:val="provvr0"/>
              <w:spacing w:before="0" w:beforeAutospacing="0" w:after="0" w:afterAutospacing="0"/>
              <w:rPr>
                <w:sz w:val="18"/>
                <w:szCs w:val="18"/>
              </w:rPr>
            </w:pPr>
            <w:r w:rsidRPr="00657F64">
              <w:rPr>
                <w:sz w:val="18"/>
                <w:szCs w:val="18"/>
              </w:rPr>
              <w:t>Imballaggi in plastica (sacchi)</w:t>
            </w:r>
            <w:r w:rsidR="00CF6FAF">
              <w:rPr>
                <w:sz w:val="18"/>
                <w:szCs w:val="18"/>
              </w:rPr>
              <w:t xml:space="preserve"> e </w:t>
            </w:r>
            <w:r w:rsidRPr="00657F64">
              <w:rPr>
                <w:sz w:val="18"/>
                <w:szCs w:val="18"/>
              </w:rPr>
              <w:t>in legno (</w:t>
            </w:r>
            <w:proofErr w:type="spellStart"/>
            <w:r w:rsidRPr="00657F64">
              <w:rPr>
                <w:sz w:val="18"/>
                <w:szCs w:val="18"/>
              </w:rPr>
              <w:t>pallets</w:t>
            </w:r>
            <w:proofErr w:type="spellEnd"/>
            <w:r w:rsidRPr="00657F64">
              <w:rPr>
                <w:sz w:val="18"/>
                <w:szCs w:val="18"/>
              </w:rPr>
              <w:t>, cassette, assi, ecc.)</w:t>
            </w:r>
          </w:p>
        </w:tc>
        <w:tc>
          <w:tcPr>
            <w:tcW w:w="6770" w:type="dxa"/>
          </w:tcPr>
          <w:p w:rsidR="008E61EE" w:rsidRPr="00657F64" w:rsidRDefault="008E61EE" w:rsidP="006E388C">
            <w:pPr>
              <w:pStyle w:val="provvr0"/>
              <w:spacing w:before="0" w:beforeAutospacing="0" w:after="0" w:afterAutospacing="0"/>
              <w:rPr>
                <w:sz w:val="18"/>
                <w:szCs w:val="18"/>
              </w:rPr>
            </w:pPr>
            <w:r w:rsidRPr="00657F64">
              <w:rPr>
                <w:sz w:val="18"/>
                <w:szCs w:val="18"/>
              </w:rPr>
              <w:t xml:space="preserve">Debbono essere ridotti di volume e piegati. Possono essere conferiti tal quali </w:t>
            </w:r>
            <w:r w:rsidR="006E388C">
              <w:rPr>
                <w:sz w:val="18"/>
                <w:szCs w:val="18"/>
              </w:rPr>
              <w:t>e,</w:t>
            </w:r>
            <w:r w:rsidRPr="00657F64">
              <w:rPr>
                <w:sz w:val="18"/>
                <w:szCs w:val="18"/>
              </w:rPr>
              <w:t xml:space="preserve"> possibilmente</w:t>
            </w:r>
            <w:r w:rsidR="006E388C">
              <w:rPr>
                <w:sz w:val="18"/>
                <w:szCs w:val="18"/>
              </w:rPr>
              <w:t>,</w:t>
            </w:r>
            <w:r w:rsidRPr="00657F64">
              <w:rPr>
                <w:sz w:val="18"/>
                <w:szCs w:val="18"/>
              </w:rPr>
              <w:t xml:space="preserve"> ridotti in volume.</w:t>
            </w:r>
          </w:p>
        </w:tc>
      </w:tr>
      <w:tr w:rsidR="008E61EE" w:rsidRPr="00996C2E" w:rsidTr="006E388C">
        <w:trPr>
          <w:trHeight w:val="276"/>
        </w:trPr>
        <w:tc>
          <w:tcPr>
            <w:tcW w:w="3085" w:type="dxa"/>
          </w:tcPr>
          <w:p w:rsidR="008E61EE" w:rsidRPr="00657F64" w:rsidRDefault="008E61EE" w:rsidP="00EB5F22">
            <w:pPr>
              <w:pStyle w:val="provvr0"/>
              <w:spacing w:before="0" w:beforeAutospacing="0" w:after="0" w:afterAutospacing="0"/>
              <w:rPr>
                <w:sz w:val="18"/>
                <w:szCs w:val="18"/>
              </w:rPr>
            </w:pPr>
            <w:r w:rsidRPr="00657F64">
              <w:rPr>
                <w:sz w:val="18"/>
                <w:szCs w:val="18"/>
              </w:rPr>
              <w:t>Imballaggi in metallo</w:t>
            </w:r>
          </w:p>
        </w:tc>
        <w:tc>
          <w:tcPr>
            <w:tcW w:w="6770" w:type="dxa"/>
          </w:tcPr>
          <w:p w:rsidR="008E61EE" w:rsidRPr="00657F64" w:rsidRDefault="008E61EE" w:rsidP="00EB5F22">
            <w:pPr>
              <w:pStyle w:val="provvr0"/>
              <w:spacing w:before="0" w:beforeAutospacing="0" w:after="0" w:afterAutospacing="0"/>
              <w:rPr>
                <w:sz w:val="18"/>
                <w:szCs w:val="18"/>
              </w:rPr>
            </w:pPr>
            <w:r w:rsidRPr="00657F64">
              <w:rPr>
                <w:sz w:val="18"/>
                <w:szCs w:val="18"/>
              </w:rPr>
              <w:t>Ben selezionati da ogni altro materiale, poss</w:t>
            </w:r>
            <w:r w:rsidR="006E388C">
              <w:rPr>
                <w:sz w:val="18"/>
                <w:szCs w:val="18"/>
              </w:rPr>
              <w:t>ono essere conferiti tal quali e,</w:t>
            </w:r>
            <w:r w:rsidRPr="00657F64">
              <w:rPr>
                <w:sz w:val="18"/>
                <w:szCs w:val="18"/>
              </w:rPr>
              <w:t xml:space="preserve"> possibilmente</w:t>
            </w:r>
            <w:r w:rsidR="006E388C">
              <w:rPr>
                <w:sz w:val="18"/>
                <w:szCs w:val="18"/>
              </w:rPr>
              <w:t>,</w:t>
            </w:r>
            <w:r w:rsidRPr="00657F64">
              <w:rPr>
                <w:sz w:val="18"/>
                <w:szCs w:val="18"/>
              </w:rPr>
              <w:t xml:space="preserve"> ridotti in volume.</w:t>
            </w:r>
          </w:p>
        </w:tc>
      </w:tr>
      <w:tr w:rsidR="008E61EE" w:rsidRPr="00996C2E" w:rsidTr="006E388C">
        <w:trPr>
          <w:trHeight w:val="289"/>
        </w:trPr>
        <w:tc>
          <w:tcPr>
            <w:tcW w:w="3085" w:type="dxa"/>
          </w:tcPr>
          <w:p w:rsidR="008E61EE" w:rsidRPr="00657F64" w:rsidRDefault="008E61EE" w:rsidP="00EB5F22">
            <w:pPr>
              <w:pStyle w:val="provvr0"/>
              <w:spacing w:before="0" w:beforeAutospacing="0" w:after="0" w:afterAutospacing="0"/>
              <w:rPr>
                <w:sz w:val="18"/>
                <w:szCs w:val="18"/>
              </w:rPr>
            </w:pPr>
            <w:r w:rsidRPr="00657F64">
              <w:rPr>
                <w:sz w:val="18"/>
                <w:szCs w:val="18"/>
              </w:rPr>
              <w:t xml:space="preserve">Polistirolo </w:t>
            </w:r>
          </w:p>
        </w:tc>
        <w:tc>
          <w:tcPr>
            <w:tcW w:w="6770" w:type="dxa"/>
          </w:tcPr>
          <w:p w:rsidR="008E61EE" w:rsidRPr="00657F64" w:rsidRDefault="008E61EE" w:rsidP="00EB5F22">
            <w:pPr>
              <w:pStyle w:val="provvr0"/>
              <w:spacing w:before="0" w:beforeAutospacing="0" w:after="0" w:afterAutospacing="0"/>
              <w:rPr>
                <w:sz w:val="18"/>
                <w:szCs w:val="18"/>
              </w:rPr>
            </w:pPr>
            <w:r w:rsidRPr="00657F64">
              <w:rPr>
                <w:sz w:val="18"/>
                <w:szCs w:val="18"/>
              </w:rPr>
              <w:t>Deve essere mondato da terriccio, scarti vegetali ed altri materiali estranei ed imballato in pacchi o confezionato in sacchi.</w:t>
            </w:r>
          </w:p>
        </w:tc>
      </w:tr>
      <w:tr w:rsidR="005517BD" w:rsidRPr="00996C2E" w:rsidTr="006E388C">
        <w:trPr>
          <w:trHeight w:val="289"/>
        </w:trPr>
        <w:tc>
          <w:tcPr>
            <w:tcW w:w="3085" w:type="dxa"/>
          </w:tcPr>
          <w:p w:rsidR="005517BD" w:rsidRPr="005517BD" w:rsidRDefault="005517BD" w:rsidP="005517BD">
            <w:pPr>
              <w:pStyle w:val="provvr0"/>
              <w:spacing w:before="0" w:beforeAutospacing="0" w:after="0" w:afterAutospacing="0"/>
              <w:rPr>
                <w:sz w:val="18"/>
                <w:szCs w:val="18"/>
              </w:rPr>
            </w:pPr>
            <w:r w:rsidRPr="005517BD">
              <w:rPr>
                <w:sz w:val="18"/>
                <w:szCs w:val="18"/>
              </w:rPr>
              <w:t>Pneumatici e camere d’aria in gomma</w:t>
            </w:r>
          </w:p>
        </w:tc>
        <w:tc>
          <w:tcPr>
            <w:tcW w:w="6770" w:type="dxa"/>
          </w:tcPr>
          <w:p w:rsidR="005517BD" w:rsidRPr="005517BD" w:rsidRDefault="005517BD" w:rsidP="005517BD">
            <w:pPr>
              <w:autoSpaceDE w:val="0"/>
              <w:autoSpaceDN w:val="0"/>
              <w:adjustRightInd w:val="0"/>
              <w:jc w:val="both"/>
              <w:rPr>
                <w:rFonts w:ascii="Times New Roman" w:hAnsi="Times New Roman"/>
                <w:sz w:val="18"/>
                <w:szCs w:val="18"/>
                <w:lang w:val="it-IT"/>
              </w:rPr>
            </w:pPr>
            <w:r w:rsidRPr="005517BD">
              <w:rPr>
                <w:rFonts w:ascii="Times New Roman" w:hAnsi="Times New Roman"/>
                <w:sz w:val="18"/>
                <w:szCs w:val="18"/>
                <w:lang w:val="it-IT"/>
              </w:rPr>
              <w:t>I pneumatici a fine vita e le camere d’aria in gomma devono essere</w:t>
            </w:r>
          </w:p>
          <w:p w:rsidR="005517BD" w:rsidRPr="003329D6" w:rsidRDefault="005517BD" w:rsidP="005517BD">
            <w:pPr>
              <w:autoSpaceDE w:val="0"/>
              <w:autoSpaceDN w:val="0"/>
              <w:adjustRightInd w:val="0"/>
              <w:jc w:val="both"/>
              <w:rPr>
                <w:sz w:val="18"/>
                <w:szCs w:val="18"/>
                <w:lang w:val="it-IT"/>
              </w:rPr>
            </w:pPr>
            <w:proofErr w:type="gramStart"/>
            <w:r w:rsidRPr="005517BD">
              <w:rPr>
                <w:rFonts w:ascii="Times New Roman" w:hAnsi="Times New Roman"/>
                <w:sz w:val="18"/>
                <w:szCs w:val="18"/>
                <w:lang w:val="it-IT"/>
              </w:rPr>
              <w:t>conferiti</w:t>
            </w:r>
            <w:proofErr w:type="gramEnd"/>
            <w:r w:rsidRPr="005517BD">
              <w:rPr>
                <w:rFonts w:ascii="Times New Roman" w:hAnsi="Times New Roman"/>
                <w:sz w:val="18"/>
                <w:szCs w:val="18"/>
                <w:lang w:val="it-IT"/>
              </w:rPr>
              <w:t xml:space="preserve"> al Centro di raccolta senza il </w:t>
            </w:r>
            <w:r w:rsidRPr="005517BD">
              <w:rPr>
                <w:rFonts w:ascii="Times New Roman" w:hAnsi="Times New Roman"/>
                <w:color w:val="000000"/>
                <w:sz w:val="18"/>
                <w:szCs w:val="18"/>
                <w:lang w:val="it-IT"/>
              </w:rPr>
              <w:t xml:space="preserve">cerchione. Il conferimento dei pneumatici al centro </w:t>
            </w:r>
            <w:r w:rsidRPr="005517BD">
              <w:rPr>
                <w:rFonts w:ascii="Times New Roman" w:hAnsi="Times New Roman"/>
                <w:color w:val="000000"/>
                <w:sz w:val="18"/>
                <w:szCs w:val="18"/>
                <w:lang w:val="it-IT"/>
              </w:rPr>
              <w:lastRenderedPageBreak/>
              <w:t>di conferimento convenzionato con uno dei sistemi di raccolta autorizzati è gratuito.</w:t>
            </w:r>
          </w:p>
        </w:tc>
      </w:tr>
      <w:tr w:rsidR="005517BD" w:rsidRPr="00996C2E" w:rsidTr="006E388C">
        <w:trPr>
          <w:trHeight w:val="289"/>
        </w:trPr>
        <w:tc>
          <w:tcPr>
            <w:tcW w:w="3085" w:type="dxa"/>
          </w:tcPr>
          <w:p w:rsidR="005517BD" w:rsidRPr="005517BD" w:rsidRDefault="005517BD" w:rsidP="005517BD">
            <w:pPr>
              <w:pStyle w:val="provvr0"/>
              <w:spacing w:before="0" w:beforeAutospacing="0" w:after="0" w:afterAutospacing="0"/>
              <w:rPr>
                <w:sz w:val="18"/>
                <w:szCs w:val="18"/>
              </w:rPr>
            </w:pPr>
            <w:r w:rsidRPr="005517BD">
              <w:rPr>
                <w:bCs/>
                <w:i/>
                <w:iCs/>
                <w:color w:val="000000"/>
                <w:sz w:val="18"/>
                <w:szCs w:val="18"/>
              </w:rPr>
              <w:lastRenderedPageBreak/>
              <w:t>Oli vegetali</w:t>
            </w:r>
          </w:p>
        </w:tc>
        <w:tc>
          <w:tcPr>
            <w:tcW w:w="6770" w:type="dxa"/>
          </w:tcPr>
          <w:p w:rsidR="005517BD" w:rsidRPr="005517BD" w:rsidRDefault="005517BD" w:rsidP="005517BD">
            <w:pPr>
              <w:autoSpaceDE w:val="0"/>
              <w:autoSpaceDN w:val="0"/>
              <w:adjustRightInd w:val="0"/>
              <w:jc w:val="both"/>
              <w:rPr>
                <w:rFonts w:ascii="Times New Roman" w:hAnsi="Times New Roman"/>
                <w:color w:val="000000"/>
                <w:sz w:val="18"/>
                <w:szCs w:val="18"/>
                <w:lang w:val="it-IT"/>
              </w:rPr>
            </w:pPr>
            <w:r w:rsidRPr="005517BD">
              <w:rPr>
                <w:rFonts w:ascii="Times New Roman" w:hAnsi="Times New Roman"/>
                <w:color w:val="000000"/>
                <w:sz w:val="18"/>
                <w:szCs w:val="18"/>
                <w:lang w:val="it-IT"/>
              </w:rPr>
              <w:t xml:space="preserve">Gli oli di frittura esausti devono essere conferiti al gestore del centro di raccolta convenzionato o direttamente al </w:t>
            </w:r>
            <w:r w:rsidRPr="005517BD">
              <w:rPr>
                <w:rFonts w:ascii="Times New Roman" w:hAnsi="Times New Roman"/>
                <w:b/>
                <w:color w:val="000000"/>
                <w:sz w:val="18"/>
                <w:szCs w:val="18"/>
                <w:lang w:val="it-IT"/>
              </w:rPr>
              <w:t>Consorzio Obbligatorio Oli Esausti (CONOE)</w:t>
            </w:r>
            <w:r w:rsidRPr="005517BD">
              <w:rPr>
                <w:rFonts w:ascii="Times New Roman" w:hAnsi="Times New Roman"/>
                <w:color w:val="000000"/>
                <w:sz w:val="18"/>
                <w:szCs w:val="18"/>
                <w:lang w:val="it-IT"/>
              </w:rPr>
              <w:t>.</w:t>
            </w:r>
          </w:p>
          <w:p w:rsidR="005517BD" w:rsidRPr="005517BD" w:rsidRDefault="005517BD" w:rsidP="005517BD">
            <w:pPr>
              <w:autoSpaceDE w:val="0"/>
              <w:autoSpaceDN w:val="0"/>
              <w:adjustRightInd w:val="0"/>
              <w:jc w:val="both"/>
              <w:rPr>
                <w:rFonts w:ascii="Times New Roman" w:hAnsi="Times New Roman"/>
                <w:color w:val="000000"/>
                <w:sz w:val="18"/>
                <w:szCs w:val="18"/>
                <w:lang w:val="it-IT"/>
              </w:rPr>
            </w:pPr>
            <w:r w:rsidRPr="005517BD">
              <w:rPr>
                <w:rFonts w:ascii="Times New Roman" w:hAnsi="Times New Roman"/>
                <w:color w:val="000000"/>
                <w:sz w:val="18"/>
                <w:szCs w:val="18"/>
                <w:lang w:val="it-IT"/>
              </w:rPr>
              <w:t>Gli oli devono essere raffreddati e raccolti in un contenitore a tenuta (metallo o plastica) ed etichettato (denominazione dell’impresa agricola, indirizzo, prodotto contenuto e quantità). Nel recipiente può essere versato anche l’olio normalmente contenuto nelle scatole di tonno. Non sono consentite miscele con altri tipi di liquidi diversi dagli oli vegetali.</w:t>
            </w:r>
          </w:p>
          <w:p w:rsidR="005517BD" w:rsidRPr="005517BD" w:rsidRDefault="005517BD" w:rsidP="007B5A4F">
            <w:pPr>
              <w:autoSpaceDE w:val="0"/>
              <w:autoSpaceDN w:val="0"/>
              <w:adjustRightInd w:val="0"/>
              <w:jc w:val="both"/>
              <w:rPr>
                <w:rFonts w:ascii="Times New Roman" w:hAnsi="Times New Roman"/>
                <w:sz w:val="18"/>
                <w:szCs w:val="18"/>
                <w:lang w:val="it-IT"/>
              </w:rPr>
            </w:pPr>
            <w:r w:rsidRPr="005517BD">
              <w:rPr>
                <w:rFonts w:ascii="Times New Roman" w:hAnsi="Times New Roman"/>
                <w:sz w:val="18"/>
                <w:szCs w:val="18"/>
                <w:lang w:val="it-IT"/>
              </w:rPr>
              <w:t>Chiunque conferisce oli esausti al Consorzio Obbligatorio Oli Esausti (CONOE) o al gestore del centro di raccolta convenzionato non è tenuto a pagare nessun corrispettivo per la raccolta e le successive operazioni di recupero o di smaltimento.</w:t>
            </w:r>
          </w:p>
        </w:tc>
      </w:tr>
    </w:tbl>
    <w:p w:rsidR="0022436D" w:rsidRPr="003329D6" w:rsidRDefault="0022436D" w:rsidP="008E61EE">
      <w:pPr>
        <w:jc w:val="center"/>
        <w:rPr>
          <w:rFonts w:ascii="Times New Roman" w:hAnsi="Times New Roman"/>
          <w:b/>
          <w:u w:val="single"/>
          <w:lang w:val="it-IT"/>
        </w:rPr>
      </w:pPr>
    </w:p>
    <w:p w:rsidR="00793FF0" w:rsidRDefault="00793FF0" w:rsidP="008E61EE">
      <w:pPr>
        <w:jc w:val="center"/>
        <w:rPr>
          <w:rFonts w:ascii="Times New Roman" w:hAnsi="Times New Roman"/>
          <w:b/>
          <w:u w:val="single"/>
        </w:rPr>
      </w:pPr>
    </w:p>
    <w:p w:rsidR="008E61EE" w:rsidRPr="006E388C" w:rsidRDefault="008E61EE" w:rsidP="008E61EE">
      <w:pPr>
        <w:jc w:val="center"/>
        <w:rPr>
          <w:rFonts w:ascii="Times New Roman" w:hAnsi="Times New Roman"/>
          <w:b/>
          <w:u w:val="single"/>
        </w:rPr>
      </w:pPr>
      <w:r w:rsidRPr="006E388C">
        <w:rPr>
          <w:rFonts w:ascii="Times New Roman" w:hAnsi="Times New Roman"/>
          <w:b/>
          <w:u w:val="single"/>
        </w:rPr>
        <w:t xml:space="preserve">Rifiuti </w:t>
      </w:r>
      <w:proofErr w:type="spellStart"/>
      <w:r w:rsidRPr="006E388C">
        <w:rPr>
          <w:rFonts w:ascii="Times New Roman" w:hAnsi="Times New Roman"/>
          <w:b/>
          <w:u w:val="single"/>
        </w:rPr>
        <w:t>speciali</w:t>
      </w:r>
      <w:proofErr w:type="spellEnd"/>
      <w:r w:rsidR="00936A73">
        <w:rPr>
          <w:rFonts w:ascii="Times New Roman" w:hAnsi="Times New Roman"/>
          <w:b/>
          <w:u w:val="single"/>
        </w:rPr>
        <w:t xml:space="preserve"> </w:t>
      </w:r>
      <w:proofErr w:type="spellStart"/>
      <w:r w:rsidRPr="006E388C">
        <w:rPr>
          <w:rFonts w:ascii="Times New Roman" w:hAnsi="Times New Roman"/>
          <w:b/>
          <w:u w:val="single"/>
        </w:rPr>
        <w:t>pericolosi</w:t>
      </w:r>
      <w:proofErr w:type="spellEnd"/>
    </w:p>
    <w:p w:rsidR="006E388C" w:rsidRPr="008758E2" w:rsidRDefault="006E388C" w:rsidP="008E61EE">
      <w:pPr>
        <w:jc w:val="center"/>
        <w:rPr>
          <w:rFonts w:ascii="Times New Roman" w:hAnsi="Times New Roman"/>
          <w:b/>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8"/>
        <w:gridCol w:w="6567"/>
      </w:tblGrid>
      <w:tr w:rsidR="008E61EE" w:rsidRPr="00F943C0" w:rsidTr="00EB5F22">
        <w:trPr>
          <w:trHeight w:val="276"/>
        </w:trPr>
        <w:tc>
          <w:tcPr>
            <w:tcW w:w="3288" w:type="dxa"/>
            <w:shd w:val="clear" w:color="auto" w:fill="F2F2F2"/>
          </w:tcPr>
          <w:p w:rsidR="008E61EE" w:rsidRPr="00657F64" w:rsidRDefault="008E61EE" w:rsidP="00EB5F22">
            <w:pPr>
              <w:pStyle w:val="provvr0"/>
              <w:spacing w:before="0" w:beforeAutospacing="0" w:after="0" w:afterAutospacing="0"/>
              <w:jc w:val="center"/>
              <w:rPr>
                <w:b/>
                <w:sz w:val="18"/>
                <w:szCs w:val="18"/>
              </w:rPr>
            </w:pPr>
            <w:r w:rsidRPr="00657F64">
              <w:rPr>
                <w:b/>
                <w:sz w:val="18"/>
                <w:szCs w:val="18"/>
              </w:rPr>
              <w:t>Rifiuti</w:t>
            </w:r>
          </w:p>
        </w:tc>
        <w:tc>
          <w:tcPr>
            <w:tcW w:w="6567" w:type="dxa"/>
            <w:shd w:val="clear" w:color="auto" w:fill="F2F2F2"/>
          </w:tcPr>
          <w:p w:rsidR="008E61EE" w:rsidRPr="00657F64" w:rsidRDefault="008E61EE" w:rsidP="00EB5F22">
            <w:pPr>
              <w:pStyle w:val="provvr0"/>
              <w:spacing w:before="0" w:beforeAutospacing="0" w:after="0" w:afterAutospacing="0"/>
              <w:jc w:val="center"/>
              <w:rPr>
                <w:b/>
                <w:sz w:val="18"/>
                <w:szCs w:val="18"/>
              </w:rPr>
            </w:pPr>
            <w:r w:rsidRPr="00657F64">
              <w:rPr>
                <w:b/>
                <w:sz w:val="18"/>
                <w:szCs w:val="18"/>
              </w:rPr>
              <w:t>Norme tecniche precauzionali</w:t>
            </w:r>
          </w:p>
        </w:tc>
      </w:tr>
      <w:tr w:rsidR="008E61EE" w:rsidRPr="00996C2E" w:rsidTr="00EB5F22">
        <w:trPr>
          <w:trHeight w:val="276"/>
        </w:trPr>
        <w:tc>
          <w:tcPr>
            <w:tcW w:w="3288" w:type="dxa"/>
          </w:tcPr>
          <w:p w:rsidR="008E61EE" w:rsidRPr="00657F64" w:rsidRDefault="008E61EE" w:rsidP="00EB5F22">
            <w:pPr>
              <w:pStyle w:val="provvr0"/>
              <w:spacing w:before="0" w:beforeAutospacing="0" w:after="0" w:afterAutospacing="0"/>
              <w:rPr>
                <w:sz w:val="18"/>
                <w:szCs w:val="18"/>
              </w:rPr>
            </w:pPr>
            <w:r w:rsidRPr="00657F64">
              <w:rPr>
                <w:sz w:val="18"/>
                <w:szCs w:val="18"/>
              </w:rPr>
              <w:t>Contenitori di fitofarmaci con prodotto scaduto o inutilizzato</w:t>
            </w:r>
          </w:p>
        </w:tc>
        <w:tc>
          <w:tcPr>
            <w:tcW w:w="6567" w:type="dxa"/>
          </w:tcPr>
          <w:p w:rsidR="008E61EE" w:rsidRPr="00657F64" w:rsidRDefault="008E61EE" w:rsidP="00EB5F22">
            <w:pPr>
              <w:pStyle w:val="provvr0"/>
              <w:spacing w:before="0" w:beforeAutospacing="0" w:after="0" w:afterAutospacing="0"/>
              <w:rPr>
                <w:sz w:val="18"/>
                <w:szCs w:val="18"/>
              </w:rPr>
            </w:pPr>
            <w:r w:rsidRPr="00657F64">
              <w:rPr>
                <w:sz w:val="18"/>
                <w:szCs w:val="18"/>
              </w:rPr>
              <w:t>Le confezioni di fitofarmaci scaduti, purché integre, debbono essere consegnate al venditore autorizzato nel rispetto delle norme sui fitofarmaci. Non ne possono essere consegnati più di 30 Kg/litri giorno.</w:t>
            </w:r>
          </w:p>
        </w:tc>
      </w:tr>
      <w:tr w:rsidR="008E61EE" w:rsidRPr="00996C2E" w:rsidTr="00EB5F22">
        <w:trPr>
          <w:trHeight w:val="276"/>
        </w:trPr>
        <w:tc>
          <w:tcPr>
            <w:tcW w:w="3288" w:type="dxa"/>
          </w:tcPr>
          <w:p w:rsidR="008E61EE" w:rsidRPr="00657F64" w:rsidRDefault="008E61EE" w:rsidP="00EB5F22">
            <w:pPr>
              <w:pStyle w:val="provvr0"/>
              <w:spacing w:before="0" w:beforeAutospacing="0" w:after="0" w:afterAutospacing="0"/>
              <w:rPr>
                <w:sz w:val="18"/>
                <w:szCs w:val="18"/>
              </w:rPr>
            </w:pPr>
            <w:r w:rsidRPr="00657F64">
              <w:rPr>
                <w:sz w:val="18"/>
                <w:szCs w:val="18"/>
              </w:rPr>
              <w:t>Medicinali scaduti e relativi contenitori.</w:t>
            </w:r>
          </w:p>
        </w:tc>
        <w:tc>
          <w:tcPr>
            <w:tcW w:w="6567" w:type="dxa"/>
          </w:tcPr>
          <w:p w:rsidR="008E61EE" w:rsidRPr="00657F64" w:rsidRDefault="008E61EE" w:rsidP="00EB5F22">
            <w:pPr>
              <w:pStyle w:val="provvr0"/>
              <w:spacing w:before="0" w:beforeAutospacing="0" w:after="0" w:afterAutospacing="0"/>
              <w:rPr>
                <w:sz w:val="18"/>
                <w:szCs w:val="18"/>
              </w:rPr>
            </w:pPr>
            <w:r w:rsidRPr="00657F64">
              <w:rPr>
                <w:sz w:val="18"/>
                <w:szCs w:val="18"/>
              </w:rPr>
              <w:t xml:space="preserve">Devono essere conferiti nei relativi contenitori integri o in contenitori in plastica o in metallo. Gli stessi potranno essere consegnati tramite sacchi chiusi forniti dal gestore del servizio e/o dalle OO.PP.AA. </w:t>
            </w:r>
            <w:proofErr w:type="gramStart"/>
            <w:r w:rsidRPr="00657F64">
              <w:rPr>
                <w:sz w:val="18"/>
                <w:szCs w:val="18"/>
              </w:rPr>
              <w:t>che</w:t>
            </w:r>
            <w:proofErr w:type="gramEnd"/>
            <w:r w:rsidRPr="00657F64">
              <w:rPr>
                <w:sz w:val="18"/>
                <w:szCs w:val="18"/>
              </w:rPr>
              <w:t xml:space="preserve"> riporteranno tutte le indicazioni previste. Non ne possono essere consegnati più di 30 Kg/litri giorno.</w:t>
            </w:r>
          </w:p>
        </w:tc>
      </w:tr>
      <w:tr w:rsidR="008E61EE" w:rsidRPr="00996C2E" w:rsidTr="00EB5F22">
        <w:trPr>
          <w:trHeight w:val="276"/>
        </w:trPr>
        <w:tc>
          <w:tcPr>
            <w:tcW w:w="3288" w:type="dxa"/>
          </w:tcPr>
          <w:p w:rsidR="008E61EE" w:rsidRPr="00657F64" w:rsidRDefault="008E61EE" w:rsidP="00EB5F22">
            <w:pPr>
              <w:pStyle w:val="provvr0"/>
              <w:spacing w:before="0" w:beforeAutospacing="0" w:after="0" w:afterAutospacing="0"/>
              <w:rPr>
                <w:sz w:val="18"/>
                <w:szCs w:val="18"/>
              </w:rPr>
            </w:pPr>
            <w:r w:rsidRPr="00657F64">
              <w:rPr>
                <w:sz w:val="18"/>
                <w:szCs w:val="18"/>
              </w:rPr>
              <w:t>Batterie al piombo</w:t>
            </w:r>
          </w:p>
        </w:tc>
        <w:tc>
          <w:tcPr>
            <w:tcW w:w="6567" w:type="dxa"/>
          </w:tcPr>
          <w:p w:rsidR="009D65A0" w:rsidRPr="005517BD" w:rsidRDefault="009D65A0" w:rsidP="009D65A0">
            <w:pPr>
              <w:autoSpaceDE w:val="0"/>
              <w:autoSpaceDN w:val="0"/>
              <w:adjustRightInd w:val="0"/>
              <w:jc w:val="both"/>
              <w:rPr>
                <w:rFonts w:ascii="Times New Roman" w:hAnsi="Times New Roman"/>
                <w:sz w:val="18"/>
                <w:szCs w:val="18"/>
                <w:lang w:val="it-IT"/>
              </w:rPr>
            </w:pPr>
            <w:r w:rsidRPr="005517BD">
              <w:rPr>
                <w:rFonts w:ascii="Times New Roman" w:hAnsi="Times New Roman"/>
                <w:sz w:val="18"/>
                <w:szCs w:val="18"/>
                <w:lang w:val="it-IT"/>
              </w:rPr>
              <w:t>Gli accumulatori esausti devono essere stoccati in appositi contenitori in materiale resistente alla corrosione e in depositi coperti per prevenire qualsiasi possibilità di fuoriuscita del liquido contenuto all’interno.</w:t>
            </w:r>
          </w:p>
          <w:p w:rsidR="009D65A0" w:rsidRPr="005517BD" w:rsidRDefault="009D65A0" w:rsidP="009D65A0">
            <w:pPr>
              <w:autoSpaceDE w:val="0"/>
              <w:autoSpaceDN w:val="0"/>
              <w:adjustRightInd w:val="0"/>
              <w:jc w:val="both"/>
              <w:rPr>
                <w:rFonts w:ascii="Times New Roman" w:hAnsi="Times New Roman"/>
                <w:sz w:val="18"/>
                <w:szCs w:val="18"/>
                <w:lang w:val="it-IT"/>
              </w:rPr>
            </w:pPr>
            <w:r w:rsidRPr="005517BD">
              <w:rPr>
                <w:rFonts w:ascii="Times New Roman" w:hAnsi="Times New Roman"/>
                <w:sz w:val="18"/>
                <w:szCs w:val="18"/>
                <w:lang w:val="it-IT"/>
              </w:rPr>
              <w:t xml:space="preserve">Per il conferimento ai centri di raccolta del </w:t>
            </w:r>
            <w:r w:rsidRPr="005517BD">
              <w:rPr>
                <w:rFonts w:ascii="Times New Roman" w:hAnsi="Times New Roman"/>
                <w:b/>
                <w:sz w:val="18"/>
                <w:szCs w:val="18"/>
                <w:lang w:val="it-IT"/>
              </w:rPr>
              <w:t>Consorzio Batterie Usate (COBAT)</w:t>
            </w:r>
            <w:r w:rsidRPr="005517BD">
              <w:rPr>
                <w:rFonts w:ascii="Times New Roman" w:hAnsi="Times New Roman"/>
                <w:sz w:val="18"/>
                <w:szCs w:val="18"/>
                <w:lang w:val="it-IT"/>
              </w:rPr>
              <w:t>, gli accumulatori non devono presentare rotture che lascino fuoriuscire il liquido contenuto. In caso contrario devono essere collocati in contenitori di plastica a tenuta o in un imballaggio non corrodibile dall’acido.</w:t>
            </w:r>
          </w:p>
          <w:p w:rsidR="009D65A0" w:rsidRPr="005517BD" w:rsidRDefault="009D65A0" w:rsidP="009D65A0">
            <w:pPr>
              <w:autoSpaceDE w:val="0"/>
              <w:autoSpaceDN w:val="0"/>
              <w:adjustRightInd w:val="0"/>
              <w:jc w:val="both"/>
              <w:rPr>
                <w:rFonts w:ascii="Times New Roman" w:hAnsi="Times New Roman"/>
                <w:sz w:val="18"/>
                <w:szCs w:val="18"/>
                <w:lang w:val="it-IT"/>
              </w:rPr>
            </w:pPr>
            <w:r w:rsidRPr="005517BD">
              <w:rPr>
                <w:rFonts w:ascii="Times New Roman" w:hAnsi="Times New Roman"/>
                <w:sz w:val="18"/>
                <w:szCs w:val="18"/>
                <w:lang w:val="it-IT"/>
              </w:rPr>
              <w:t>Il deposito temporaneo da parte del produttore dovrà essere effettuato in locali idonei a prevenire sversamenti delle sostanze liquide e al riparo da agenti atmosferici.</w:t>
            </w:r>
          </w:p>
          <w:p w:rsidR="009D65A0" w:rsidRPr="003329D6" w:rsidRDefault="009D65A0" w:rsidP="005517BD">
            <w:pPr>
              <w:autoSpaceDE w:val="0"/>
              <w:autoSpaceDN w:val="0"/>
              <w:adjustRightInd w:val="0"/>
              <w:jc w:val="both"/>
              <w:rPr>
                <w:sz w:val="18"/>
                <w:szCs w:val="18"/>
                <w:lang w:val="it-IT"/>
              </w:rPr>
            </w:pPr>
            <w:r w:rsidRPr="005517BD">
              <w:rPr>
                <w:rFonts w:ascii="Times New Roman" w:hAnsi="Times New Roman"/>
                <w:sz w:val="18"/>
                <w:szCs w:val="18"/>
                <w:lang w:val="it-IT"/>
              </w:rPr>
              <w:t>Gli accumulatori esausti possono essere consegnati anche alle officine e rivendite organizzate per tale servizio. Chiunque conferisce batterie esauste al COBAT, anche per il tramite di officine e rivendite organizzate, o al gestore del centro di conferimento convenzionato non è tenuto a pagare nessun corrispettivo per la raccolta e le successive operazioni di recupero o di smaltimento.</w:t>
            </w:r>
          </w:p>
        </w:tc>
      </w:tr>
      <w:tr w:rsidR="008E61EE" w:rsidRPr="00B2629E" w:rsidTr="00EB5F22">
        <w:trPr>
          <w:trHeight w:val="276"/>
        </w:trPr>
        <w:tc>
          <w:tcPr>
            <w:tcW w:w="3288" w:type="dxa"/>
          </w:tcPr>
          <w:p w:rsidR="008E61EE" w:rsidRPr="00657F64" w:rsidRDefault="008E61EE" w:rsidP="00EB5F22">
            <w:pPr>
              <w:pStyle w:val="provvr0"/>
              <w:spacing w:before="0" w:beforeAutospacing="0" w:after="0" w:afterAutospacing="0"/>
              <w:rPr>
                <w:sz w:val="18"/>
                <w:szCs w:val="18"/>
              </w:rPr>
            </w:pPr>
            <w:r w:rsidRPr="00657F64">
              <w:rPr>
                <w:sz w:val="18"/>
                <w:szCs w:val="18"/>
              </w:rPr>
              <w:t>Filtri olio</w:t>
            </w:r>
          </w:p>
        </w:tc>
        <w:tc>
          <w:tcPr>
            <w:tcW w:w="6567" w:type="dxa"/>
          </w:tcPr>
          <w:p w:rsidR="008E61EE" w:rsidRPr="00657F64" w:rsidRDefault="008E61EE" w:rsidP="006E388C">
            <w:pPr>
              <w:pStyle w:val="provvr0"/>
              <w:spacing w:before="0" w:beforeAutospacing="0" w:after="0" w:afterAutospacing="0"/>
              <w:rPr>
                <w:sz w:val="18"/>
                <w:szCs w:val="18"/>
              </w:rPr>
            </w:pPr>
            <w:r w:rsidRPr="00657F64">
              <w:rPr>
                <w:sz w:val="18"/>
                <w:szCs w:val="18"/>
              </w:rPr>
              <w:t>Devono essere conferiti in contenitori a tenuta che non permettano la dispersione dell’olio, posti in area impermeabilizzata ed al coperto. Non ne possono</w:t>
            </w:r>
            <w:r w:rsidR="006E388C">
              <w:rPr>
                <w:sz w:val="18"/>
                <w:szCs w:val="18"/>
              </w:rPr>
              <w:t xml:space="preserve"> essere consegnati più di 30 Kg</w:t>
            </w:r>
            <w:r w:rsidRPr="00657F64">
              <w:rPr>
                <w:sz w:val="18"/>
                <w:szCs w:val="18"/>
              </w:rPr>
              <w:t xml:space="preserve"> giorno.</w:t>
            </w:r>
          </w:p>
        </w:tc>
      </w:tr>
      <w:tr w:rsidR="008E61EE" w:rsidRPr="00996C2E" w:rsidTr="00EB5F22">
        <w:trPr>
          <w:trHeight w:val="276"/>
        </w:trPr>
        <w:tc>
          <w:tcPr>
            <w:tcW w:w="3288" w:type="dxa"/>
          </w:tcPr>
          <w:p w:rsidR="008E61EE" w:rsidRPr="00657F64" w:rsidRDefault="008E61EE" w:rsidP="00EB5F22">
            <w:pPr>
              <w:pStyle w:val="provvr0"/>
              <w:spacing w:before="0" w:beforeAutospacing="0" w:after="0" w:afterAutospacing="0"/>
              <w:rPr>
                <w:sz w:val="18"/>
                <w:szCs w:val="18"/>
              </w:rPr>
            </w:pPr>
            <w:r w:rsidRPr="00657F64">
              <w:rPr>
                <w:sz w:val="18"/>
                <w:szCs w:val="18"/>
              </w:rPr>
              <w:t>Olio esausto da motore, trasmissione, ingranaggi</w:t>
            </w:r>
          </w:p>
        </w:tc>
        <w:tc>
          <w:tcPr>
            <w:tcW w:w="6567" w:type="dxa"/>
          </w:tcPr>
          <w:p w:rsidR="008E61EE" w:rsidRPr="0051082D" w:rsidRDefault="008E61EE" w:rsidP="00EB5F22">
            <w:pPr>
              <w:pStyle w:val="provvr0"/>
              <w:spacing w:before="0" w:beforeAutospacing="0" w:after="0" w:afterAutospacing="0"/>
              <w:rPr>
                <w:sz w:val="18"/>
                <w:szCs w:val="18"/>
              </w:rPr>
            </w:pPr>
            <w:r w:rsidRPr="0051082D">
              <w:rPr>
                <w:sz w:val="18"/>
                <w:szCs w:val="18"/>
              </w:rPr>
              <w:t>Il materiale deve essere stoccato in serbatoi a tenuta in metallo o in plastica, dotati di bacino di contenimento di capacità pari all’intero volume del serbatoio. I serbatoi devono essere provvisti di accessori e dispositivi atti ad effettuare il riempimento e lo svuotamento in condizioni di sicurezza ed essere provvisti di apposita etichettatura in base alle norme che disciplinano l’imballaggio e l’etichettatura dei rifiuti pericolosi. Non ne possono essere consegnati più di 30 Kg/litri giorno.</w:t>
            </w:r>
          </w:p>
          <w:p w:rsidR="0051082D" w:rsidRPr="0051082D" w:rsidRDefault="0051082D" w:rsidP="0051082D">
            <w:pPr>
              <w:autoSpaceDE w:val="0"/>
              <w:autoSpaceDN w:val="0"/>
              <w:adjustRightInd w:val="0"/>
              <w:jc w:val="both"/>
              <w:rPr>
                <w:rFonts w:ascii="Times New Roman" w:hAnsi="Times New Roman"/>
                <w:sz w:val="18"/>
                <w:szCs w:val="18"/>
                <w:lang w:val="it-IT"/>
              </w:rPr>
            </w:pPr>
            <w:r w:rsidRPr="0051082D">
              <w:rPr>
                <w:rFonts w:ascii="Times New Roman" w:hAnsi="Times New Roman"/>
                <w:sz w:val="18"/>
                <w:szCs w:val="18"/>
                <w:lang w:val="it-IT"/>
              </w:rPr>
              <w:t xml:space="preserve">L’olio esausto può essere consegnato anche alle officine e rivendite </w:t>
            </w:r>
            <w:r>
              <w:rPr>
                <w:rFonts w:ascii="Times New Roman" w:hAnsi="Times New Roman"/>
                <w:sz w:val="18"/>
                <w:szCs w:val="18"/>
                <w:lang w:val="it-IT"/>
              </w:rPr>
              <w:t>autorizzate</w:t>
            </w:r>
            <w:r w:rsidRPr="0051082D">
              <w:rPr>
                <w:rFonts w:ascii="Times New Roman" w:hAnsi="Times New Roman"/>
                <w:sz w:val="18"/>
                <w:szCs w:val="18"/>
                <w:lang w:val="it-IT"/>
              </w:rPr>
              <w:t>.</w:t>
            </w:r>
          </w:p>
          <w:p w:rsidR="0051082D" w:rsidRPr="0051082D" w:rsidRDefault="0051082D" w:rsidP="0051082D">
            <w:pPr>
              <w:pStyle w:val="provvr0"/>
              <w:spacing w:before="0" w:beforeAutospacing="0" w:after="0" w:afterAutospacing="0"/>
              <w:rPr>
                <w:sz w:val="18"/>
                <w:szCs w:val="18"/>
              </w:rPr>
            </w:pPr>
            <w:r w:rsidRPr="0051082D">
              <w:rPr>
                <w:sz w:val="18"/>
                <w:szCs w:val="18"/>
              </w:rPr>
              <w:t xml:space="preserve">Chiunque conferisce oli esausti al </w:t>
            </w:r>
            <w:r w:rsidRPr="0051082D">
              <w:rPr>
                <w:b/>
                <w:sz w:val="18"/>
                <w:szCs w:val="18"/>
              </w:rPr>
              <w:t>Consorzio Obbligatorio Oli Usati (COOU),</w:t>
            </w:r>
            <w:r w:rsidRPr="0051082D">
              <w:rPr>
                <w:sz w:val="18"/>
                <w:szCs w:val="18"/>
              </w:rPr>
              <w:t xml:space="preserve"> anche per il tramite di officine e rivendite organizzate o al gestore del centro di raccolta convenzionato non è tenuto a pagare nessun corrispettivo per la raccolta e le successive operazioni di recupero o di smaltimento.</w:t>
            </w:r>
          </w:p>
          <w:p w:rsidR="0051082D" w:rsidRPr="0051082D" w:rsidRDefault="0051082D" w:rsidP="00EB5F22">
            <w:pPr>
              <w:pStyle w:val="provvr0"/>
              <w:spacing w:before="0" w:beforeAutospacing="0" w:after="0" w:afterAutospacing="0"/>
              <w:rPr>
                <w:sz w:val="18"/>
                <w:szCs w:val="18"/>
              </w:rPr>
            </w:pPr>
          </w:p>
        </w:tc>
      </w:tr>
      <w:tr w:rsidR="008E61EE" w:rsidRPr="00F943C0" w:rsidTr="00EB5F22">
        <w:trPr>
          <w:trHeight w:val="289"/>
        </w:trPr>
        <w:tc>
          <w:tcPr>
            <w:tcW w:w="3288" w:type="dxa"/>
          </w:tcPr>
          <w:p w:rsidR="008E61EE" w:rsidRPr="00015C0A" w:rsidRDefault="008E61EE" w:rsidP="00EB5F22">
            <w:pPr>
              <w:pStyle w:val="provvr0"/>
              <w:spacing w:before="0" w:beforeAutospacing="0" w:after="0" w:afterAutospacing="0"/>
              <w:rPr>
                <w:sz w:val="18"/>
                <w:szCs w:val="18"/>
              </w:rPr>
            </w:pPr>
            <w:r w:rsidRPr="00015C0A">
              <w:rPr>
                <w:sz w:val="18"/>
                <w:szCs w:val="18"/>
              </w:rPr>
              <w:t>Materiali contenenti amianto</w:t>
            </w:r>
          </w:p>
          <w:p w:rsidR="008E61EE" w:rsidRPr="00B36D58" w:rsidRDefault="008E61EE" w:rsidP="00EB5F22">
            <w:pPr>
              <w:pStyle w:val="provvr0"/>
              <w:spacing w:before="0" w:beforeAutospacing="0" w:after="0" w:afterAutospacing="0"/>
              <w:rPr>
                <w:color w:val="FF0000"/>
                <w:sz w:val="18"/>
                <w:szCs w:val="18"/>
              </w:rPr>
            </w:pPr>
          </w:p>
        </w:tc>
        <w:tc>
          <w:tcPr>
            <w:tcW w:w="6567" w:type="dxa"/>
          </w:tcPr>
          <w:p w:rsidR="008E61EE" w:rsidRPr="00015C0A" w:rsidRDefault="008E61EE" w:rsidP="00EB5F22">
            <w:pPr>
              <w:pStyle w:val="provvr0"/>
              <w:spacing w:before="0" w:beforeAutospacing="0" w:after="0" w:afterAutospacing="0"/>
              <w:rPr>
                <w:sz w:val="18"/>
                <w:szCs w:val="18"/>
              </w:rPr>
            </w:pPr>
            <w:r w:rsidRPr="00015C0A">
              <w:rPr>
                <w:sz w:val="18"/>
                <w:szCs w:val="18"/>
              </w:rPr>
              <w:t>Per la gestione di questa particolare filiera di rifiuti, l’imprenditore agricolo deve attenersi alle disposizioni nazionali e regionali vigenti in materia. In partic</w:t>
            </w:r>
            <w:r w:rsidR="006E388C">
              <w:rPr>
                <w:sz w:val="18"/>
                <w:szCs w:val="18"/>
              </w:rPr>
              <w:t>o</w:t>
            </w:r>
            <w:r w:rsidRPr="00015C0A">
              <w:rPr>
                <w:sz w:val="18"/>
                <w:szCs w:val="18"/>
              </w:rPr>
              <w:t>la</w:t>
            </w:r>
            <w:r w:rsidR="006E388C">
              <w:rPr>
                <w:sz w:val="18"/>
                <w:szCs w:val="18"/>
              </w:rPr>
              <w:t>r</w:t>
            </w:r>
            <w:r w:rsidRPr="00015C0A">
              <w:rPr>
                <w:sz w:val="18"/>
                <w:szCs w:val="18"/>
              </w:rPr>
              <w:t>e nella Regione Abruzzo:</w:t>
            </w:r>
          </w:p>
          <w:p w:rsidR="008E61EE" w:rsidRPr="0058322F" w:rsidRDefault="008E61EE" w:rsidP="008E61EE">
            <w:pPr>
              <w:pStyle w:val="provvr0"/>
              <w:numPr>
                <w:ilvl w:val="0"/>
                <w:numId w:val="10"/>
              </w:numPr>
              <w:spacing w:before="0" w:beforeAutospacing="0" w:after="0" w:afterAutospacing="0"/>
              <w:rPr>
                <w:sz w:val="18"/>
                <w:szCs w:val="18"/>
              </w:rPr>
            </w:pPr>
            <w:r w:rsidRPr="00943520">
              <w:rPr>
                <w:b/>
                <w:sz w:val="18"/>
                <w:szCs w:val="18"/>
              </w:rPr>
              <w:t>L.R. n. 11 del 04/08/2009</w:t>
            </w:r>
            <w:r w:rsidRPr="0058322F">
              <w:rPr>
                <w:sz w:val="18"/>
                <w:szCs w:val="18"/>
              </w:rPr>
              <w:t>“</w:t>
            </w:r>
            <w:r w:rsidRPr="0058322F">
              <w:rPr>
                <w:i/>
                <w:sz w:val="18"/>
                <w:szCs w:val="18"/>
              </w:rPr>
              <w:t>Norme per la protezione dell’ambiente, decontaminazione, smaltimento e bonifica ai fini della difesa dei pericoli derivanti dall’amianto</w:t>
            </w:r>
            <w:r w:rsidRPr="0058322F">
              <w:rPr>
                <w:sz w:val="18"/>
                <w:szCs w:val="18"/>
              </w:rPr>
              <w:t>”;</w:t>
            </w:r>
          </w:p>
          <w:p w:rsidR="008E61EE" w:rsidRPr="00943520" w:rsidRDefault="008E61EE" w:rsidP="008E61EE">
            <w:pPr>
              <w:pStyle w:val="provvr0"/>
              <w:numPr>
                <w:ilvl w:val="0"/>
                <w:numId w:val="10"/>
              </w:numPr>
              <w:spacing w:before="0" w:beforeAutospacing="0" w:after="0" w:afterAutospacing="0"/>
              <w:rPr>
                <w:sz w:val="18"/>
                <w:szCs w:val="18"/>
              </w:rPr>
            </w:pPr>
            <w:r w:rsidRPr="00943520">
              <w:rPr>
                <w:b/>
                <w:sz w:val="18"/>
                <w:szCs w:val="18"/>
              </w:rPr>
              <w:t>DGR n. 101 dell’11/02/2013</w:t>
            </w:r>
            <w:r w:rsidRPr="00943520">
              <w:rPr>
                <w:sz w:val="18"/>
                <w:szCs w:val="18"/>
              </w:rPr>
              <w:t>“</w:t>
            </w:r>
            <w:r w:rsidRPr="00943520">
              <w:rPr>
                <w:i/>
                <w:sz w:val="18"/>
                <w:szCs w:val="18"/>
              </w:rPr>
              <w:t>Legge 27.03.1992, n. 257 - D.Lgs. 09.04.2008, n. 81 - L.R. 04.08.2009, n. 11. - Procedure per la corretta gestione del rischio amianto. Approvazione linee guida</w:t>
            </w:r>
            <w:r w:rsidRPr="00943520">
              <w:rPr>
                <w:sz w:val="18"/>
                <w:szCs w:val="18"/>
              </w:rPr>
              <w:t>”</w:t>
            </w:r>
            <w:r>
              <w:rPr>
                <w:sz w:val="18"/>
                <w:szCs w:val="18"/>
              </w:rPr>
              <w:t>.</w:t>
            </w:r>
          </w:p>
          <w:p w:rsidR="008E61EE" w:rsidRPr="00015C0A" w:rsidRDefault="008E61EE" w:rsidP="00EB5F22">
            <w:pPr>
              <w:pStyle w:val="provvr0"/>
              <w:spacing w:before="0" w:beforeAutospacing="0" w:after="0" w:afterAutospacing="0"/>
              <w:rPr>
                <w:sz w:val="18"/>
                <w:szCs w:val="18"/>
              </w:rPr>
            </w:pPr>
            <w:r w:rsidRPr="00015C0A">
              <w:rPr>
                <w:sz w:val="18"/>
                <w:szCs w:val="18"/>
              </w:rPr>
              <w:t>E’ comunque fatto divieto di frantumare gli oggetti di cemento-amianto per ridurne il volume e facilitarne l’inserimento nei sacchi. Non ne possono essere consegnati più di 30 Kg/giorno.</w:t>
            </w:r>
          </w:p>
        </w:tc>
      </w:tr>
    </w:tbl>
    <w:p w:rsidR="00A94B78" w:rsidRDefault="00A94B78" w:rsidP="00A94B78">
      <w:pPr>
        <w:spacing w:before="100" w:beforeAutospacing="1" w:after="100" w:afterAutospacing="1"/>
        <w:jc w:val="center"/>
        <w:rPr>
          <w:rFonts w:ascii="Times New Roman" w:hAnsi="Times New Roman"/>
          <w:b/>
          <w:bCs/>
          <w:u w:val="single"/>
          <w:lang w:val="it-IT" w:eastAsia="it-IT"/>
        </w:rPr>
      </w:pPr>
    </w:p>
    <w:p w:rsidR="00A94B78" w:rsidRPr="00A94B78" w:rsidRDefault="00A94B78" w:rsidP="00A94B78">
      <w:pPr>
        <w:spacing w:before="100" w:beforeAutospacing="1" w:after="100" w:afterAutospacing="1"/>
        <w:jc w:val="center"/>
        <w:rPr>
          <w:rFonts w:ascii="Times New Roman" w:hAnsi="Times New Roman"/>
          <w:b/>
          <w:bCs/>
          <w:u w:val="single"/>
          <w:lang w:val="it-IT" w:eastAsia="it-IT"/>
        </w:rPr>
      </w:pPr>
      <w:r w:rsidRPr="00A94B78">
        <w:rPr>
          <w:rFonts w:ascii="Times New Roman" w:hAnsi="Times New Roman"/>
          <w:b/>
          <w:bCs/>
          <w:u w:val="single"/>
          <w:lang w:val="it-IT" w:eastAsia="it-IT"/>
        </w:rPr>
        <w:lastRenderedPageBreak/>
        <w:t xml:space="preserve">LINEE GUIDA ALLA PULIZIA DEI CONTENITORI FITOSANITARI </w:t>
      </w:r>
    </w:p>
    <w:p w:rsidR="00A94B78" w:rsidRPr="00A94B78" w:rsidRDefault="00A94B78" w:rsidP="00A94B78">
      <w:pPr>
        <w:ind w:firstLine="567"/>
        <w:jc w:val="both"/>
        <w:rPr>
          <w:rFonts w:ascii="Times New Roman" w:hAnsi="Times New Roman"/>
          <w:sz w:val="21"/>
          <w:szCs w:val="21"/>
          <w:lang w:val="it-IT" w:eastAsia="it-IT"/>
        </w:rPr>
      </w:pPr>
      <w:r w:rsidRPr="00A94B78">
        <w:rPr>
          <w:rFonts w:ascii="Times New Roman" w:hAnsi="Times New Roman"/>
          <w:sz w:val="21"/>
          <w:szCs w:val="21"/>
          <w:lang w:val="it-IT" w:eastAsia="it-IT"/>
        </w:rPr>
        <w:t xml:space="preserve">I contenitori dei fitosanitari, una volta svuotati del loro contenuto, non possono venire riutilizzati per nessun motivo e non possono essere smaltiti utilizzando i normali cassonetti per rifiuti urbani. </w:t>
      </w:r>
    </w:p>
    <w:p w:rsidR="00A94B78" w:rsidRPr="00A94B78" w:rsidRDefault="00A94B78" w:rsidP="00A94B78">
      <w:pPr>
        <w:ind w:firstLine="567"/>
        <w:jc w:val="both"/>
        <w:rPr>
          <w:rFonts w:ascii="Times New Roman" w:hAnsi="Times New Roman"/>
          <w:b/>
          <w:i/>
          <w:sz w:val="21"/>
          <w:szCs w:val="21"/>
          <w:u w:val="single"/>
          <w:lang w:val="it-IT" w:eastAsia="it-IT"/>
        </w:rPr>
      </w:pPr>
      <w:r w:rsidRPr="00A94B78">
        <w:rPr>
          <w:rFonts w:ascii="Times New Roman" w:hAnsi="Times New Roman"/>
          <w:b/>
          <w:i/>
          <w:sz w:val="21"/>
          <w:szCs w:val="21"/>
          <w:u w:val="single"/>
          <w:lang w:val="it-IT" w:eastAsia="it-IT"/>
        </w:rPr>
        <w:t>I contenitori vuoti, in plastica, vetro o metallo, di questi prodotti sono considerati rifiuti speciali non pericolosi (CER 15 01 06) ove sottoposti ad operazioni di bonifica.</w:t>
      </w:r>
    </w:p>
    <w:p w:rsidR="00A94B78" w:rsidRPr="00A94B78" w:rsidRDefault="00A94B78" w:rsidP="00A94B78">
      <w:pPr>
        <w:ind w:firstLine="567"/>
        <w:jc w:val="both"/>
        <w:rPr>
          <w:rFonts w:ascii="Times New Roman" w:hAnsi="Times New Roman"/>
          <w:sz w:val="21"/>
          <w:szCs w:val="21"/>
          <w:lang w:val="it-IT" w:eastAsia="it-IT"/>
        </w:rPr>
      </w:pPr>
      <w:r w:rsidRPr="00A94B78">
        <w:rPr>
          <w:rFonts w:ascii="Times New Roman" w:hAnsi="Times New Roman"/>
          <w:sz w:val="21"/>
          <w:szCs w:val="21"/>
          <w:lang w:val="it-IT" w:eastAsia="it-IT"/>
        </w:rPr>
        <w:t>La bonifica dei contenitori deve iniziare subito dopo la preparazione della miscela da irrorare, poiché potrebbe diventare difficile rimuovere l’eventuale residuo di prodotto chimico all’interno del contenitore.</w:t>
      </w:r>
    </w:p>
    <w:p w:rsidR="00A94B78" w:rsidRPr="00A94B78" w:rsidRDefault="00A94B78" w:rsidP="00A94B78">
      <w:pPr>
        <w:ind w:firstLine="567"/>
        <w:jc w:val="both"/>
        <w:rPr>
          <w:rFonts w:ascii="Times New Roman" w:hAnsi="Times New Roman"/>
          <w:sz w:val="21"/>
          <w:szCs w:val="21"/>
          <w:lang w:val="it-IT" w:eastAsia="it-IT"/>
        </w:rPr>
      </w:pPr>
      <w:r w:rsidRPr="00A94B78">
        <w:rPr>
          <w:rFonts w:ascii="Times New Roman" w:hAnsi="Times New Roman"/>
          <w:sz w:val="21"/>
          <w:szCs w:val="21"/>
          <w:lang w:val="it-IT" w:eastAsia="it-IT"/>
        </w:rPr>
        <w:t>Il refluo ottenuto a seguito della bonifica dei contenitori, deve essere recuperato e non disperso nell’ambiente e deve essere riutilizzato esclusivamente per i trattamenti fitosanitari previsti per il prodotto fitosanitario presente nel refluo, quindi immesso nel serbatoio della irroratrice.</w:t>
      </w:r>
    </w:p>
    <w:p w:rsidR="00A94B78" w:rsidRPr="00A94B78" w:rsidRDefault="00A94B78" w:rsidP="00A94B78">
      <w:pPr>
        <w:ind w:firstLine="567"/>
        <w:jc w:val="both"/>
        <w:rPr>
          <w:rFonts w:ascii="Times New Roman" w:hAnsi="Times New Roman"/>
          <w:sz w:val="21"/>
          <w:szCs w:val="21"/>
          <w:lang w:val="it-IT" w:eastAsia="it-IT"/>
        </w:rPr>
      </w:pPr>
      <w:r w:rsidRPr="00A94B78">
        <w:rPr>
          <w:rFonts w:ascii="Times New Roman" w:hAnsi="Times New Roman"/>
          <w:sz w:val="21"/>
          <w:szCs w:val="21"/>
          <w:lang w:val="it-IT" w:eastAsia="it-IT"/>
        </w:rPr>
        <w:t xml:space="preserve">La metodologia da seguire nella bonifica dei contenitori vuoti si diversifica a seconda che si tratti di lavaggio manuale o meccanico. </w:t>
      </w:r>
    </w:p>
    <w:p w:rsidR="00A94B78" w:rsidRPr="00A94B78" w:rsidRDefault="00A94B78" w:rsidP="00A94B78">
      <w:pPr>
        <w:ind w:firstLine="567"/>
        <w:jc w:val="both"/>
        <w:rPr>
          <w:rFonts w:ascii="Times New Roman" w:hAnsi="Times New Roman"/>
          <w:sz w:val="21"/>
          <w:szCs w:val="21"/>
          <w:lang w:val="it-IT" w:eastAsia="it-IT"/>
        </w:rPr>
      </w:pPr>
      <w:r w:rsidRPr="00A94B78">
        <w:rPr>
          <w:rFonts w:ascii="Times New Roman" w:hAnsi="Times New Roman"/>
          <w:sz w:val="21"/>
          <w:szCs w:val="21"/>
          <w:lang w:val="it-IT" w:eastAsia="it-IT"/>
        </w:rPr>
        <w:t xml:space="preserve">Nel caso di lavaggio manuale si deve: </w:t>
      </w:r>
    </w:p>
    <w:p w:rsidR="00A94B78" w:rsidRPr="00A94B78" w:rsidRDefault="00A94B78" w:rsidP="00EB5F22">
      <w:pPr>
        <w:widowControl/>
        <w:numPr>
          <w:ilvl w:val="0"/>
          <w:numId w:val="13"/>
        </w:numPr>
        <w:tabs>
          <w:tab w:val="clear" w:pos="720"/>
          <w:tab w:val="num" w:pos="284"/>
        </w:tabs>
        <w:ind w:left="284" w:hanging="284"/>
        <w:jc w:val="both"/>
        <w:rPr>
          <w:rFonts w:ascii="Times New Roman" w:hAnsi="Times New Roman"/>
          <w:sz w:val="21"/>
          <w:szCs w:val="21"/>
          <w:lang w:val="it-IT" w:eastAsia="it-IT"/>
        </w:rPr>
      </w:pPr>
      <w:proofErr w:type="gramStart"/>
      <w:r w:rsidRPr="00A94B78">
        <w:rPr>
          <w:rFonts w:ascii="Times New Roman" w:hAnsi="Times New Roman"/>
          <w:sz w:val="21"/>
          <w:szCs w:val="21"/>
          <w:lang w:val="it-IT" w:eastAsia="it-IT"/>
        </w:rPr>
        <w:t>immettere</w:t>
      </w:r>
      <w:proofErr w:type="gramEnd"/>
      <w:r w:rsidRPr="00A94B78">
        <w:rPr>
          <w:rFonts w:ascii="Times New Roman" w:hAnsi="Times New Roman"/>
          <w:sz w:val="21"/>
          <w:szCs w:val="21"/>
          <w:lang w:val="it-IT" w:eastAsia="it-IT"/>
        </w:rPr>
        <w:t xml:space="preserve"> una quantità di acqua pulita nel contenitore pari al 20% della sua capacità (ad esempio 200 ml di acqua per un contenitore da 1000 ml); </w:t>
      </w:r>
    </w:p>
    <w:p w:rsidR="00A94B78" w:rsidRPr="00C04CC6" w:rsidRDefault="00A94B78" w:rsidP="00EB5F22">
      <w:pPr>
        <w:tabs>
          <w:tab w:val="num" w:pos="851"/>
        </w:tabs>
        <w:ind w:left="284" w:hanging="284"/>
        <w:jc w:val="center"/>
        <w:rPr>
          <w:rFonts w:ascii="Times New Roman" w:hAnsi="Times New Roman"/>
          <w:sz w:val="21"/>
          <w:szCs w:val="21"/>
          <w:lang w:eastAsia="it-IT"/>
        </w:rPr>
      </w:pPr>
      <w:r>
        <w:rPr>
          <w:rFonts w:ascii="Times New Roman" w:hAnsi="Times New Roman"/>
          <w:noProof/>
          <w:sz w:val="21"/>
          <w:szCs w:val="21"/>
          <w:lang w:val="it-IT" w:eastAsia="it-IT"/>
        </w:rPr>
        <w:drawing>
          <wp:inline distT="0" distB="0" distL="0" distR="0">
            <wp:extent cx="2067560" cy="1320165"/>
            <wp:effectExtent l="19050" t="0" r="8890" b="0"/>
            <wp:docPr id="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9" cstate="print"/>
                    <a:srcRect l="64183" t="5388" r="21989" b="78979"/>
                    <a:stretch>
                      <a:fillRect/>
                    </a:stretch>
                  </pic:blipFill>
                  <pic:spPr bwMode="auto">
                    <a:xfrm>
                      <a:off x="0" y="0"/>
                      <a:ext cx="2067560" cy="1320165"/>
                    </a:xfrm>
                    <a:prstGeom prst="rect">
                      <a:avLst/>
                    </a:prstGeom>
                    <a:noFill/>
                    <a:ln w="9525">
                      <a:noFill/>
                      <a:miter lim="800000"/>
                      <a:headEnd/>
                      <a:tailEnd/>
                    </a:ln>
                  </pic:spPr>
                </pic:pic>
              </a:graphicData>
            </a:graphic>
          </wp:inline>
        </w:drawing>
      </w:r>
    </w:p>
    <w:p w:rsidR="00A94B78" w:rsidRPr="00A94B78" w:rsidRDefault="00A94B78" w:rsidP="00EB5F22">
      <w:pPr>
        <w:widowControl/>
        <w:numPr>
          <w:ilvl w:val="0"/>
          <w:numId w:val="13"/>
        </w:numPr>
        <w:tabs>
          <w:tab w:val="clear" w:pos="720"/>
          <w:tab w:val="num" w:pos="284"/>
        </w:tabs>
        <w:ind w:left="284" w:hanging="284"/>
        <w:jc w:val="both"/>
        <w:rPr>
          <w:rFonts w:ascii="Times New Roman" w:hAnsi="Times New Roman"/>
          <w:sz w:val="21"/>
          <w:szCs w:val="21"/>
          <w:lang w:val="it-IT" w:eastAsia="it-IT"/>
        </w:rPr>
      </w:pPr>
      <w:proofErr w:type="gramStart"/>
      <w:r w:rsidRPr="00A94B78">
        <w:rPr>
          <w:rFonts w:ascii="Times New Roman" w:hAnsi="Times New Roman"/>
          <w:sz w:val="21"/>
          <w:szCs w:val="21"/>
          <w:lang w:val="it-IT" w:eastAsia="it-IT"/>
        </w:rPr>
        <w:t>chiudere</w:t>
      </w:r>
      <w:proofErr w:type="gramEnd"/>
      <w:r w:rsidRPr="00A94B78">
        <w:rPr>
          <w:rFonts w:ascii="Times New Roman" w:hAnsi="Times New Roman"/>
          <w:sz w:val="21"/>
          <w:szCs w:val="21"/>
          <w:lang w:val="it-IT" w:eastAsia="it-IT"/>
        </w:rPr>
        <w:t xml:space="preserve"> ermeticamente il contenitore, utilizzando lo specifico tappo, e agitarlo bene facendo in modo che tutte le sue superfici interne siano ben sciacquate; </w:t>
      </w:r>
    </w:p>
    <w:p w:rsidR="00A94B78" w:rsidRPr="00C04CC6" w:rsidRDefault="00A94B78" w:rsidP="00EB5F22">
      <w:pPr>
        <w:jc w:val="center"/>
        <w:rPr>
          <w:rFonts w:ascii="Times New Roman" w:hAnsi="Times New Roman"/>
          <w:sz w:val="21"/>
          <w:szCs w:val="21"/>
          <w:lang w:eastAsia="it-IT"/>
        </w:rPr>
      </w:pPr>
      <w:r>
        <w:rPr>
          <w:rFonts w:ascii="Times New Roman" w:hAnsi="Times New Roman"/>
          <w:noProof/>
          <w:sz w:val="21"/>
          <w:szCs w:val="21"/>
          <w:lang w:val="it-IT" w:eastAsia="it-IT"/>
        </w:rPr>
        <w:drawing>
          <wp:inline distT="0" distB="0" distL="0" distR="0">
            <wp:extent cx="1431290" cy="1129030"/>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9" cstate="print"/>
                    <a:srcRect l="64194" t="20496" r="22997" b="61528"/>
                    <a:stretch>
                      <a:fillRect/>
                    </a:stretch>
                  </pic:blipFill>
                  <pic:spPr bwMode="auto">
                    <a:xfrm>
                      <a:off x="0" y="0"/>
                      <a:ext cx="1431290" cy="1129030"/>
                    </a:xfrm>
                    <a:prstGeom prst="rect">
                      <a:avLst/>
                    </a:prstGeom>
                    <a:noFill/>
                    <a:ln w="9525">
                      <a:noFill/>
                      <a:miter lim="800000"/>
                      <a:headEnd/>
                      <a:tailEnd/>
                    </a:ln>
                  </pic:spPr>
                </pic:pic>
              </a:graphicData>
            </a:graphic>
          </wp:inline>
        </w:drawing>
      </w:r>
    </w:p>
    <w:p w:rsidR="00A94B78" w:rsidRPr="00A94B78" w:rsidRDefault="00A94B78" w:rsidP="00EB5F22">
      <w:pPr>
        <w:widowControl/>
        <w:numPr>
          <w:ilvl w:val="0"/>
          <w:numId w:val="13"/>
        </w:numPr>
        <w:tabs>
          <w:tab w:val="clear" w:pos="720"/>
          <w:tab w:val="num" w:pos="153"/>
          <w:tab w:val="left" w:pos="851"/>
        </w:tabs>
        <w:ind w:left="284" w:hanging="284"/>
        <w:jc w:val="both"/>
        <w:rPr>
          <w:rFonts w:ascii="Times New Roman" w:hAnsi="Times New Roman"/>
          <w:sz w:val="21"/>
          <w:szCs w:val="21"/>
          <w:lang w:val="it-IT" w:eastAsia="it-IT"/>
        </w:rPr>
      </w:pPr>
      <w:proofErr w:type="gramStart"/>
      <w:r w:rsidRPr="00A94B78">
        <w:rPr>
          <w:rFonts w:ascii="Times New Roman" w:hAnsi="Times New Roman"/>
          <w:sz w:val="21"/>
          <w:szCs w:val="21"/>
          <w:lang w:val="it-IT" w:eastAsia="it-IT"/>
        </w:rPr>
        <w:t>scaricare</w:t>
      </w:r>
      <w:proofErr w:type="gramEnd"/>
      <w:r w:rsidRPr="00A94B78">
        <w:rPr>
          <w:rFonts w:ascii="Times New Roman" w:hAnsi="Times New Roman"/>
          <w:sz w:val="21"/>
          <w:szCs w:val="21"/>
          <w:lang w:val="it-IT" w:eastAsia="it-IT"/>
        </w:rPr>
        <w:t xml:space="preserve"> completamente il contenitore nel serbatoio dell’irroratrice in  modo che il refluo di lavaggio si integri con la miscela preparata per il trattamento fitosanitario (se non possibile, smaltire il refluo come rifiuto speciale pericoloso);</w:t>
      </w:r>
    </w:p>
    <w:p w:rsidR="00A94B78" w:rsidRPr="00C04CC6" w:rsidRDefault="00A94B78" w:rsidP="00EB5F22">
      <w:pPr>
        <w:jc w:val="center"/>
        <w:rPr>
          <w:rFonts w:ascii="Times New Roman" w:hAnsi="Times New Roman"/>
          <w:sz w:val="21"/>
          <w:szCs w:val="21"/>
          <w:lang w:eastAsia="it-IT"/>
        </w:rPr>
      </w:pPr>
      <w:r>
        <w:rPr>
          <w:rFonts w:ascii="Times New Roman" w:hAnsi="Times New Roman"/>
          <w:noProof/>
          <w:sz w:val="21"/>
          <w:szCs w:val="21"/>
          <w:lang w:val="it-IT" w:eastAsia="it-IT"/>
        </w:rPr>
        <w:drawing>
          <wp:inline distT="0" distB="0" distL="0" distR="0">
            <wp:extent cx="1431290" cy="114490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9" cstate="print"/>
                    <a:srcRect l="64215" t="38205" r="22227" b="42282"/>
                    <a:stretch>
                      <a:fillRect/>
                    </a:stretch>
                  </pic:blipFill>
                  <pic:spPr bwMode="auto">
                    <a:xfrm>
                      <a:off x="0" y="0"/>
                      <a:ext cx="1431290" cy="1144905"/>
                    </a:xfrm>
                    <a:prstGeom prst="rect">
                      <a:avLst/>
                    </a:prstGeom>
                    <a:noFill/>
                    <a:ln w="9525">
                      <a:noFill/>
                      <a:miter lim="800000"/>
                      <a:headEnd/>
                      <a:tailEnd/>
                    </a:ln>
                  </pic:spPr>
                </pic:pic>
              </a:graphicData>
            </a:graphic>
          </wp:inline>
        </w:drawing>
      </w:r>
    </w:p>
    <w:p w:rsidR="00A94B78" w:rsidRPr="00A94B78" w:rsidRDefault="00A94B78" w:rsidP="00EB5F22">
      <w:pPr>
        <w:widowControl/>
        <w:numPr>
          <w:ilvl w:val="0"/>
          <w:numId w:val="13"/>
        </w:numPr>
        <w:tabs>
          <w:tab w:val="clear" w:pos="720"/>
          <w:tab w:val="num" w:pos="153"/>
          <w:tab w:val="num" w:pos="851"/>
        </w:tabs>
        <w:ind w:left="-141" w:firstLine="141"/>
        <w:jc w:val="both"/>
        <w:rPr>
          <w:rFonts w:ascii="Times New Roman" w:hAnsi="Times New Roman"/>
          <w:sz w:val="21"/>
          <w:szCs w:val="21"/>
          <w:lang w:val="it-IT" w:eastAsia="it-IT"/>
        </w:rPr>
      </w:pPr>
      <w:proofErr w:type="gramStart"/>
      <w:r w:rsidRPr="00A94B78">
        <w:rPr>
          <w:rFonts w:ascii="Times New Roman" w:hAnsi="Times New Roman"/>
          <w:sz w:val="21"/>
          <w:szCs w:val="21"/>
          <w:lang w:val="it-IT" w:eastAsia="it-IT"/>
        </w:rPr>
        <w:t>versare</w:t>
      </w:r>
      <w:proofErr w:type="gramEnd"/>
      <w:r w:rsidRPr="00A94B78">
        <w:rPr>
          <w:rFonts w:ascii="Times New Roman" w:hAnsi="Times New Roman"/>
          <w:sz w:val="21"/>
          <w:szCs w:val="21"/>
          <w:lang w:val="it-IT" w:eastAsia="it-IT"/>
        </w:rPr>
        <w:t xml:space="preserve"> nuovamente acqua pulita nel contenitore per circa 1/5 del suo volume;</w:t>
      </w:r>
    </w:p>
    <w:p w:rsidR="00A94B78" w:rsidRPr="00A94B78" w:rsidRDefault="00A94B78" w:rsidP="00EB5F22">
      <w:pPr>
        <w:widowControl/>
        <w:numPr>
          <w:ilvl w:val="0"/>
          <w:numId w:val="13"/>
        </w:numPr>
        <w:tabs>
          <w:tab w:val="clear" w:pos="720"/>
          <w:tab w:val="num" w:pos="284"/>
        </w:tabs>
        <w:ind w:left="284" w:hanging="284"/>
        <w:jc w:val="both"/>
        <w:rPr>
          <w:rFonts w:ascii="Times New Roman" w:hAnsi="Times New Roman"/>
          <w:sz w:val="21"/>
          <w:szCs w:val="21"/>
          <w:lang w:val="it-IT" w:eastAsia="it-IT"/>
        </w:rPr>
      </w:pPr>
      <w:proofErr w:type="gramStart"/>
      <w:r w:rsidRPr="00A94B78">
        <w:rPr>
          <w:rFonts w:ascii="Times New Roman" w:hAnsi="Times New Roman"/>
          <w:sz w:val="21"/>
          <w:szCs w:val="21"/>
          <w:lang w:val="it-IT" w:eastAsia="it-IT"/>
        </w:rPr>
        <w:t>ritappare</w:t>
      </w:r>
      <w:proofErr w:type="gramEnd"/>
      <w:r w:rsidRPr="00A94B78">
        <w:rPr>
          <w:rFonts w:ascii="Times New Roman" w:hAnsi="Times New Roman"/>
          <w:sz w:val="21"/>
          <w:szCs w:val="21"/>
          <w:lang w:val="it-IT" w:eastAsia="it-IT"/>
        </w:rPr>
        <w:t xml:space="preserve"> il contenitore e agitarlo come al punto precedente. Poi, </w:t>
      </w:r>
      <w:proofErr w:type="spellStart"/>
      <w:r w:rsidRPr="00A94B78">
        <w:rPr>
          <w:rFonts w:ascii="Times New Roman" w:hAnsi="Times New Roman"/>
          <w:sz w:val="21"/>
          <w:szCs w:val="21"/>
          <w:lang w:val="it-IT" w:eastAsia="it-IT"/>
        </w:rPr>
        <w:t>risvuotare</w:t>
      </w:r>
      <w:proofErr w:type="spellEnd"/>
      <w:r w:rsidRPr="00A94B78">
        <w:rPr>
          <w:rFonts w:ascii="Times New Roman" w:hAnsi="Times New Roman"/>
          <w:sz w:val="21"/>
          <w:szCs w:val="21"/>
          <w:lang w:val="it-IT" w:eastAsia="it-IT"/>
        </w:rPr>
        <w:t xml:space="preserve"> il contenitore nel serbatoio dell’irroratrice;</w:t>
      </w:r>
    </w:p>
    <w:p w:rsidR="00A94B78" w:rsidRPr="00A94B78" w:rsidRDefault="00A94B78" w:rsidP="00EB5F22">
      <w:pPr>
        <w:widowControl/>
        <w:numPr>
          <w:ilvl w:val="0"/>
          <w:numId w:val="13"/>
        </w:numPr>
        <w:tabs>
          <w:tab w:val="clear" w:pos="720"/>
          <w:tab w:val="num" w:pos="153"/>
          <w:tab w:val="num" w:pos="851"/>
        </w:tabs>
        <w:ind w:left="284" w:hanging="284"/>
        <w:jc w:val="both"/>
        <w:rPr>
          <w:rFonts w:ascii="Times New Roman" w:hAnsi="Times New Roman"/>
          <w:sz w:val="21"/>
          <w:szCs w:val="21"/>
          <w:lang w:val="it-IT" w:eastAsia="it-IT"/>
        </w:rPr>
      </w:pPr>
      <w:proofErr w:type="gramStart"/>
      <w:r w:rsidRPr="00A94B78">
        <w:rPr>
          <w:rFonts w:ascii="Times New Roman" w:hAnsi="Times New Roman"/>
          <w:sz w:val="21"/>
          <w:szCs w:val="21"/>
          <w:lang w:val="it-IT" w:eastAsia="it-IT"/>
        </w:rPr>
        <w:t>infine</w:t>
      </w:r>
      <w:proofErr w:type="gramEnd"/>
      <w:r w:rsidRPr="00A94B78">
        <w:rPr>
          <w:rFonts w:ascii="Times New Roman" w:hAnsi="Times New Roman"/>
          <w:sz w:val="21"/>
          <w:szCs w:val="21"/>
          <w:lang w:val="it-IT" w:eastAsia="it-IT"/>
        </w:rPr>
        <w:t xml:space="preserve"> riempire, per la terza volta, il contenitore con altra acqua pulita (1/5 del suo volume);</w:t>
      </w:r>
    </w:p>
    <w:p w:rsidR="00A94B78" w:rsidRPr="00A94B78" w:rsidRDefault="00A94B78" w:rsidP="00EB5F22">
      <w:pPr>
        <w:widowControl/>
        <w:numPr>
          <w:ilvl w:val="0"/>
          <w:numId w:val="13"/>
        </w:numPr>
        <w:tabs>
          <w:tab w:val="clear" w:pos="720"/>
          <w:tab w:val="num" w:pos="153"/>
          <w:tab w:val="num" w:pos="851"/>
        </w:tabs>
        <w:ind w:left="284" w:hanging="284"/>
        <w:jc w:val="both"/>
        <w:rPr>
          <w:rFonts w:ascii="Times New Roman" w:hAnsi="Times New Roman"/>
          <w:sz w:val="21"/>
          <w:szCs w:val="21"/>
          <w:lang w:val="it-IT" w:eastAsia="it-IT"/>
        </w:rPr>
      </w:pPr>
      <w:proofErr w:type="gramStart"/>
      <w:r w:rsidRPr="00A94B78">
        <w:rPr>
          <w:rFonts w:ascii="Times New Roman" w:hAnsi="Times New Roman"/>
          <w:sz w:val="21"/>
          <w:szCs w:val="21"/>
          <w:lang w:val="it-IT" w:eastAsia="it-IT"/>
        </w:rPr>
        <w:t>ritappare</w:t>
      </w:r>
      <w:proofErr w:type="gramEnd"/>
      <w:r w:rsidRPr="00A94B78">
        <w:rPr>
          <w:rFonts w:ascii="Times New Roman" w:hAnsi="Times New Roman"/>
          <w:sz w:val="21"/>
          <w:szCs w:val="21"/>
          <w:lang w:val="it-IT" w:eastAsia="it-IT"/>
        </w:rPr>
        <w:t xml:space="preserve"> il contenitore e riagitarlo come sopra;</w:t>
      </w:r>
    </w:p>
    <w:p w:rsidR="00A94B78" w:rsidRPr="00A94B78" w:rsidRDefault="00A94B78" w:rsidP="00EB5F22">
      <w:pPr>
        <w:widowControl/>
        <w:numPr>
          <w:ilvl w:val="0"/>
          <w:numId w:val="13"/>
        </w:numPr>
        <w:tabs>
          <w:tab w:val="clear" w:pos="720"/>
          <w:tab w:val="num" w:pos="153"/>
          <w:tab w:val="num" w:pos="851"/>
        </w:tabs>
        <w:ind w:left="284" w:hanging="284"/>
        <w:jc w:val="both"/>
        <w:rPr>
          <w:rFonts w:ascii="Times New Roman" w:hAnsi="Times New Roman"/>
          <w:sz w:val="21"/>
          <w:szCs w:val="21"/>
          <w:lang w:val="it-IT" w:eastAsia="it-IT"/>
        </w:rPr>
      </w:pPr>
      <w:proofErr w:type="gramStart"/>
      <w:r w:rsidRPr="00A94B78">
        <w:rPr>
          <w:rFonts w:ascii="Times New Roman" w:hAnsi="Times New Roman"/>
          <w:sz w:val="21"/>
          <w:szCs w:val="21"/>
          <w:lang w:val="it-IT" w:eastAsia="it-IT"/>
        </w:rPr>
        <w:t>scaricare</w:t>
      </w:r>
      <w:proofErr w:type="gramEnd"/>
      <w:r w:rsidRPr="00A94B78">
        <w:rPr>
          <w:rFonts w:ascii="Times New Roman" w:hAnsi="Times New Roman"/>
          <w:sz w:val="21"/>
          <w:szCs w:val="21"/>
          <w:lang w:val="it-IT" w:eastAsia="it-IT"/>
        </w:rPr>
        <w:t xml:space="preserve"> il refluo di risciacquo nel serbatoio. A questo punto se il refluo dovesse essere ancora colorato o lattescente, bisognerà che il processo di risciacquo continui fino a che l’acqua non sia limpida;</w:t>
      </w:r>
    </w:p>
    <w:p w:rsidR="00A94B78" w:rsidRPr="00A94B78" w:rsidRDefault="00A94B78" w:rsidP="00EB5F22">
      <w:pPr>
        <w:widowControl/>
        <w:numPr>
          <w:ilvl w:val="0"/>
          <w:numId w:val="13"/>
        </w:numPr>
        <w:tabs>
          <w:tab w:val="clear" w:pos="720"/>
          <w:tab w:val="num" w:pos="153"/>
          <w:tab w:val="num" w:pos="851"/>
        </w:tabs>
        <w:ind w:left="284" w:hanging="284"/>
        <w:jc w:val="both"/>
        <w:rPr>
          <w:rFonts w:ascii="Times New Roman" w:hAnsi="Times New Roman"/>
          <w:sz w:val="21"/>
          <w:szCs w:val="21"/>
          <w:lang w:val="it-IT" w:eastAsia="it-IT"/>
        </w:rPr>
      </w:pPr>
      <w:proofErr w:type="gramStart"/>
      <w:r w:rsidRPr="00A94B78">
        <w:rPr>
          <w:rFonts w:ascii="Times New Roman" w:hAnsi="Times New Roman"/>
          <w:sz w:val="21"/>
          <w:szCs w:val="21"/>
          <w:lang w:val="it-IT" w:eastAsia="it-IT"/>
        </w:rPr>
        <w:t>mantenendo</w:t>
      </w:r>
      <w:proofErr w:type="gramEnd"/>
      <w:r w:rsidRPr="00A94B78">
        <w:rPr>
          <w:rFonts w:ascii="Times New Roman" w:hAnsi="Times New Roman"/>
          <w:sz w:val="21"/>
          <w:szCs w:val="21"/>
          <w:lang w:val="it-IT" w:eastAsia="it-IT"/>
        </w:rPr>
        <w:t xml:space="preserve"> basso il flusso di acqua per evitare schizzi, lavare anche il tappo del contenitore, tenendolo sopra il serbatoio dell’irroratrice;</w:t>
      </w:r>
    </w:p>
    <w:p w:rsidR="00A94B78" w:rsidRPr="00A94B78" w:rsidRDefault="00A94B78" w:rsidP="00EB5F22">
      <w:pPr>
        <w:widowControl/>
        <w:numPr>
          <w:ilvl w:val="0"/>
          <w:numId w:val="13"/>
        </w:numPr>
        <w:tabs>
          <w:tab w:val="clear" w:pos="720"/>
          <w:tab w:val="num" w:pos="153"/>
          <w:tab w:val="num" w:pos="851"/>
        </w:tabs>
        <w:ind w:left="284" w:hanging="284"/>
        <w:jc w:val="both"/>
        <w:rPr>
          <w:rFonts w:ascii="Times New Roman" w:hAnsi="Times New Roman"/>
          <w:sz w:val="21"/>
          <w:szCs w:val="21"/>
          <w:lang w:val="it-IT" w:eastAsia="it-IT"/>
        </w:rPr>
      </w:pPr>
      <w:proofErr w:type="gramStart"/>
      <w:r w:rsidRPr="00A94B78">
        <w:rPr>
          <w:rFonts w:ascii="Times New Roman" w:hAnsi="Times New Roman"/>
          <w:sz w:val="21"/>
          <w:szCs w:val="21"/>
          <w:lang w:val="it-IT" w:eastAsia="it-IT"/>
        </w:rPr>
        <w:t>pulire</w:t>
      </w:r>
      <w:proofErr w:type="gramEnd"/>
      <w:r w:rsidRPr="00A94B78">
        <w:rPr>
          <w:rFonts w:ascii="Times New Roman" w:hAnsi="Times New Roman"/>
          <w:sz w:val="21"/>
          <w:szCs w:val="21"/>
          <w:lang w:val="it-IT" w:eastAsia="it-IT"/>
        </w:rPr>
        <w:t xml:space="preserve"> esternamente il contenitore ove necessario.</w:t>
      </w:r>
    </w:p>
    <w:p w:rsidR="00A94B78" w:rsidRPr="00A94B78" w:rsidRDefault="00A94B78" w:rsidP="00EB5F22">
      <w:pPr>
        <w:widowControl/>
        <w:numPr>
          <w:ilvl w:val="0"/>
          <w:numId w:val="13"/>
        </w:numPr>
        <w:tabs>
          <w:tab w:val="clear" w:pos="720"/>
          <w:tab w:val="num" w:pos="153"/>
          <w:tab w:val="num" w:pos="851"/>
        </w:tabs>
        <w:ind w:left="284" w:hanging="284"/>
        <w:jc w:val="both"/>
        <w:rPr>
          <w:rFonts w:ascii="Times New Roman" w:hAnsi="Times New Roman"/>
          <w:sz w:val="21"/>
          <w:szCs w:val="21"/>
          <w:lang w:val="it-IT" w:eastAsia="it-IT"/>
        </w:rPr>
      </w:pPr>
      <w:proofErr w:type="gramStart"/>
      <w:r w:rsidRPr="00A94B78">
        <w:rPr>
          <w:rFonts w:ascii="Times New Roman" w:hAnsi="Times New Roman"/>
          <w:sz w:val="21"/>
          <w:szCs w:val="21"/>
          <w:lang w:val="it-IT" w:eastAsia="it-IT"/>
        </w:rPr>
        <w:t>ripetere</w:t>
      </w:r>
      <w:proofErr w:type="gramEnd"/>
      <w:r w:rsidRPr="00A94B78">
        <w:rPr>
          <w:rFonts w:ascii="Times New Roman" w:hAnsi="Times New Roman"/>
          <w:sz w:val="21"/>
          <w:szCs w:val="21"/>
          <w:lang w:val="it-IT" w:eastAsia="it-IT"/>
        </w:rPr>
        <w:t xml:space="preserve"> tale procedura per almeno 6 volte nel caso di fitosanitari</w:t>
      </w:r>
      <w:r w:rsidRPr="00A94B78">
        <w:rPr>
          <w:rFonts w:ascii="Times New Roman" w:hAnsi="Times New Roman"/>
          <w:sz w:val="21"/>
          <w:szCs w:val="21"/>
          <w:lang w:val="it-IT" w:eastAsia="it-IT"/>
        </w:rPr>
        <w:br/>
        <w:t>classificati molto tossici (T+), tossici (T) o nocivi (</w:t>
      </w:r>
      <w:proofErr w:type="spellStart"/>
      <w:r w:rsidRPr="00A94B78">
        <w:rPr>
          <w:rFonts w:ascii="Times New Roman" w:hAnsi="Times New Roman"/>
          <w:sz w:val="21"/>
          <w:szCs w:val="21"/>
          <w:lang w:val="it-IT" w:eastAsia="it-IT"/>
        </w:rPr>
        <w:t>Xn</w:t>
      </w:r>
      <w:proofErr w:type="spellEnd"/>
      <w:r w:rsidRPr="00A94B78">
        <w:rPr>
          <w:rFonts w:ascii="Times New Roman" w:hAnsi="Times New Roman"/>
          <w:sz w:val="21"/>
          <w:szCs w:val="21"/>
          <w:lang w:val="it-IT" w:eastAsia="it-IT"/>
        </w:rPr>
        <w:t>).</w:t>
      </w:r>
    </w:p>
    <w:p w:rsidR="00A94B78" w:rsidRPr="00A94B78" w:rsidRDefault="00A94B78" w:rsidP="00A94B78">
      <w:pPr>
        <w:ind w:firstLine="567"/>
        <w:jc w:val="both"/>
        <w:rPr>
          <w:rFonts w:ascii="Times New Roman" w:hAnsi="Times New Roman"/>
          <w:sz w:val="21"/>
          <w:szCs w:val="21"/>
          <w:lang w:val="it-IT" w:eastAsia="it-IT"/>
        </w:rPr>
      </w:pPr>
    </w:p>
    <w:p w:rsidR="00A94B78" w:rsidRPr="00A94B78" w:rsidRDefault="00A94B78" w:rsidP="00A94B78">
      <w:pPr>
        <w:ind w:firstLine="567"/>
        <w:jc w:val="both"/>
        <w:rPr>
          <w:rFonts w:ascii="Times New Roman" w:hAnsi="Times New Roman"/>
          <w:sz w:val="21"/>
          <w:szCs w:val="21"/>
          <w:lang w:val="it-IT" w:eastAsia="it-IT"/>
        </w:rPr>
      </w:pPr>
      <w:r w:rsidRPr="00A94B78">
        <w:rPr>
          <w:rFonts w:ascii="Times New Roman" w:hAnsi="Times New Roman"/>
          <w:sz w:val="21"/>
          <w:szCs w:val="21"/>
          <w:lang w:val="it-IT" w:eastAsia="it-IT"/>
        </w:rPr>
        <w:lastRenderedPageBreak/>
        <w:t>Ai fini della bonifica va inteso, come assimilato al lavaggio manuale, la pulizia dei sacchi di plastica utilizzati per contenere fitosanitari solidi (granuli e polveri); in questo caso:</w:t>
      </w:r>
    </w:p>
    <w:p w:rsidR="00A94B78" w:rsidRPr="00C04CC6" w:rsidRDefault="00A94B78" w:rsidP="00A94B78">
      <w:pPr>
        <w:jc w:val="center"/>
        <w:rPr>
          <w:rFonts w:ascii="Times New Roman" w:hAnsi="Times New Roman"/>
          <w:sz w:val="21"/>
          <w:szCs w:val="21"/>
          <w:lang w:eastAsia="it-IT"/>
        </w:rPr>
      </w:pPr>
      <w:r>
        <w:rPr>
          <w:rFonts w:ascii="Times New Roman" w:hAnsi="Times New Roman"/>
          <w:noProof/>
          <w:sz w:val="21"/>
          <w:szCs w:val="21"/>
          <w:lang w:val="it-IT" w:eastAsia="it-IT"/>
        </w:rPr>
        <w:drawing>
          <wp:inline distT="0" distB="0" distL="0" distR="0">
            <wp:extent cx="1924050" cy="1351915"/>
            <wp:effectExtent l="19050" t="0" r="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0" cstate="print"/>
                    <a:srcRect l="38936" t="19023" r="40459" b="55247"/>
                    <a:stretch>
                      <a:fillRect/>
                    </a:stretch>
                  </pic:blipFill>
                  <pic:spPr bwMode="auto">
                    <a:xfrm>
                      <a:off x="0" y="0"/>
                      <a:ext cx="1924050" cy="1351915"/>
                    </a:xfrm>
                    <a:prstGeom prst="rect">
                      <a:avLst/>
                    </a:prstGeom>
                    <a:noFill/>
                    <a:ln w="9525">
                      <a:noFill/>
                      <a:miter lim="800000"/>
                      <a:headEnd/>
                      <a:tailEnd/>
                    </a:ln>
                  </pic:spPr>
                </pic:pic>
              </a:graphicData>
            </a:graphic>
          </wp:inline>
        </w:drawing>
      </w:r>
    </w:p>
    <w:p w:rsidR="00A94B78" w:rsidRPr="00A94B78" w:rsidRDefault="00A94B78" w:rsidP="00A94B78">
      <w:pPr>
        <w:widowControl/>
        <w:numPr>
          <w:ilvl w:val="0"/>
          <w:numId w:val="16"/>
        </w:numPr>
        <w:tabs>
          <w:tab w:val="left" w:pos="851"/>
        </w:tabs>
        <w:ind w:left="851" w:hanging="284"/>
        <w:jc w:val="both"/>
        <w:rPr>
          <w:rFonts w:ascii="Times New Roman" w:hAnsi="Times New Roman"/>
          <w:sz w:val="21"/>
          <w:szCs w:val="21"/>
          <w:lang w:val="it-IT" w:eastAsia="it-IT"/>
        </w:rPr>
      </w:pPr>
      <w:proofErr w:type="gramStart"/>
      <w:r w:rsidRPr="00A94B78">
        <w:rPr>
          <w:rFonts w:ascii="Times New Roman" w:hAnsi="Times New Roman"/>
          <w:sz w:val="21"/>
          <w:szCs w:val="21"/>
          <w:lang w:val="it-IT" w:eastAsia="it-IT"/>
        </w:rPr>
        <w:t>svuotare</w:t>
      </w:r>
      <w:proofErr w:type="gramEnd"/>
      <w:r w:rsidRPr="00A94B78">
        <w:rPr>
          <w:rFonts w:ascii="Times New Roman" w:hAnsi="Times New Roman"/>
          <w:sz w:val="21"/>
          <w:szCs w:val="21"/>
          <w:lang w:val="it-IT" w:eastAsia="it-IT"/>
        </w:rPr>
        <w:t xml:space="preserve"> accuratamente il sacchetto di plastica nel serbatoio dell’irroratrice;</w:t>
      </w:r>
    </w:p>
    <w:p w:rsidR="00A94B78" w:rsidRPr="00A94B78" w:rsidRDefault="00A94B78" w:rsidP="00A94B78">
      <w:pPr>
        <w:widowControl/>
        <w:numPr>
          <w:ilvl w:val="0"/>
          <w:numId w:val="16"/>
        </w:numPr>
        <w:tabs>
          <w:tab w:val="left" w:pos="851"/>
        </w:tabs>
        <w:ind w:left="851" w:hanging="284"/>
        <w:jc w:val="both"/>
        <w:rPr>
          <w:rFonts w:ascii="Times New Roman" w:hAnsi="Times New Roman"/>
          <w:sz w:val="21"/>
          <w:szCs w:val="21"/>
          <w:lang w:val="it-IT" w:eastAsia="it-IT"/>
        </w:rPr>
      </w:pPr>
      <w:proofErr w:type="gramStart"/>
      <w:r w:rsidRPr="00A94B78">
        <w:rPr>
          <w:rFonts w:ascii="Times New Roman" w:hAnsi="Times New Roman"/>
          <w:sz w:val="21"/>
          <w:szCs w:val="21"/>
          <w:lang w:val="it-IT" w:eastAsia="it-IT"/>
        </w:rPr>
        <w:t>scuotere</w:t>
      </w:r>
      <w:proofErr w:type="gramEnd"/>
      <w:r w:rsidRPr="00A94B78">
        <w:rPr>
          <w:rFonts w:ascii="Times New Roman" w:hAnsi="Times New Roman"/>
          <w:sz w:val="21"/>
          <w:szCs w:val="21"/>
          <w:lang w:val="it-IT" w:eastAsia="it-IT"/>
        </w:rPr>
        <w:t xml:space="preserve"> delicatamente il sacchetto in modo da svuotarlo completamente;</w:t>
      </w:r>
    </w:p>
    <w:p w:rsidR="00A94B78" w:rsidRPr="00A94B78" w:rsidRDefault="00A94B78" w:rsidP="00A94B78">
      <w:pPr>
        <w:widowControl/>
        <w:numPr>
          <w:ilvl w:val="0"/>
          <w:numId w:val="16"/>
        </w:numPr>
        <w:tabs>
          <w:tab w:val="left" w:pos="851"/>
        </w:tabs>
        <w:ind w:left="851" w:hanging="284"/>
        <w:jc w:val="both"/>
        <w:rPr>
          <w:rFonts w:ascii="Times New Roman" w:hAnsi="Times New Roman"/>
          <w:sz w:val="21"/>
          <w:szCs w:val="21"/>
          <w:lang w:val="it-IT" w:eastAsia="it-IT"/>
        </w:rPr>
      </w:pPr>
      <w:proofErr w:type="gramStart"/>
      <w:r w:rsidRPr="00A94B78">
        <w:rPr>
          <w:rFonts w:ascii="Times New Roman" w:hAnsi="Times New Roman"/>
          <w:sz w:val="21"/>
          <w:szCs w:val="21"/>
          <w:lang w:val="it-IT" w:eastAsia="it-IT"/>
        </w:rPr>
        <w:t>praticare</w:t>
      </w:r>
      <w:proofErr w:type="gramEnd"/>
      <w:r w:rsidRPr="00A94B78">
        <w:rPr>
          <w:rFonts w:ascii="Times New Roman" w:hAnsi="Times New Roman"/>
          <w:sz w:val="21"/>
          <w:szCs w:val="21"/>
          <w:lang w:val="it-IT" w:eastAsia="it-IT"/>
        </w:rPr>
        <w:t xml:space="preserve"> con un coltello un foro nell’angolo in basso al sacchetto;</w:t>
      </w:r>
    </w:p>
    <w:p w:rsidR="00A94B78" w:rsidRPr="00A94B78" w:rsidRDefault="00A94B78" w:rsidP="00A94B78">
      <w:pPr>
        <w:widowControl/>
        <w:numPr>
          <w:ilvl w:val="0"/>
          <w:numId w:val="16"/>
        </w:numPr>
        <w:tabs>
          <w:tab w:val="left" w:pos="851"/>
        </w:tabs>
        <w:ind w:left="851" w:hanging="284"/>
        <w:jc w:val="both"/>
        <w:rPr>
          <w:rFonts w:ascii="Times New Roman" w:hAnsi="Times New Roman"/>
          <w:sz w:val="21"/>
          <w:szCs w:val="21"/>
          <w:lang w:val="it-IT" w:eastAsia="it-IT"/>
        </w:rPr>
      </w:pPr>
      <w:proofErr w:type="gramStart"/>
      <w:r w:rsidRPr="00A94B78">
        <w:rPr>
          <w:rFonts w:ascii="Times New Roman" w:hAnsi="Times New Roman"/>
          <w:sz w:val="21"/>
          <w:szCs w:val="21"/>
          <w:lang w:val="it-IT" w:eastAsia="it-IT"/>
        </w:rPr>
        <w:t>mantenere</w:t>
      </w:r>
      <w:proofErr w:type="gramEnd"/>
      <w:r w:rsidRPr="00A94B78">
        <w:rPr>
          <w:rFonts w:ascii="Times New Roman" w:hAnsi="Times New Roman"/>
          <w:sz w:val="21"/>
          <w:szCs w:val="21"/>
          <w:lang w:val="it-IT" w:eastAsia="it-IT"/>
        </w:rPr>
        <w:t xml:space="preserve"> il sacchetto sul serbatoio dell’irroratrice e versarvi dentro dell’acqua in modo che defluisca attraverso il foro;</w:t>
      </w:r>
    </w:p>
    <w:p w:rsidR="00A94B78" w:rsidRPr="00A94B78" w:rsidRDefault="00A94B78" w:rsidP="00A94B78">
      <w:pPr>
        <w:widowControl/>
        <w:numPr>
          <w:ilvl w:val="0"/>
          <w:numId w:val="16"/>
        </w:numPr>
        <w:tabs>
          <w:tab w:val="left" w:pos="851"/>
        </w:tabs>
        <w:ind w:left="851" w:hanging="284"/>
        <w:jc w:val="both"/>
        <w:rPr>
          <w:rFonts w:ascii="Times New Roman" w:hAnsi="Times New Roman"/>
          <w:sz w:val="21"/>
          <w:szCs w:val="21"/>
          <w:lang w:val="it-IT" w:eastAsia="it-IT"/>
        </w:rPr>
      </w:pPr>
      <w:proofErr w:type="gramStart"/>
      <w:r w:rsidRPr="00A94B78">
        <w:rPr>
          <w:rFonts w:ascii="Times New Roman" w:hAnsi="Times New Roman"/>
          <w:sz w:val="21"/>
          <w:szCs w:val="21"/>
          <w:lang w:val="it-IT" w:eastAsia="it-IT"/>
        </w:rPr>
        <w:t>lasciare</w:t>
      </w:r>
      <w:proofErr w:type="gramEnd"/>
      <w:r w:rsidRPr="00A94B78">
        <w:rPr>
          <w:rFonts w:ascii="Times New Roman" w:hAnsi="Times New Roman"/>
          <w:sz w:val="21"/>
          <w:szCs w:val="21"/>
          <w:lang w:val="it-IT" w:eastAsia="it-IT"/>
        </w:rPr>
        <w:t xml:space="preserve"> scorrere l’acqua attraverso il sacchetto per almeno un (1) minuto.</w:t>
      </w:r>
    </w:p>
    <w:p w:rsidR="00A94B78" w:rsidRPr="00A94B78" w:rsidRDefault="00A94B78" w:rsidP="00A94B78">
      <w:pPr>
        <w:ind w:firstLine="567"/>
        <w:jc w:val="both"/>
        <w:rPr>
          <w:rFonts w:ascii="Times New Roman" w:hAnsi="Times New Roman"/>
          <w:sz w:val="21"/>
          <w:szCs w:val="21"/>
          <w:lang w:val="it-IT" w:eastAsia="it-IT"/>
        </w:rPr>
      </w:pPr>
    </w:p>
    <w:p w:rsidR="00A94B78" w:rsidRPr="00A94B78" w:rsidRDefault="00A94B78" w:rsidP="00A94B78">
      <w:pPr>
        <w:ind w:firstLine="567"/>
        <w:jc w:val="both"/>
        <w:rPr>
          <w:rFonts w:ascii="Times New Roman" w:hAnsi="Times New Roman"/>
          <w:sz w:val="21"/>
          <w:szCs w:val="21"/>
          <w:lang w:val="it-IT" w:eastAsia="it-IT"/>
        </w:rPr>
      </w:pPr>
      <w:r w:rsidRPr="00A94B78">
        <w:rPr>
          <w:rFonts w:ascii="Times New Roman" w:hAnsi="Times New Roman"/>
          <w:sz w:val="21"/>
          <w:szCs w:val="21"/>
          <w:lang w:val="it-IT" w:eastAsia="it-IT"/>
        </w:rPr>
        <w:t xml:space="preserve">Nel caso di lavaggio </w:t>
      </w:r>
      <w:proofErr w:type="gramStart"/>
      <w:r w:rsidRPr="00A94B78">
        <w:rPr>
          <w:rFonts w:ascii="Times New Roman" w:hAnsi="Times New Roman"/>
          <w:sz w:val="21"/>
          <w:szCs w:val="21"/>
          <w:lang w:val="it-IT" w:eastAsia="it-IT"/>
        </w:rPr>
        <w:t>meccanico</w:t>
      </w:r>
      <w:r w:rsidRPr="00A94B78">
        <w:rPr>
          <w:rFonts w:ascii="Times New Roman" w:hAnsi="Times New Roman"/>
          <w:color w:val="696969"/>
          <w:sz w:val="21"/>
          <w:szCs w:val="21"/>
          <w:shd w:val="clear" w:color="auto" w:fill="FFFFFF"/>
          <w:lang w:val="it-IT" w:eastAsia="it-IT"/>
        </w:rPr>
        <w:t xml:space="preserve">  </w:t>
      </w:r>
      <w:r w:rsidRPr="00A94B78">
        <w:rPr>
          <w:rFonts w:ascii="Times New Roman" w:hAnsi="Times New Roman"/>
          <w:sz w:val="21"/>
          <w:szCs w:val="21"/>
          <w:lang w:val="it-IT" w:eastAsia="it-IT"/>
        </w:rPr>
        <w:t>(</w:t>
      </w:r>
      <w:proofErr w:type="gramEnd"/>
      <w:r w:rsidRPr="00A94B78">
        <w:rPr>
          <w:rFonts w:ascii="Times New Roman" w:hAnsi="Times New Roman"/>
          <w:sz w:val="21"/>
          <w:szCs w:val="21"/>
          <w:lang w:val="it-IT" w:eastAsia="it-IT"/>
        </w:rPr>
        <w:t xml:space="preserve">con ugello lava-barattolo), si deve procedere nel modo seguente: </w:t>
      </w:r>
    </w:p>
    <w:p w:rsidR="00A94B78" w:rsidRPr="00A94B78" w:rsidRDefault="00A94B78" w:rsidP="00A94B78">
      <w:pPr>
        <w:widowControl/>
        <w:numPr>
          <w:ilvl w:val="0"/>
          <w:numId w:val="14"/>
        </w:numPr>
        <w:tabs>
          <w:tab w:val="clear" w:pos="720"/>
          <w:tab w:val="num" w:pos="851"/>
        </w:tabs>
        <w:ind w:left="851" w:hanging="284"/>
        <w:jc w:val="both"/>
        <w:rPr>
          <w:rFonts w:ascii="Times New Roman" w:hAnsi="Times New Roman"/>
          <w:sz w:val="21"/>
          <w:szCs w:val="21"/>
          <w:lang w:val="it-IT" w:eastAsia="it-IT"/>
        </w:rPr>
      </w:pPr>
      <w:proofErr w:type="gramStart"/>
      <w:r w:rsidRPr="00A94B78">
        <w:rPr>
          <w:rFonts w:ascii="Times New Roman" w:hAnsi="Times New Roman"/>
          <w:sz w:val="21"/>
          <w:szCs w:val="21"/>
          <w:lang w:val="it-IT" w:eastAsia="it-IT"/>
        </w:rPr>
        <w:t>utilizzare</w:t>
      </w:r>
      <w:proofErr w:type="gramEnd"/>
      <w:r w:rsidRPr="00A94B78">
        <w:rPr>
          <w:rFonts w:ascii="Times New Roman" w:hAnsi="Times New Roman"/>
          <w:sz w:val="21"/>
          <w:szCs w:val="21"/>
          <w:lang w:val="it-IT" w:eastAsia="it-IT"/>
        </w:rPr>
        <w:t xml:space="preserve"> una pressione dell’acqua di almeno 3,0 bar (consigliato 6,0 bar) con una portata minima di 4,5 litri/minuto; </w:t>
      </w:r>
    </w:p>
    <w:p w:rsidR="00A94B78" w:rsidRPr="00A94B78" w:rsidRDefault="00A94B78" w:rsidP="00A94B78">
      <w:pPr>
        <w:widowControl/>
        <w:numPr>
          <w:ilvl w:val="0"/>
          <w:numId w:val="14"/>
        </w:numPr>
        <w:tabs>
          <w:tab w:val="clear" w:pos="720"/>
          <w:tab w:val="num" w:pos="851"/>
        </w:tabs>
        <w:ind w:left="851" w:hanging="284"/>
        <w:jc w:val="both"/>
        <w:rPr>
          <w:rFonts w:ascii="Times New Roman" w:hAnsi="Times New Roman"/>
          <w:sz w:val="21"/>
          <w:szCs w:val="21"/>
          <w:lang w:val="it-IT" w:eastAsia="it-IT"/>
        </w:rPr>
      </w:pPr>
      <w:proofErr w:type="gramStart"/>
      <w:r w:rsidRPr="00A94B78">
        <w:rPr>
          <w:rFonts w:ascii="Times New Roman" w:hAnsi="Times New Roman"/>
          <w:sz w:val="21"/>
          <w:szCs w:val="21"/>
          <w:lang w:val="it-IT" w:eastAsia="it-IT"/>
        </w:rPr>
        <w:t>il</w:t>
      </w:r>
      <w:proofErr w:type="gramEnd"/>
      <w:r w:rsidRPr="00A94B78">
        <w:rPr>
          <w:rFonts w:ascii="Times New Roman" w:hAnsi="Times New Roman"/>
          <w:sz w:val="21"/>
          <w:szCs w:val="21"/>
          <w:lang w:val="it-IT" w:eastAsia="it-IT"/>
        </w:rPr>
        <w:t xml:space="preserve"> tempo di lavaggio deve essere di almeno 40 secondi;</w:t>
      </w:r>
    </w:p>
    <w:p w:rsidR="00A94B78" w:rsidRPr="00A94B78" w:rsidRDefault="00A94B78" w:rsidP="00A94B78">
      <w:pPr>
        <w:widowControl/>
        <w:numPr>
          <w:ilvl w:val="0"/>
          <w:numId w:val="14"/>
        </w:numPr>
        <w:tabs>
          <w:tab w:val="clear" w:pos="720"/>
          <w:tab w:val="num" w:pos="851"/>
        </w:tabs>
        <w:ind w:left="851" w:hanging="284"/>
        <w:jc w:val="both"/>
        <w:rPr>
          <w:rFonts w:ascii="Times New Roman" w:hAnsi="Times New Roman"/>
          <w:sz w:val="21"/>
          <w:szCs w:val="21"/>
          <w:lang w:val="it-IT" w:eastAsia="it-IT"/>
        </w:rPr>
      </w:pPr>
      <w:proofErr w:type="gramStart"/>
      <w:r w:rsidRPr="00A94B78">
        <w:rPr>
          <w:rFonts w:ascii="Times New Roman" w:hAnsi="Times New Roman"/>
          <w:sz w:val="21"/>
          <w:szCs w:val="21"/>
          <w:lang w:val="it-IT" w:eastAsia="it-IT"/>
        </w:rPr>
        <w:t>il</w:t>
      </w:r>
      <w:proofErr w:type="gramEnd"/>
      <w:r w:rsidRPr="00A94B78">
        <w:rPr>
          <w:rFonts w:ascii="Times New Roman" w:hAnsi="Times New Roman"/>
          <w:sz w:val="21"/>
          <w:szCs w:val="21"/>
          <w:lang w:val="it-IT" w:eastAsia="it-IT"/>
        </w:rPr>
        <w:t xml:space="preserve"> tempo di sgocciolamento deve essere pari ad almeno 60 secondi. </w:t>
      </w:r>
    </w:p>
    <w:p w:rsidR="00A94B78" w:rsidRPr="00A94B78" w:rsidRDefault="00A94B78" w:rsidP="00A94B78">
      <w:pPr>
        <w:ind w:left="851"/>
        <w:jc w:val="both"/>
        <w:rPr>
          <w:rFonts w:ascii="Times New Roman" w:hAnsi="Times New Roman"/>
          <w:sz w:val="21"/>
          <w:szCs w:val="21"/>
          <w:lang w:val="it-IT" w:eastAsia="it-IT"/>
        </w:rPr>
      </w:pPr>
    </w:p>
    <w:p w:rsidR="00A94B78" w:rsidRPr="00C04CC6" w:rsidRDefault="00A94B78" w:rsidP="00A94B78">
      <w:pPr>
        <w:jc w:val="center"/>
        <w:rPr>
          <w:rFonts w:ascii="Times New Roman" w:hAnsi="Times New Roman"/>
          <w:color w:val="696969"/>
          <w:sz w:val="21"/>
          <w:szCs w:val="21"/>
          <w:shd w:val="clear" w:color="auto" w:fill="FFFFFF"/>
          <w:lang w:eastAsia="it-IT"/>
        </w:rPr>
      </w:pPr>
      <w:r>
        <w:rPr>
          <w:rFonts w:ascii="Times New Roman" w:hAnsi="Times New Roman"/>
          <w:noProof/>
          <w:sz w:val="21"/>
          <w:szCs w:val="21"/>
          <w:lang w:val="it-IT" w:eastAsia="it-IT"/>
        </w:rPr>
        <w:drawing>
          <wp:inline distT="0" distB="0" distL="0" distR="0">
            <wp:extent cx="1908175" cy="1447165"/>
            <wp:effectExtent l="19050" t="0" r="0" b="0"/>
            <wp:docPr id="5" name="Immagine 1" descr="http://www.agricoltura-responsabile.it/Images/GuideLine_Img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www.agricoltura-responsabile.it/Images/GuideLine_Img67.jpg"/>
                    <pic:cNvPicPr>
                      <a:picLocks noChangeAspect="1" noChangeArrowheads="1"/>
                    </pic:cNvPicPr>
                  </pic:nvPicPr>
                  <pic:blipFill>
                    <a:blip r:embed="rId21" cstate="print"/>
                    <a:srcRect/>
                    <a:stretch>
                      <a:fillRect/>
                    </a:stretch>
                  </pic:blipFill>
                  <pic:spPr bwMode="auto">
                    <a:xfrm>
                      <a:off x="0" y="0"/>
                      <a:ext cx="1908175" cy="1447165"/>
                    </a:xfrm>
                    <a:prstGeom prst="rect">
                      <a:avLst/>
                    </a:prstGeom>
                    <a:noFill/>
                    <a:ln w="9525">
                      <a:noFill/>
                      <a:miter lim="800000"/>
                      <a:headEnd/>
                      <a:tailEnd/>
                    </a:ln>
                  </pic:spPr>
                </pic:pic>
              </a:graphicData>
            </a:graphic>
          </wp:inline>
        </w:drawing>
      </w:r>
    </w:p>
    <w:p w:rsidR="00A94B78" w:rsidRPr="00C04CC6" w:rsidRDefault="00A94B78" w:rsidP="00A94B78">
      <w:pPr>
        <w:ind w:firstLine="567"/>
        <w:jc w:val="both"/>
        <w:rPr>
          <w:rFonts w:ascii="Times New Roman" w:hAnsi="Times New Roman"/>
          <w:sz w:val="21"/>
          <w:szCs w:val="21"/>
          <w:lang w:eastAsia="it-IT"/>
        </w:rPr>
      </w:pPr>
    </w:p>
    <w:p w:rsidR="00A94B78" w:rsidRPr="00A94B78" w:rsidRDefault="007C48F0" w:rsidP="00A94B78">
      <w:pPr>
        <w:ind w:firstLine="567"/>
        <w:jc w:val="both"/>
        <w:rPr>
          <w:rFonts w:ascii="Times New Roman" w:hAnsi="Times New Roman"/>
          <w:sz w:val="21"/>
          <w:szCs w:val="21"/>
          <w:lang w:val="it-IT" w:eastAsia="it-IT"/>
        </w:rPr>
      </w:pPr>
      <w:r w:rsidRPr="007C48F0">
        <w:rPr>
          <w:rFonts w:ascii="Times New Roman" w:hAnsi="Times New Roman"/>
          <w:sz w:val="21"/>
          <w:szCs w:val="21"/>
          <w:lang w:val="it-IT" w:eastAsia="it-IT"/>
        </w:rPr>
        <w:t>I</w:t>
      </w:r>
      <w:r w:rsidR="00A94B78" w:rsidRPr="00A94B78">
        <w:rPr>
          <w:rFonts w:ascii="Times New Roman" w:hAnsi="Times New Roman"/>
          <w:sz w:val="21"/>
          <w:szCs w:val="21"/>
          <w:lang w:val="it-IT" w:eastAsia="it-IT"/>
        </w:rPr>
        <w:t>l refluo prodotto deve essere trasferito nel serbatoio dell’irroratrice o smaltito come rifiuto speciale pericoloso.</w:t>
      </w:r>
    </w:p>
    <w:p w:rsidR="00A94B78" w:rsidRPr="00A94B78" w:rsidRDefault="00A94B78" w:rsidP="00A94B78">
      <w:pPr>
        <w:ind w:firstLine="567"/>
        <w:jc w:val="both"/>
        <w:rPr>
          <w:rFonts w:ascii="Times New Roman" w:hAnsi="Times New Roman"/>
          <w:sz w:val="21"/>
          <w:szCs w:val="21"/>
          <w:lang w:val="it-IT" w:eastAsia="it-IT"/>
        </w:rPr>
      </w:pPr>
      <w:r w:rsidRPr="00A94B78">
        <w:rPr>
          <w:rFonts w:ascii="Times New Roman" w:hAnsi="Times New Roman"/>
          <w:sz w:val="21"/>
          <w:szCs w:val="21"/>
          <w:lang w:val="it-IT" w:eastAsia="it-IT"/>
        </w:rPr>
        <w:t>L’area per la bonifica dei contenitori di fitosanitari deve avere una superficie pavimentata impermeabile ed essere dotata di sistema per la raccolta delle acque di lavaggio.</w:t>
      </w:r>
    </w:p>
    <w:p w:rsidR="00A94B78" w:rsidRPr="00A94B78" w:rsidRDefault="00A94B78" w:rsidP="00A94B78">
      <w:pPr>
        <w:ind w:firstLine="567"/>
        <w:jc w:val="both"/>
        <w:rPr>
          <w:rFonts w:ascii="Times New Roman" w:hAnsi="Times New Roman"/>
          <w:sz w:val="21"/>
          <w:szCs w:val="21"/>
          <w:lang w:val="it-IT" w:eastAsia="it-IT"/>
        </w:rPr>
      </w:pPr>
      <w:r w:rsidRPr="00A94B78">
        <w:rPr>
          <w:rFonts w:ascii="Times New Roman" w:hAnsi="Times New Roman"/>
          <w:b/>
          <w:i/>
          <w:sz w:val="21"/>
          <w:szCs w:val="21"/>
          <w:u w:val="single"/>
          <w:lang w:val="it-IT" w:eastAsia="it-IT"/>
        </w:rPr>
        <w:t>I contenitori vuoti di prodotti fitosanitari non sottoposti a operazioni di lavaggio, effettuate secondo quanto previsto dalla presente procedura di bonifica, quando contenenti sostanze pericolose, sono da considerarsi rifiuti speciali pericolosi (CER 02.01.08* o CER 15.01.10*)</w:t>
      </w:r>
      <w:r w:rsidRPr="00A94B78">
        <w:rPr>
          <w:rFonts w:ascii="Times New Roman" w:hAnsi="Times New Roman"/>
          <w:sz w:val="21"/>
          <w:szCs w:val="21"/>
          <w:lang w:val="it-IT" w:eastAsia="it-IT"/>
        </w:rPr>
        <w:t xml:space="preserve"> e come tali devono essere gestiti.</w:t>
      </w:r>
    </w:p>
    <w:p w:rsidR="00A94B78" w:rsidRPr="00A94B78" w:rsidRDefault="00A94B78" w:rsidP="00A94B78">
      <w:pPr>
        <w:ind w:firstLine="567"/>
        <w:jc w:val="both"/>
        <w:rPr>
          <w:rFonts w:ascii="Times New Roman" w:hAnsi="Times New Roman"/>
          <w:sz w:val="21"/>
          <w:szCs w:val="21"/>
          <w:lang w:val="it-IT" w:eastAsia="it-IT"/>
        </w:rPr>
      </w:pPr>
      <w:r w:rsidRPr="00A94B78">
        <w:rPr>
          <w:rFonts w:ascii="Times New Roman" w:hAnsi="Times New Roman"/>
          <w:sz w:val="21"/>
          <w:szCs w:val="21"/>
          <w:lang w:val="it-IT" w:eastAsia="it-IT"/>
        </w:rPr>
        <w:t>Il tappo è parte integrante del contenitore e va smaltito anch’esso.</w:t>
      </w:r>
    </w:p>
    <w:p w:rsidR="00A94B78" w:rsidRPr="00A94B78" w:rsidRDefault="00A94B78" w:rsidP="00A94B78">
      <w:pPr>
        <w:ind w:firstLine="567"/>
        <w:jc w:val="both"/>
        <w:rPr>
          <w:rFonts w:ascii="Times New Roman" w:hAnsi="Times New Roman"/>
          <w:sz w:val="21"/>
          <w:szCs w:val="21"/>
          <w:lang w:val="it-IT" w:eastAsia="it-IT"/>
        </w:rPr>
      </w:pPr>
      <w:r w:rsidRPr="00A94B78">
        <w:rPr>
          <w:rFonts w:ascii="Times New Roman" w:hAnsi="Times New Roman"/>
          <w:sz w:val="21"/>
          <w:szCs w:val="21"/>
          <w:lang w:val="it-IT" w:eastAsia="it-IT"/>
        </w:rPr>
        <w:t xml:space="preserve">Il contenitore bonificato deve essere chiuso, ridotto di volume (ove possibile) e predisposto all’interno di un sacco impermeabile, fornito dal gestore del centro di conferimento e/o dalle Organizzazioni Professionali Agricole, chiuso ermeticamente con legaccio o nastro isolante. </w:t>
      </w:r>
    </w:p>
    <w:p w:rsidR="00A94B78" w:rsidRPr="007C48F0" w:rsidRDefault="00A94B78" w:rsidP="007C48F0">
      <w:pPr>
        <w:ind w:firstLine="567"/>
        <w:jc w:val="both"/>
        <w:rPr>
          <w:rFonts w:ascii="Times New Roman" w:hAnsi="Times New Roman"/>
          <w:sz w:val="21"/>
          <w:szCs w:val="21"/>
          <w:lang w:val="it-IT" w:eastAsia="it-IT"/>
        </w:rPr>
      </w:pPr>
      <w:r w:rsidRPr="00A94B78">
        <w:rPr>
          <w:rFonts w:ascii="Times New Roman" w:hAnsi="Times New Roman"/>
          <w:sz w:val="21"/>
          <w:szCs w:val="21"/>
          <w:lang w:val="it-IT" w:eastAsia="it-IT"/>
        </w:rPr>
        <w:t>Sul sacco va apposta un’etichetta con gli estrem</w:t>
      </w:r>
      <w:r w:rsidR="007C48F0">
        <w:rPr>
          <w:rFonts w:ascii="Times New Roman" w:hAnsi="Times New Roman"/>
          <w:sz w:val="21"/>
          <w:szCs w:val="21"/>
          <w:lang w:val="it-IT" w:eastAsia="it-IT"/>
        </w:rPr>
        <w:t>i identificativi del conferente (</w:t>
      </w:r>
      <w:r w:rsidR="007C48F0" w:rsidRPr="007C48F0">
        <w:rPr>
          <w:rFonts w:ascii="Times New Roman" w:hAnsi="Times New Roman"/>
          <w:sz w:val="21"/>
          <w:szCs w:val="21"/>
          <w:lang w:val="it-IT" w:eastAsia="it-IT"/>
        </w:rPr>
        <w:t xml:space="preserve">ragione sociale dell’Azienda, partita IVA, indirizzo della sede aziendale e </w:t>
      </w:r>
      <w:r w:rsidRPr="007C48F0">
        <w:rPr>
          <w:rFonts w:ascii="Times New Roman" w:hAnsi="Times New Roman"/>
          <w:sz w:val="21"/>
          <w:szCs w:val="21"/>
          <w:lang w:val="it-IT" w:eastAsia="it-IT"/>
        </w:rPr>
        <w:t>data di conferimento</w:t>
      </w:r>
      <w:r w:rsidR="007C48F0" w:rsidRPr="007C48F0">
        <w:rPr>
          <w:rFonts w:ascii="Times New Roman" w:hAnsi="Times New Roman"/>
          <w:sz w:val="21"/>
          <w:szCs w:val="21"/>
          <w:lang w:val="it-IT" w:eastAsia="it-IT"/>
        </w:rPr>
        <w:t>)</w:t>
      </w:r>
      <w:r w:rsidRPr="007C48F0">
        <w:rPr>
          <w:rFonts w:ascii="Times New Roman" w:hAnsi="Times New Roman"/>
          <w:sz w:val="21"/>
          <w:szCs w:val="21"/>
          <w:lang w:val="it-IT" w:eastAsia="it-IT"/>
        </w:rPr>
        <w:t>.</w:t>
      </w:r>
    </w:p>
    <w:p w:rsidR="00A94B78" w:rsidRPr="00A94B78" w:rsidRDefault="00A94B78" w:rsidP="00A94B78">
      <w:pPr>
        <w:ind w:firstLine="567"/>
        <w:jc w:val="both"/>
        <w:rPr>
          <w:rFonts w:ascii="Times New Roman" w:hAnsi="Times New Roman"/>
          <w:sz w:val="21"/>
          <w:szCs w:val="21"/>
          <w:lang w:val="it-IT" w:eastAsia="it-IT"/>
        </w:rPr>
      </w:pPr>
      <w:r w:rsidRPr="00A94B78">
        <w:rPr>
          <w:rFonts w:ascii="Times New Roman" w:hAnsi="Times New Roman"/>
          <w:sz w:val="21"/>
          <w:szCs w:val="21"/>
          <w:lang w:val="it-IT" w:eastAsia="it-IT"/>
        </w:rPr>
        <w:t>Tali sacchi, per evidenti esigenze di salvaguardia ambientale, devono essere conservati al riparo dal dilavamento meteorico, fuori dalla portata di tutte le persone non addette all’uso dei fitosanitari.</w:t>
      </w:r>
    </w:p>
    <w:p w:rsidR="00A94B78" w:rsidRPr="00A94B78" w:rsidRDefault="00A94B78" w:rsidP="00A94B78">
      <w:pPr>
        <w:ind w:firstLine="567"/>
        <w:jc w:val="both"/>
        <w:rPr>
          <w:rFonts w:ascii="Times New Roman" w:hAnsi="Times New Roman"/>
          <w:sz w:val="21"/>
          <w:szCs w:val="21"/>
          <w:lang w:val="it-IT" w:eastAsia="it-IT"/>
        </w:rPr>
      </w:pPr>
      <w:r w:rsidRPr="00A94B78">
        <w:rPr>
          <w:rFonts w:ascii="Times New Roman" w:hAnsi="Times New Roman"/>
          <w:sz w:val="21"/>
          <w:szCs w:val="21"/>
          <w:lang w:val="it-IT" w:eastAsia="it-IT"/>
        </w:rPr>
        <w:t xml:space="preserve">I contenitori di fitosanitari, con volumi maggiori di </w:t>
      </w:r>
      <w:r w:rsidRPr="00A94B78">
        <w:rPr>
          <w:rFonts w:ascii="Times New Roman" w:hAnsi="Times New Roman"/>
          <w:b/>
          <w:sz w:val="21"/>
          <w:szCs w:val="21"/>
          <w:lang w:val="it-IT" w:eastAsia="it-IT"/>
        </w:rPr>
        <w:t>20 mc</w:t>
      </w:r>
      <w:r w:rsidRPr="00A94B78">
        <w:rPr>
          <w:rFonts w:ascii="Times New Roman" w:hAnsi="Times New Roman"/>
          <w:sz w:val="21"/>
          <w:szCs w:val="21"/>
          <w:lang w:val="it-IT" w:eastAsia="it-IT"/>
        </w:rPr>
        <w:t>, possono essere etichettati e trasportati al centro di conferimento senza essere introdotti nei sacchi impermeabili.</w:t>
      </w:r>
    </w:p>
    <w:p w:rsidR="00A94B78" w:rsidRPr="00A94B78" w:rsidRDefault="00A94B78" w:rsidP="00A94B78">
      <w:pPr>
        <w:ind w:firstLine="567"/>
        <w:jc w:val="both"/>
        <w:rPr>
          <w:rFonts w:ascii="Times New Roman" w:hAnsi="Times New Roman"/>
          <w:sz w:val="21"/>
          <w:szCs w:val="21"/>
          <w:lang w:val="it-IT" w:eastAsia="it-IT"/>
        </w:rPr>
      </w:pPr>
      <w:r w:rsidRPr="00A94B78">
        <w:rPr>
          <w:rFonts w:ascii="Times New Roman" w:hAnsi="Times New Roman"/>
          <w:sz w:val="21"/>
          <w:szCs w:val="21"/>
          <w:lang w:val="it-IT" w:eastAsia="it-IT"/>
        </w:rPr>
        <w:t>Il gestore può effettuare controlli a campione sui contenitori conferiti al fine di verificare il corretto svolgimento delle operazioni di lavaggio aziendale.</w:t>
      </w:r>
    </w:p>
    <w:p w:rsidR="00A94B78" w:rsidRDefault="00A94B78" w:rsidP="00A94B78">
      <w:pPr>
        <w:ind w:firstLine="567"/>
        <w:jc w:val="both"/>
        <w:rPr>
          <w:rFonts w:ascii="Times New Roman" w:hAnsi="Times New Roman"/>
          <w:sz w:val="21"/>
          <w:szCs w:val="21"/>
          <w:lang w:val="it-IT" w:eastAsia="it-IT"/>
        </w:rPr>
      </w:pPr>
      <w:r w:rsidRPr="00A94B78">
        <w:rPr>
          <w:rFonts w:ascii="Times New Roman" w:hAnsi="Times New Roman"/>
          <w:sz w:val="21"/>
          <w:szCs w:val="21"/>
          <w:lang w:val="it-IT" w:eastAsia="it-IT"/>
        </w:rPr>
        <w:t>Le confezioni di fitosanitari scaduti, purché integre, i medicinali scaduti ed i relativi contenitori, debbono essere consegnate al venditore autorizzato, poiché sono da intendersi rifiuti speciali pericolosi.</w:t>
      </w:r>
    </w:p>
    <w:p w:rsidR="007C48F0" w:rsidRDefault="007C48F0" w:rsidP="00A94B78">
      <w:pPr>
        <w:ind w:firstLine="567"/>
        <w:jc w:val="both"/>
        <w:rPr>
          <w:rFonts w:ascii="Times New Roman" w:hAnsi="Times New Roman"/>
          <w:sz w:val="21"/>
          <w:szCs w:val="21"/>
          <w:lang w:val="it-IT" w:eastAsia="it-IT"/>
        </w:rPr>
      </w:pPr>
    </w:p>
    <w:p w:rsidR="0092407F" w:rsidRDefault="0092407F" w:rsidP="00A94B78">
      <w:pPr>
        <w:ind w:firstLine="567"/>
        <w:jc w:val="both"/>
        <w:rPr>
          <w:rFonts w:ascii="Times New Roman" w:hAnsi="Times New Roman"/>
          <w:sz w:val="21"/>
          <w:szCs w:val="21"/>
          <w:lang w:val="it-IT" w:eastAsia="it-IT"/>
        </w:rPr>
      </w:pPr>
    </w:p>
    <w:p w:rsidR="0092407F" w:rsidRDefault="0092407F" w:rsidP="00A94B78">
      <w:pPr>
        <w:ind w:firstLine="567"/>
        <w:jc w:val="both"/>
        <w:rPr>
          <w:rFonts w:ascii="Times New Roman" w:hAnsi="Times New Roman"/>
          <w:sz w:val="21"/>
          <w:szCs w:val="21"/>
          <w:lang w:val="it-IT" w:eastAsia="it-IT"/>
        </w:rPr>
      </w:pPr>
    </w:p>
    <w:p w:rsidR="00761CBB" w:rsidRPr="007C67B0" w:rsidRDefault="00761CBB" w:rsidP="00761CBB">
      <w:pPr>
        <w:autoSpaceDE w:val="0"/>
        <w:autoSpaceDN w:val="0"/>
        <w:adjustRightInd w:val="0"/>
        <w:jc w:val="center"/>
        <w:rPr>
          <w:rFonts w:ascii="Times New Roman" w:hAnsi="Times New Roman" w:cs="Times New Roman"/>
          <w:b/>
          <w:bCs/>
          <w:iCs/>
          <w:sz w:val="28"/>
          <w:szCs w:val="28"/>
          <w:lang w:eastAsia="it-IT"/>
        </w:rPr>
      </w:pPr>
      <w:r w:rsidRPr="007C67B0">
        <w:rPr>
          <w:rFonts w:ascii="Times New Roman" w:hAnsi="Times New Roman" w:cs="Times New Roman"/>
          <w:b/>
          <w:bCs/>
          <w:iCs/>
          <w:sz w:val="28"/>
          <w:szCs w:val="28"/>
          <w:lang w:eastAsia="it-IT"/>
        </w:rPr>
        <w:lastRenderedPageBreak/>
        <w:t>“IMPRESA AGRICOLA PULITA” - COMUNI</w:t>
      </w:r>
    </w:p>
    <w:p w:rsidR="00761CBB" w:rsidRPr="007C67B0" w:rsidRDefault="00761CBB" w:rsidP="000532A3">
      <w:pPr>
        <w:autoSpaceDE w:val="0"/>
        <w:autoSpaceDN w:val="0"/>
        <w:adjustRightInd w:val="0"/>
        <w:ind w:firstLine="357"/>
        <w:jc w:val="both"/>
        <w:rPr>
          <w:rFonts w:ascii="Times New Roman" w:hAnsi="Times New Roman" w:cs="Times New Roman"/>
          <w:color w:val="000000"/>
        </w:rPr>
      </w:pPr>
    </w:p>
    <w:p w:rsidR="00761CBB" w:rsidRPr="000532A3" w:rsidRDefault="00761CBB" w:rsidP="000532A3">
      <w:pPr>
        <w:autoSpaceDE w:val="0"/>
        <w:autoSpaceDN w:val="0"/>
        <w:adjustRightInd w:val="0"/>
        <w:ind w:firstLine="357"/>
        <w:jc w:val="both"/>
        <w:rPr>
          <w:rFonts w:ascii="Times New Roman" w:eastAsia="Calibri" w:hAnsi="Times New Roman" w:cs="Times New Roman"/>
          <w:sz w:val="21"/>
          <w:szCs w:val="21"/>
        </w:rPr>
      </w:pPr>
      <w:proofErr w:type="gramStart"/>
      <w:r w:rsidRPr="000532A3">
        <w:rPr>
          <w:rFonts w:ascii="Times New Roman" w:hAnsi="Times New Roman" w:cs="Times New Roman"/>
          <w:color w:val="000000"/>
          <w:sz w:val="21"/>
          <w:szCs w:val="21"/>
        </w:rPr>
        <w:t xml:space="preserve">La Regione Abruzzo ha </w:t>
      </w:r>
      <w:proofErr w:type="spellStart"/>
      <w:r w:rsidRPr="000532A3">
        <w:rPr>
          <w:rFonts w:ascii="Times New Roman" w:hAnsi="Times New Roman" w:cs="Times New Roman"/>
          <w:color w:val="000000"/>
          <w:sz w:val="21"/>
          <w:szCs w:val="21"/>
        </w:rPr>
        <w:t>anche</w:t>
      </w:r>
      <w:proofErr w:type="spellEnd"/>
      <w:r w:rsidRPr="000532A3">
        <w:rPr>
          <w:rFonts w:ascii="Times New Roman" w:hAnsi="Times New Roman" w:cs="Times New Roman"/>
          <w:color w:val="000000"/>
          <w:sz w:val="21"/>
          <w:szCs w:val="21"/>
        </w:rPr>
        <w:t xml:space="preserve"> </w:t>
      </w:r>
      <w:proofErr w:type="spellStart"/>
      <w:r w:rsidRPr="000532A3">
        <w:rPr>
          <w:rFonts w:ascii="Times New Roman" w:hAnsi="Times New Roman" w:cs="Times New Roman"/>
          <w:color w:val="000000"/>
          <w:sz w:val="21"/>
          <w:szCs w:val="21"/>
        </w:rPr>
        <w:t>pubblicata</w:t>
      </w:r>
      <w:proofErr w:type="spellEnd"/>
      <w:r w:rsidRPr="000532A3">
        <w:rPr>
          <w:rFonts w:ascii="Times New Roman" w:hAnsi="Times New Roman" w:cs="Times New Roman"/>
          <w:color w:val="000000"/>
          <w:sz w:val="21"/>
          <w:szCs w:val="21"/>
        </w:rPr>
        <w:t xml:space="preserve"> la </w:t>
      </w:r>
      <w:proofErr w:type="spellStart"/>
      <w:r w:rsidRPr="000532A3">
        <w:rPr>
          <w:rFonts w:ascii="Times New Roman" w:hAnsi="Times New Roman" w:cs="Times New Roman"/>
          <w:color w:val="000000"/>
          <w:sz w:val="21"/>
          <w:szCs w:val="21"/>
        </w:rPr>
        <w:t>Determina_Dirigenziale</w:t>
      </w:r>
      <w:proofErr w:type="spellEnd"/>
      <w:r w:rsidRPr="000532A3">
        <w:rPr>
          <w:rFonts w:ascii="Times New Roman" w:hAnsi="Times New Roman" w:cs="Times New Roman"/>
          <w:color w:val="000000"/>
          <w:sz w:val="21"/>
          <w:szCs w:val="21"/>
        </w:rPr>
        <w:t xml:space="preserve"> DPC026-188 del 16_07_2018, in </w:t>
      </w:r>
      <w:proofErr w:type="spellStart"/>
      <w:r w:rsidRPr="000532A3">
        <w:rPr>
          <w:rFonts w:ascii="Times New Roman" w:hAnsi="Times New Roman" w:cs="Times New Roman"/>
          <w:color w:val="000000"/>
          <w:sz w:val="21"/>
          <w:szCs w:val="21"/>
        </w:rPr>
        <w:t>considerazione</w:t>
      </w:r>
      <w:proofErr w:type="spellEnd"/>
      <w:r w:rsidRPr="000532A3">
        <w:rPr>
          <w:rFonts w:ascii="Times New Roman" w:hAnsi="Times New Roman" w:cs="Times New Roman"/>
          <w:color w:val="000000"/>
          <w:sz w:val="21"/>
          <w:szCs w:val="21"/>
        </w:rPr>
        <w:t xml:space="preserve"> del </w:t>
      </w:r>
      <w:proofErr w:type="spellStart"/>
      <w:r w:rsidRPr="000532A3">
        <w:rPr>
          <w:rFonts w:ascii="Times New Roman" w:hAnsi="Times New Roman" w:cs="Times New Roman"/>
          <w:color w:val="000000"/>
          <w:sz w:val="21"/>
          <w:szCs w:val="21"/>
        </w:rPr>
        <w:t>fatto</w:t>
      </w:r>
      <w:proofErr w:type="spellEnd"/>
      <w:r w:rsidRPr="000532A3">
        <w:rPr>
          <w:rFonts w:ascii="Times New Roman" w:hAnsi="Times New Roman" w:cs="Times New Roman"/>
          <w:color w:val="000000"/>
          <w:sz w:val="21"/>
          <w:szCs w:val="21"/>
        </w:rPr>
        <w:t xml:space="preserve"> </w:t>
      </w:r>
      <w:proofErr w:type="spellStart"/>
      <w:r w:rsidRPr="000532A3">
        <w:rPr>
          <w:rFonts w:ascii="Times New Roman" w:eastAsia="Calibri" w:hAnsi="Times New Roman" w:cs="Times New Roman"/>
          <w:sz w:val="21"/>
          <w:szCs w:val="21"/>
        </w:rPr>
        <w:t>che</w:t>
      </w:r>
      <w:proofErr w:type="spellEnd"/>
      <w:r w:rsidRPr="000532A3">
        <w:rPr>
          <w:rFonts w:ascii="Times New Roman" w:eastAsia="Calibri" w:hAnsi="Times New Roman" w:cs="Times New Roman"/>
          <w:sz w:val="21"/>
          <w:szCs w:val="21"/>
        </w:rPr>
        <w:t xml:space="preserve"> </w:t>
      </w:r>
      <w:r w:rsidRPr="000532A3">
        <w:rPr>
          <w:rFonts w:ascii="Times New Roman" w:eastAsia="Calibri" w:hAnsi="Times New Roman" w:cs="Times New Roman"/>
          <w:sz w:val="21"/>
          <w:szCs w:val="21"/>
          <w:u w:val="single"/>
        </w:rPr>
        <w:t xml:space="preserve">i rifiuti, </w:t>
      </w:r>
      <w:proofErr w:type="spellStart"/>
      <w:r w:rsidRPr="000532A3">
        <w:rPr>
          <w:rFonts w:ascii="Times New Roman" w:eastAsia="Calibri" w:hAnsi="Times New Roman" w:cs="Times New Roman"/>
          <w:sz w:val="21"/>
          <w:szCs w:val="21"/>
          <w:u w:val="single"/>
        </w:rPr>
        <w:t>pericolosi</w:t>
      </w:r>
      <w:proofErr w:type="spellEnd"/>
      <w:r w:rsidRPr="000532A3">
        <w:rPr>
          <w:rFonts w:ascii="Times New Roman" w:eastAsia="Calibri" w:hAnsi="Times New Roman" w:cs="Times New Roman"/>
          <w:sz w:val="21"/>
          <w:szCs w:val="21"/>
          <w:u w:val="single"/>
        </w:rPr>
        <w:t xml:space="preserve"> e non, </w:t>
      </w:r>
      <w:proofErr w:type="spellStart"/>
      <w:r w:rsidRPr="000532A3">
        <w:rPr>
          <w:rFonts w:ascii="Times New Roman" w:eastAsia="Calibri" w:hAnsi="Times New Roman" w:cs="Times New Roman"/>
          <w:sz w:val="21"/>
          <w:szCs w:val="21"/>
          <w:u w:val="single"/>
        </w:rPr>
        <w:t>derivanti</w:t>
      </w:r>
      <w:proofErr w:type="spellEnd"/>
      <w:r w:rsidRPr="000532A3">
        <w:rPr>
          <w:rFonts w:ascii="Times New Roman" w:eastAsia="Calibri" w:hAnsi="Times New Roman" w:cs="Times New Roman"/>
          <w:sz w:val="21"/>
          <w:szCs w:val="21"/>
          <w:u w:val="single"/>
        </w:rPr>
        <w:t xml:space="preserve"> </w:t>
      </w:r>
      <w:proofErr w:type="spellStart"/>
      <w:r w:rsidRPr="000532A3">
        <w:rPr>
          <w:rFonts w:ascii="Times New Roman" w:eastAsia="Calibri" w:hAnsi="Times New Roman" w:cs="Times New Roman"/>
          <w:sz w:val="21"/>
          <w:szCs w:val="21"/>
          <w:u w:val="single"/>
        </w:rPr>
        <w:t>dall’attività</w:t>
      </w:r>
      <w:proofErr w:type="spellEnd"/>
      <w:r w:rsidRPr="000532A3">
        <w:rPr>
          <w:rFonts w:ascii="Times New Roman" w:eastAsia="Calibri" w:hAnsi="Times New Roman" w:cs="Times New Roman"/>
          <w:sz w:val="21"/>
          <w:szCs w:val="21"/>
          <w:u w:val="single"/>
        </w:rPr>
        <w:t xml:space="preserve"> </w:t>
      </w:r>
      <w:proofErr w:type="spellStart"/>
      <w:r w:rsidRPr="000532A3">
        <w:rPr>
          <w:rFonts w:ascii="Times New Roman" w:eastAsia="Calibri" w:hAnsi="Times New Roman" w:cs="Times New Roman"/>
          <w:sz w:val="21"/>
          <w:szCs w:val="21"/>
          <w:u w:val="single"/>
        </w:rPr>
        <w:t>agricola</w:t>
      </w:r>
      <w:proofErr w:type="spellEnd"/>
      <w:r w:rsidRPr="000532A3">
        <w:rPr>
          <w:rFonts w:ascii="Times New Roman" w:eastAsia="Calibri" w:hAnsi="Times New Roman" w:cs="Times New Roman"/>
          <w:sz w:val="21"/>
          <w:szCs w:val="21"/>
          <w:u w:val="single"/>
        </w:rPr>
        <w:t xml:space="preserve"> </w:t>
      </w:r>
      <w:proofErr w:type="spellStart"/>
      <w:r w:rsidRPr="000532A3">
        <w:rPr>
          <w:rFonts w:ascii="Times New Roman" w:eastAsia="Calibri" w:hAnsi="Times New Roman" w:cs="Times New Roman"/>
          <w:sz w:val="21"/>
          <w:szCs w:val="21"/>
          <w:u w:val="single"/>
        </w:rPr>
        <w:t>possono</w:t>
      </w:r>
      <w:proofErr w:type="spellEnd"/>
      <w:r w:rsidRPr="000532A3">
        <w:rPr>
          <w:rFonts w:ascii="Times New Roman" w:eastAsia="Calibri" w:hAnsi="Times New Roman" w:cs="Times New Roman"/>
          <w:sz w:val="21"/>
          <w:szCs w:val="21"/>
          <w:u w:val="single"/>
        </w:rPr>
        <w:t xml:space="preserve"> </w:t>
      </w:r>
      <w:proofErr w:type="spellStart"/>
      <w:r w:rsidRPr="000532A3">
        <w:rPr>
          <w:rFonts w:ascii="Times New Roman" w:eastAsia="Calibri" w:hAnsi="Times New Roman" w:cs="Times New Roman"/>
          <w:sz w:val="21"/>
          <w:szCs w:val="21"/>
          <w:u w:val="single"/>
        </w:rPr>
        <w:t>essere</w:t>
      </w:r>
      <w:proofErr w:type="spellEnd"/>
      <w:r w:rsidRPr="000532A3">
        <w:rPr>
          <w:rFonts w:ascii="Times New Roman" w:eastAsia="Calibri" w:hAnsi="Times New Roman" w:cs="Times New Roman"/>
          <w:sz w:val="21"/>
          <w:szCs w:val="21"/>
          <w:u w:val="single"/>
        </w:rPr>
        <w:t xml:space="preserve"> </w:t>
      </w:r>
      <w:proofErr w:type="spellStart"/>
      <w:r w:rsidRPr="000532A3">
        <w:rPr>
          <w:rFonts w:ascii="Times New Roman" w:eastAsia="Calibri" w:hAnsi="Times New Roman" w:cs="Times New Roman"/>
          <w:sz w:val="21"/>
          <w:szCs w:val="21"/>
          <w:u w:val="single"/>
        </w:rPr>
        <w:t>prodotti</w:t>
      </w:r>
      <w:proofErr w:type="spellEnd"/>
      <w:r w:rsidRPr="000532A3">
        <w:rPr>
          <w:rFonts w:ascii="Times New Roman" w:eastAsia="Calibri" w:hAnsi="Times New Roman" w:cs="Times New Roman"/>
          <w:sz w:val="21"/>
          <w:szCs w:val="21"/>
          <w:u w:val="single"/>
        </w:rPr>
        <w:t xml:space="preserve"> </w:t>
      </w:r>
      <w:proofErr w:type="spellStart"/>
      <w:r w:rsidRPr="000532A3">
        <w:rPr>
          <w:rFonts w:ascii="Times New Roman" w:eastAsia="Calibri" w:hAnsi="Times New Roman" w:cs="Times New Roman"/>
          <w:sz w:val="21"/>
          <w:szCs w:val="21"/>
          <w:u w:val="single"/>
        </w:rPr>
        <w:t>sia</w:t>
      </w:r>
      <w:proofErr w:type="spellEnd"/>
      <w:r w:rsidRPr="000532A3">
        <w:rPr>
          <w:rFonts w:ascii="Times New Roman" w:eastAsia="Calibri" w:hAnsi="Times New Roman" w:cs="Times New Roman"/>
          <w:sz w:val="21"/>
          <w:szCs w:val="21"/>
          <w:u w:val="single"/>
        </w:rPr>
        <w:t xml:space="preserve"> </w:t>
      </w:r>
      <w:proofErr w:type="spellStart"/>
      <w:r w:rsidRPr="000532A3">
        <w:rPr>
          <w:rFonts w:ascii="Times New Roman" w:eastAsia="Calibri" w:hAnsi="Times New Roman" w:cs="Times New Roman"/>
          <w:sz w:val="21"/>
          <w:szCs w:val="21"/>
          <w:u w:val="single"/>
        </w:rPr>
        <w:t>dalle</w:t>
      </w:r>
      <w:proofErr w:type="spellEnd"/>
      <w:r w:rsidRPr="000532A3">
        <w:rPr>
          <w:rFonts w:ascii="Times New Roman" w:eastAsia="Calibri" w:hAnsi="Times New Roman" w:cs="Times New Roman"/>
          <w:sz w:val="21"/>
          <w:szCs w:val="21"/>
          <w:u w:val="single"/>
        </w:rPr>
        <w:t xml:space="preserve"> </w:t>
      </w:r>
      <w:proofErr w:type="spellStart"/>
      <w:r w:rsidRPr="000532A3">
        <w:rPr>
          <w:rFonts w:ascii="Times New Roman" w:eastAsia="Calibri" w:hAnsi="Times New Roman" w:cs="Times New Roman"/>
          <w:sz w:val="21"/>
          <w:szCs w:val="21"/>
          <w:u w:val="single"/>
        </w:rPr>
        <w:t>aziende</w:t>
      </w:r>
      <w:proofErr w:type="spellEnd"/>
      <w:r w:rsidRPr="000532A3">
        <w:rPr>
          <w:rFonts w:ascii="Times New Roman" w:eastAsia="Calibri" w:hAnsi="Times New Roman" w:cs="Times New Roman"/>
          <w:sz w:val="21"/>
          <w:szCs w:val="21"/>
          <w:u w:val="single"/>
        </w:rPr>
        <w:t xml:space="preserve"> </w:t>
      </w:r>
      <w:proofErr w:type="spellStart"/>
      <w:r w:rsidRPr="000532A3">
        <w:rPr>
          <w:rFonts w:ascii="Times New Roman" w:eastAsia="Calibri" w:hAnsi="Times New Roman" w:cs="Times New Roman"/>
          <w:sz w:val="21"/>
          <w:szCs w:val="21"/>
          <w:u w:val="single"/>
        </w:rPr>
        <w:t>agricole</w:t>
      </w:r>
      <w:proofErr w:type="spellEnd"/>
      <w:r w:rsidRPr="000532A3">
        <w:rPr>
          <w:rFonts w:ascii="Times New Roman" w:eastAsia="Calibri" w:hAnsi="Times New Roman" w:cs="Times New Roman"/>
          <w:sz w:val="21"/>
          <w:szCs w:val="21"/>
          <w:u w:val="single"/>
        </w:rPr>
        <w:t xml:space="preserve"> </w:t>
      </w:r>
      <w:proofErr w:type="spellStart"/>
      <w:r w:rsidRPr="000532A3">
        <w:rPr>
          <w:rFonts w:ascii="Times New Roman" w:eastAsia="Calibri" w:hAnsi="Times New Roman" w:cs="Times New Roman"/>
          <w:sz w:val="21"/>
          <w:szCs w:val="21"/>
          <w:u w:val="single"/>
        </w:rPr>
        <w:t>che</w:t>
      </w:r>
      <w:proofErr w:type="spellEnd"/>
      <w:r w:rsidRPr="000532A3">
        <w:rPr>
          <w:rFonts w:ascii="Times New Roman" w:eastAsia="Calibri" w:hAnsi="Times New Roman" w:cs="Times New Roman"/>
          <w:sz w:val="21"/>
          <w:szCs w:val="21"/>
          <w:u w:val="single"/>
        </w:rPr>
        <w:t xml:space="preserve"> ne </w:t>
      </w:r>
      <w:proofErr w:type="spellStart"/>
      <w:r w:rsidRPr="000532A3">
        <w:rPr>
          <w:rFonts w:ascii="Times New Roman" w:eastAsia="Calibri" w:hAnsi="Times New Roman" w:cs="Times New Roman"/>
          <w:sz w:val="21"/>
          <w:szCs w:val="21"/>
          <w:u w:val="single"/>
        </w:rPr>
        <w:t>fanno</w:t>
      </w:r>
      <w:proofErr w:type="spellEnd"/>
      <w:r w:rsidRPr="000532A3">
        <w:rPr>
          <w:rFonts w:ascii="Times New Roman" w:eastAsia="Calibri" w:hAnsi="Times New Roman" w:cs="Times New Roman"/>
          <w:sz w:val="21"/>
          <w:szCs w:val="21"/>
          <w:u w:val="single"/>
        </w:rPr>
        <w:t xml:space="preserve"> un </w:t>
      </w:r>
      <w:proofErr w:type="spellStart"/>
      <w:r w:rsidRPr="000532A3">
        <w:rPr>
          <w:rFonts w:ascii="Times New Roman" w:eastAsia="Calibri" w:hAnsi="Times New Roman" w:cs="Times New Roman"/>
          <w:sz w:val="21"/>
          <w:szCs w:val="21"/>
          <w:u w:val="single"/>
        </w:rPr>
        <w:t>uso</w:t>
      </w:r>
      <w:proofErr w:type="spellEnd"/>
      <w:r w:rsidRPr="000532A3">
        <w:rPr>
          <w:rFonts w:ascii="Times New Roman" w:eastAsia="Calibri" w:hAnsi="Times New Roman" w:cs="Times New Roman"/>
          <w:sz w:val="21"/>
          <w:szCs w:val="21"/>
          <w:u w:val="single"/>
        </w:rPr>
        <w:t xml:space="preserve"> </w:t>
      </w:r>
      <w:proofErr w:type="spellStart"/>
      <w:r w:rsidRPr="000532A3">
        <w:rPr>
          <w:rFonts w:ascii="Times New Roman" w:eastAsia="Calibri" w:hAnsi="Times New Roman" w:cs="Times New Roman"/>
          <w:sz w:val="21"/>
          <w:szCs w:val="21"/>
          <w:u w:val="single"/>
        </w:rPr>
        <w:t>professionale</w:t>
      </w:r>
      <w:proofErr w:type="spellEnd"/>
      <w:r w:rsidRPr="000532A3">
        <w:rPr>
          <w:rFonts w:ascii="Times New Roman" w:eastAsia="Calibri" w:hAnsi="Times New Roman" w:cs="Times New Roman"/>
          <w:sz w:val="21"/>
          <w:szCs w:val="21"/>
          <w:u w:val="single"/>
        </w:rPr>
        <w:t xml:space="preserve"> </w:t>
      </w:r>
      <w:proofErr w:type="spellStart"/>
      <w:r w:rsidRPr="000532A3">
        <w:rPr>
          <w:rFonts w:ascii="Times New Roman" w:eastAsia="Calibri" w:hAnsi="Times New Roman" w:cs="Times New Roman"/>
          <w:sz w:val="21"/>
          <w:szCs w:val="21"/>
          <w:u w:val="single"/>
        </w:rPr>
        <w:t>sia</w:t>
      </w:r>
      <w:proofErr w:type="spellEnd"/>
      <w:r w:rsidRPr="000532A3">
        <w:rPr>
          <w:rFonts w:ascii="Times New Roman" w:eastAsia="Calibri" w:hAnsi="Times New Roman" w:cs="Times New Roman"/>
          <w:sz w:val="21"/>
          <w:szCs w:val="21"/>
          <w:u w:val="single"/>
        </w:rPr>
        <w:t xml:space="preserve"> </w:t>
      </w:r>
      <w:proofErr w:type="spellStart"/>
      <w:r w:rsidRPr="000532A3">
        <w:rPr>
          <w:rFonts w:ascii="Times New Roman" w:eastAsia="Calibri" w:hAnsi="Times New Roman" w:cs="Times New Roman"/>
          <w:sz w:val="21"/>
          <w:szCs w:val="21"/>
          <w:u w:val="single"/>
        </w:rPr>
        <w:t>dai</w:t>
      </w:r>
      <w:proofErr w:type="spellEnd"/>
      <w:r w:rsidRPr="000532A3">
        <w:rPr>
          <w:rFonts w:ascii="Times New Roman" w:eastAsia="Calibri" w:hAnsi="Times New Roman" w:cs="Times New Roman"/>
          <w:sz w:val="21"/>
          <w:szCs w:val="21"/>
          <w:u w:val="single"/>
        </w:rPr>
        <w:t xml:space="preserve"> </w:t>
      </w:r>
      <w:proofErr w:type="spellStart"/>
      <w:r w:rsidRPr="000532A3">
        <w:rPr>
          <w:rFonts w:ascii="Times New Roman" w:eastAsia="Calibri" w:hAnsi="Times New Roman" w:cs="Times New Roman"/>
          <w:sz w:val="21"/>
          <w:szCs w:val="21"/>
          <w:u w:val="single"/>
        </w:rPr>
        <w:t>tantissimi</w:t>
      </w:r>
      <w:proofErr w:type="spellEnd"/>
      <w:r w:rsidRPr="000532A3">
        <w:rPr>
          <w:rFonts w:ascii="Times New Roman" w:eastAsia="Calibri" w:hAnsi="Times New Roman" w:cs="Times New Roman"/>
          <w:sz w:val="21"/>
          <w:szCs w:val="21"/>
          <w:u w:val="single"/>
        </w:rPr>
        <w:t xml:space="preserve"> </w:t>
      </w:r>
      <w:proofErr w:type="spellStart"/>
      <w:r w:rsidRPr="000532A3">
        <w:rPr>
          <w:rFonts w:ascii="Times New Roman" w:eastAsia="Calibri" w:hAnsi="Times New Roman" w:cs="Times New Roman"/>
          <w:sz w:val="21"/>
          <w:szCs w:val="21"/>
          <w:u w:val="single"/>
        </w:rPr>
        <w:t>hobbisti</w:t>
      </w:r>
      <w:proofErr w:type="spellEnd"/>
      <w:r w:rsidRPr="000532A3">
        <w:rPr>
          <w:rFonts w:ascii="Times New Roman" w:eastAsia="Calibri" w:hAnsi="Times New Roman" w:cs="Times New Roman"/>
          <w:sz w:val="21"/>
          <w:szCs w:val="21"/>
          <w:u w:val="single"/>
        </w:rPr>
        <w:t xml:space="preserve"> e, </w:t>
      </w:r>
      <w:proofErr w:type="spellStart"/>
      <w:r w:rsidRPr="000532A3">
        <w:rPr>
          <w:rFonts w:ascii="Times New Roman" w:eastAsia="Calibri" w:hAnsi="Times New Roman" w:cs="Times New Roman"/>
          <w:sz w:val="21"/>
          <w:szCs w:val="21"/>
          <w:u w:val="single"/>
        </w:rPr>
        <w:t>quindi</w:t>
      </w:r>
      <w:proofErr w:type="spellEnd"/>
      <w:r w:rsidRPr="000532A3">
        <w:rPr>
          <w:rFonts w:ascii="Times New Roman" w:eastAsia="Calibri" w:hAnsi="Times New Roman" w:cs="Times New Roman"/>
          <w:sz w:val="21"/>
          <w:szCs w:val="21"/>
          <w:u w:val="single"/>
        </w:rPr>
        <w:t xml:space="preserve">, </w:t>
      </w:r>
      <w:proofErr w:type="spellStart"/>
      <w:r w:rsidRPr="000532A3">
        <w:rPr>
          <w:rFonts w:ascii="Times New Roman" w:eastAsia="Calibri" w:hAnsi="Times New Roman" w:cs="Times New Roman"/>
          <w:sz w:val="21"/>
          <w:szCs w:val="21"/>
          <w:u w:val="single"/>
        </w:rPr>
        <w:t>necessita</w:t>
      </w:r>
      <w:proofErr w:type="spellEnd"/>
      <w:r w:rsidRPr="000532A3">
        <w:rPr>
          <w:rFonts w:ascii="Times New Roman" w:eastAsia="Calibri" w:hAnsi="Times New Roman" w:cs="Times New Roman"/>
          <w:sz w:val="21"/>
          <w:szCs w:val="21"/>
          <w:u w:val="single"/>
        </w:rPr>
        <w:t xml:space="preserve"> </w:t>
      </w:r>
      <w:proofErr w:type="spellStart"/>
      <w:r w:rsidRPr="000532A3">
        <w:rPr>
          <w:rFonts w:ascii="Times New Roman" w:eastAsia="Calibri" w:hAnsi="Times New Roman" w:cs="Times New Roman"/>
          <w:sz w:val="21"/>
          <w:szCs w:val="21"/>
          <w:u w:val="single"/>
        </w:rPr>
        <w:t>strutturare</w:t>
      </w:r>
      <w:proofErr w:type="spellEnd"/>
      <w:r w:rsidRPr="000532A3">
        <w:rPr>
          <w:rFonts w:ascii="Times New Roman" w:eastAsia="Calibri" w:hAnsi="Times New Roman" w:cs="Times New Roman"/>
          <w:sz w:val="21"/>
          <w:szCs w:val="21"/>
          <w:u w:val="single"/>
        </w:rPr>
        <w:t xml:space="preserve"> </w:t>
      </w:r>
      <w:proofErr w:type="spellStart"/>
      <w:r w:rsidRPr="000532A3">
        <w:rPr>
          <w:rFonts w:ascii="Times New Roman" w:eastAsia="Calibri" w:hAnsi="Times New Roman" w:cs="Times New Roman"/>
          <w:sz w:val="21"/>
          <w:szCs w:val="21"/>
          <w:u w:val="single"/>
        </w:rPr>
        <w:t>una</w:t>
      </w:r>
      <w:proofErr w:type="spellEnd"/>
      <w:r w:rsidRPr="000532A3">
        <w:rPr>
          <w:rFonts w:ascii="Times New Roman" w:eastAsia="Calibri" w:hAnsi="Times New Roman" w:cs="Times New Roman"/>
          <w:sz w:val="21"/>
          <w:szCs w:val="21"/>
          <w:u w:val="single"/>
        </w:rPr>
        <w:t xml:space="preserve"> </w:t>
      </w:r>
      <w:proofErr w:type="spellStart"/>
      <w:r w:rsidRPr="000532A3">
        <w:rPr>
          <w:rFonts w:ascii="Times New Roman" w:eastAsia="Calibri" w:hAnsi="Times New Roman" w:cs="Times New Roman"/>
          <w:sz w:val="21"/>
          <w:szCs w:val="21"/>
          <w:u w:val="single"/>
        </w:rPr>
        <w:t>modalità</w:t>
      </w:r>
      <w:proofErr w:type="spellEnd"/>
      <w:r w:rsidRPr="000532A3">
        <w:rPr>
          <w:rFonts w:ascii="Times New Roman" w:eastAsia="Calibri" w:hAnsi="Times New Roman" w:cs="Times New Roman"/>
          <w:sz w:val="21"/>
          <w:szCs w:val="21"/>
          <w:u w:val="single"/>
        </w:rPr>
        <w:t xml:space="preserve"> di </w:t>
      </w:r>
      <w:proofErr w:type="spellStart"/>
      <w:r w:rsidRPr="000532A3">
        <w:rPr>
          <w:rFonts w:ascii="Times New Roman" w:eastAsia="Calibri" w:hAnsi="Times New Roman" w:cs="Times New Roman"/>
          <w:sz w:val="21"/>
          <w:szCs w:val="21"/>
          <w:u w:val="single"/>
        </w:rPr>
        <w:t>raccolta</w:t>
      </w:r>
      <w:proofErr w:type="spellEnd"/>
      <w:r w:rsidRPr="000532A3">
        <w:rPr>
          <w:rFonts w:ascii="Times New Roman" w:eastAsia="Calibri" w:hAnsi="Times New Roman" w:cs="Times New Roman"/>
          <w:sz w:val="21"/>
          <w:szCs w:val="21"/>
          <w:u w:val="single"/>
        </w:rPr>
        <w:t xml:space="preserve"> </w:t>
      </w:r>
      <w:proofErr w:type="spellStart"/>
      <w:r w:rsidRPr="000532A3">
        <w:rPr>
          <w:rFonts w:ascii="Times New Roman" w:eastAsia="Calibri" w:hAnsi="Times New Roman" w:cs="Times New Roman"/>
          <w:sz w:val="21"/>
          <w:szCs w:val="21"/>
          <w:u w:val="single"/>
        </w:rPr>
        <w:t>che</w:t>
      </w:r>
      <w:proofErr w:type="spellEnd"/>
      <w:r w:rsidRPr="000532A3">
        <w:rPr>
          <w:rFonts w:ascii="Times New Roman" w:eastAsia="Calibri" w:hAnsi="Times New Roman" w:cs="Times New Roman"/>
          <w:sz w:val="21"/>
          <w:szCs w:val="21"/>
          <w:u w:val="single"/>
        </w:rPr>
        <w:t xml:space="preserve"> </w:t>
      </w:r>
      <w:proofErr w:type="spellStart"/>
      <w:r w:rsidRPr="000532A3">
        <w:rPr>
          <w:rFonts w:ascii="Times New Roman" w:eastAsia="Calibri" w:hAnsi="Times New Roman" w:cs="Times New Roman"/>
          <w:sz w:val="21"/>
          <w:szCs w:val="21"/>
          <w:u w:val="single"/>
        </w:rPr>
        <w:t>permetta</w:t>
      </w:r>
      <w:proofErr w:type="spellEnd"/>
      <w:r w:rsidRPr="000532A3">
        <w:rPr>
          <w:rFonts w:ascii="Times New Roman" w:eastAsia="Calibri" w:hAnsi="Times New Roman" w:cs="Times New Roman"/>
          <w:sz w:val="21"/>
          <w:szCs w:val="21"/>
          <w:u w:val="single"/>
        </w:rPr>
        <w:t xml:space="preserve"> di </w:t>
      </w:r>
      <w:proofErr w:type="spellStart"/>
      <w:r w:rsidRPr="000532A3">
        <w:rPr>
          <w:rFonts w:ascii="Times New Roman" w:eastAsia="Calibri" w:hAnsi="Times New Roman" w:cs="Times New Roman"/>
          <w:sz w:val="21"/>
          <w:szCs w:val="21"/>
          <w:u w:val="single"/>
        </w:rPr>
        <w:t>intercettare</w:t>
      </w:r>
      <w:proofErr w:type="spellEnd"/>
      <w:r w:rsidRPr="000532A3">
        <w:rPr>
          <w:rFonts w:ascii="Times New Roman" w:eastAsia="Calibri" w:hAnsi="Times New Roman" w:cs="Times New Roman"/>
          <w:sz w:val="21"/>
          <w:szCs w:val="21"/>
          <w:u w:val="single"/>
        </w:rPr>
        <w:t xml:space="preserve"> </w:t>
      </w:r>
      <w:proofErr w:type="spellStart"/>
      <w:r w:rsidRPr="000532A3">
        <w:rPr>
          <w:rFonts w:ascii="Times New Roman" w:eastAsia="Calibri" w:hAnsi="Times New Roman" w:cs="Times New Roman"/>
          <w:sz w:val="21"/>
          <w:szCs w:val="21"/>
          <w:u w:val="single"/>
        </w:rPr>
        <w:t>anche</w:t>
      </w:r>
      <w:proofErr w:type="spellEnd"/>
      <w:r w:rsidRPr="000532A3">
        <w:rPr>
          <w:rFonts w:ascii="Times New Roman" w:eastAsia="Calibri" w:hAnsi="Times New Roman" w:cs="Times New Roman"/>
          <w:sz w:val="21"/>
          <w:szCs w:val="21"/>
          <w:u w:val="single"/>
        </w:rPr>
        <w:t xml:space="preserve"> </w:t>
      </w:r>
      <w:proofErr w:type="spellStart"/>
      <w:r w:rsidRPr="000532A3">
        <w:rPr>
          <w:rFonts w:ascii="Times New Roman" w:eastAsia="Calibri" w:hAnsi="Times New Roman" w:cs="Times New Roman"/>
          <w:sz w:val="21"/>
          <w:szCs w:val="21"/>
          <w:u w:val="single"/>
        </w:rPr>
        <w:t>questi</w:t>
      </w:r>
      <w:proofErr w:type="spellEnd"/>
      <w:r w:rsidRPr="000532A3">
        <w:rPr>
          <w:rFonts w:ascii="Times New Roman" w:eastAsia="Calibri" w:hAnsi="Times New Roman" w:cs="Times New Roman"/>
          <w:sz w:val="21"/>
          <w:szCs w:val="21"/>
          <w:u w:val="single"/>
        </w:rPr>
        <w:t xml:space="preserve"> rifiuti </w:t>
      </w:r>
      <w:proofErr w:type="spellStart"/>
      <w:r w:rsidRPr="000532A3">
        <w:rPr>
          <w:rFonts w:ascii="Times New Roman" w:eastAsia="Calibri" w:hAnsi="Times New Roman" w:cs="Times New Roman"/>
          <w:sz w:val="21"/>
          <w:szCs w:val="21"/>
          <w:u w:val="single"/>
        </w:rPr>
        <w:t>prodotti</w:t>
      </w:r>
      <w:proofErr w:type="spellEnd"/>
      <w:r w:rsidRPr="000532A3">
        <w:rPr>
          <w:rFonts w:ascii="Times New Roman" w:eastAsia="Calibri" w:hAnsi="Times New Roman" w:cs="Times New Roman"/>
          <w:sz w:val="21"/>
          <w:szCs w:val="21"/>
          <w:u w:val="single"/>
        </w:rPr>
        <w:t xml:space="preserve"> </w:t>
      </w:r>
      <w:proofErr w:type="spellStart"/>
      <w:r w:rsidRPr="000532A3">
        <w:rPr>
          <w:rFonts w:ascii="Times New Roman" w:eastAsia="Calibri" w:hAnsi="Times New Roman" w:cs="Times New Roman"/>
          <w:sz w:val="21"/>
          <w:szCs w:val="21"/>
          <w:u w:val="single"/>
        </w:rPr>
        <w:t>nel</w:t>
      </w:r>
      <w:proofErr w:type="spellEnd"/>
      <w:r w:rsidRPr="000532A3">
        <w:rPr>
          <w:rFonts w:ascii="Times New Roman" w:eastAsia="Calibri" w:hAnsi="Times New Roman" w:cs="Times New Roman"/>
          <w:sz w:val="21"/>
          <w:szCs w:val="21"/>
          <w:u w:val="single"/>
        </w:rPr>
        <w:t xml:space="preserve"> </w:t>
      </w:r>
      <w:proofErr w:type="spellStart"/>
      <w:r w:rsidRPr="000532A3">
        <w:rPr>
          <w:rFonts w:ascii="Times New Roman" w:eastAsia="Calibri" w:hAnsi="Times New Roman" w:cs="Times New Roman"/>
          <w:sz w:val="21"/>
          <w:szCs w:val="21"/>
          <w:u w:val="single"/>
        </w:rPr>
        <w:t>circuito</w:t>
      </w:r>
      <w:proofErr w:type="spellEnd"/>
      <w:r w:rsidRPr="000532A3">
        <w:rPr>
          <w:rFonts w:ascii="Times New Roman" w:eastAsia="Calibri" w:hAnsi="Times New Roman" w:cs="Times New Roman"/>
          <w:sz w:val="21"/>
          <w:szCs w:val="21"/>
          <w:u w:val="single"/>
        </w:rPr>
        <w:t xml:space="preserve"> </w:t>
      </w:r>
      <w:proofErr w:type="spellStart"/>
      <w:r w:rsidRPr="000532A3">
        <w:rPr>
          <w:rFonts w:ascii="Times New Roman" w:eastAsia="Calibri" w:hAnsi="Times New Roman" w:cs="Times New Roman"/>
          <w:sz w:val="21"/>
          <w:szCs w:val="21"/>
          <w:u w:val="single"/>
        </w:rPr>
        <w:t>urbano</w:t>
      </w:r>
      <w:proofErr w:type="spellEnd"/>
      <w:r w:rsidRPr="000532A3">
        <w:rPr>
          <w:rFonts w:ascii="Times New Roman" w:eastAsia="Calibri" w:hAnsi="Times New Roman" w:cs="Times New Roman"/>
          <w:sz w:val="21"/>
          <w:szCs w:val="21"/>
          <w:u w:val="single"/>
        </w:rPr>
        <w:t xml:space="preserve">, al fine di </w:t>
      </w:r>
      <w:proofErr w:type="spellStart"/>
      <w:r w:rsidRPr="000532A3">
        <w:rPr>
          <w:rFonts w:ascii="Times New Roman" w:eastAsia="Calibri" w:hAnsi="Times New Roman" w:cs="Times New Roman"/>
          <w:sz w:val="21"/>
          <w:szCs w:val="21"/>
          <w:u w:val="single"/>
        </w:rPr>
        <w:t>evitare</w:t>
      </w:r>
      <w:proofErr w:type="spellEnd"/>
      <w:r w:rsidRPr="000532A3">
        <w:rPr>
          <w:rFonts w:ascii="Times New Roman" w:eastAsia="Calibri" w:hAnsi="Times New Roman" w:cs="Times New Roman"/>
          <w:sz w:val="21"/>
          <w:szCs w:val="21"/>
          <w:u w:val="single"/>
        </w:rPr>
        <w:t xml:space="preserve"> </w:t>
      </w:r>
      <w:proofErr w:type="spellStart"/>
      <w:r w:rsidRPr="000532A3">
        <w:rPr>
          <w:rFonts w:ascii="Times New Roman" w:eastAsia="Calibri" w:hAnsi="Times New Roman" w:cs="Times New Roman"/>
          <w:sz w:val="21"/>
          <w:szCs w:val="21"/>
          <w:u w:val="single"/>
        </w:rPr>
        <w:t>che</w:t>
      </w:r>
      <w:proofErr w:type="spellEnd"/>
      <w:r w:rsidRPr="000532A3">
        <w:rPr>
          <w:rFonts w:ascii="Times New Roman" w:eastAsia="Calibri" w:hAnsi="Times New Roman" w:cs="Times New Roman"/>
          <w:sz w:val="21"/>
          <w:szCs w:val="21"/>
          <w:u w:val="single"/>
        </w:rPr>
        <w:t xml:space="preserve"> </w:t>
      </w:r>
      <w:proofErr w:type="spellStart"/>
      <w:r w:rsidRPr="000532A3">
        <w:rPr>
          <w:rFonts w:ascii="Times New Roman" w:eastAsia="Calibri" w:hAnsi="Times New Roman" w:cs="Times New Roman"/>
          <w:sz w:val="21"/>
          <w:szCs w:val="21"/>
          <w:u w:val="single"/>
        </w:rPr>
        <w:t>possano</w:t>
      </w:r>
      <w:proofErr w:type="spellEnd"/>
      <w:r w:rsidRPr="000532A3">
        <w:rPr>
          <w:rFonts w:ascii="Times New Roman" w:eastAsia="Calibri" w:hAnsi="Times New Roman" w:cs="Times New Roman"/>
          <w:sz w:val="21"/>
          <w:szCs w:val="21"/>
          <w:u w:val="single"/>
        </w:rPr>
        <w:t xml:space="preserve"> </w:t>
      </w:r>
      <w:proofErr w:type="spellStart"/>
      <w:r w:rsidRPr="000532A3">
        <w:rPr>
          <w:rFonts w:ascii="Times New Roman" w:eastAsia="Calibri" w:hAnsi="Times New Roman" w:cs="Times New Roman"/>
          <w:sz w:val="21"/>
          <w:szCs w:val="21"/>
          <w:u w:val="single"/>
        </w:rPr>
        <w:t>essere</w:t>
      </w:r>
      <w:proofErr w:type="spellEnd"/>
      <w:r w:rsidRPr="000532A3">
        <w:rPr>
          <w:rFonts w:ascii="Times New Roman" w:eastAsia="Calibri" w:hAnsi="Times New Roman" w:cs="Times New Roman"/>
          <w:sz w:val="21"/>
          <w:szCs w:val="21"/>
          <w:u w:val="single"/>
        </w:rPr>
        <w:t xml:space="preserve"> </w:t>
      </w:r>
      <w:proofErr w:type="spellStart"/>
      <w:r w:rsidRPr="000532A3">
        <w:rPr>
          <w:rFonts w:ascii="Times New Roman" w:eastAsia="Calibri" w:hAnsi="Times New Roman" w:cs="Times New Roman"/>
          <w:sz w:val="21"/>
          <w:szCs w:val="21"/>
          <w:u w:val="single"/>
        </w:rPr>
        <w:t>smaltiti</w:t>
      </w:r>
      <w:proofErr w:type="spellEnd"/>
      <w:r w:rsidRPr="000532A3">
        <w:rPr>
          <w:rFonts w:ascii="Times New Roman" w:eastAsia="Calibri" w:hAnsi="Times New Roman" w:cs="Times New Roman"/>
          <w:sz w:val="21"/>
          <w:szCs w:val="21"/>
          <w:u w:val="single"/>
        </w:rPr>
        <w:t xml:space="preserve"> in </w:t>
      </w:r>
      <w:proofErr w:type="spellStart"/>
      <w:r w:rsidRPr="000532A3">
        <w:rPr>
          <w:rFonts w:ascii="Times New Roman" w:eastAsia="Calibri" w:hAnsi="Times New Roman" w:cs="Times New Roman"/>
          <w:sz w:val="21"/>
          <w:szCs w:val="21"/>
          <w:u w:val="single"/>
        </w:rPr>
        <w:t>modo</w:t>
      </w:r>
      <w:proofErr w:type="spellEnd"/>
      <w:r w:rsidRPr="000532A3">
        <w:rPr>
          <w:rFonts w:ascii="Times New Roman" w:eastAsia="Calibri" w:hAnsi="Times New Roman" w:cs="Times New Roman"/>
          <w:sz w:val="21"/>
          <w:szCs w:val="21"/>
          <w:u w:val="single"/>
        </w:rPr>
        <w:t xml:space="preserve"> </w:t>
      </w:r>
      <w:proofErr w:type="spellStart"/>
      <w:r w:rsidRPr="000532A3">
        <w:rPr>
          <w:rFonts w:ascii="Times New Roman" w:eastAsia="Calibri" w:hAnsi="Times New Roman" w:cs="Times New Roman"/>
          <w:sz w:val="21"/>
          <w:szCs w:val="21"/>
          <w:u w:val="single"/>
        </w:rPr>
        <w:t>irregolare</w:t>
      </w:r>
      <w:proofErr w:type="spellEnd"/>
      <w:r w:rsidRPr="000532A3">
        <w:rPr>
          <w:rFonts w:ascii="Times New Roman" w:eastAsia="Calibri" w:hAnsi="Times New Roman" w:cs="Times New Roman"/>
          <w:sz w:val="21"/>
          <w:szCs w:val="21"/>
          <w:u w:val="single"/>
        </w:rPr>
        <w:t xml:space="preserve"> e, </w:t>
      </w:r>
      <w:proofErr w:type="spellStart"/>
      <w:r w:rsidRPr="000532A3">
        <w:rPr>
          <w:rFonts w:ascii="Times New Roman" w:eastAsia="Calibri" w:hAnsi="Times New Roman" w:cs="Times New Roman"/>
          <w:sz w:val="21"/>
          <w:szCs w:val="21"/>
          <w:u w:val="single"/>
        </w:rPr>
        <w:t>quindi</w:t>
      </w:r>
      <w:proofErr w:type="spellEnd"/>
      <w:r w:rsidRPr="000532A3">
        <w:rPr>
          <w:rFonts w:ascii="Times New Roman" w:eastAsia="Calibri" w:hAnsi="Times New Roman" w:cs="Times New Roman"/>
          <w:sz w:val="21"/>
          <w:szCs w:val="21"/>
          <w:u w:val="single"/>
        </w:rPr>
        <w:t xml:space="preserve">, </w:t>
      </w:r>
      <w:proofErr w:type="spellStart"/>
      <w:r w:rsidRPr="000532A3">
        <w:rPr>
          <w:rFonts w:ascii="Times New Roman" w:eastAsia="Calibri" w:hAnsi="Times New Roman" w:cs="Times New Roman"/>
          <w:sz w:val="21"/>
          <w:szCs w:val="21"/>
          <w:u w:val="single"/>
        </w:rPr>
        <w:t>pericoloso</w:t>
      </w:r>
      <w:proofErr w:type="spellEnd"/>
      <w:r w:rsidRPr="000532A3">
        <w:rPr>
          <w:rFonts w:ascii="Times New Roman" w:eastAsia="Calibri" w:hAnsi="Times New Roman" w:cs="Times New Roman"/>
          <w:sz w:val="21"/>
          <w:szCs w:val="21"/>
          <w:u w:val="single"/>
        </w:rPr>
        <w:t xml:space="preserve"> per </w:t>
      </w:r>
      <w:proofErr w:type="spellStart"/>
      <w:r w:rsidRPr="000532A3">
        <w:rPr>
          <w:rFonts w:ascii="Times New Roman" w:eastAsia="Calibri" w:hAnsi="Times New Roman" w:cs="Times New Roman"/>
          <w:sz w:val="21"/>
          <w:szCs w:val="21"/>
          <w:u w:val="single"/>
        </w:rPr>
        <w:t>l’ambiente</w:t>
      </w:r>
      <w:proofErr w:type="spellEnd"/>
      <w:r w:rsidRPr="000532A3">
        <w:rPr>
          <w:rFonts w:ascii="Times New Roman" w:eastAsia="Calibri" w:hAnsi="Times New Roman" w:cs="Times New Roman"/>
          <w:sz w:val="21"/>
          <w:szCs w:val="21"/>
        </w:rPr>
        <w:t>.</w:t>
      </w:r>
      <w:proofErr w:type="gramEnd"/>
    </w:p>
    <w:p w:rsidR="00761CBB" w:rsidRPr="000532A3" w:rsidRDefault="00761CBB" w:rsidP="000532A3">
      <w:pPr>
        <w:ind w:firstLine="357"/>
        <w:jc w:val="both"/>
        <w:rPr>
          <w:rFonts w:ascii="Times New Roman" w:eastAsia="Calibri" w:hAnsi="Times New Roman" w:cs="Times New Roman"/>
          <w:sz w:val="21"/>
          <w:szCs w:val="21"/>
        </w:rPr>
      </w:pPr>
      <w:r w:rsidRPr="000532A3">
        <w:rPr>
          <w:rFonts w:ascii="Times New Roman" w:eastAsia="Calibri" w:hAnsi="Times New Roman" w:cs="Times New Roman"/>
          <w:sz w:val="21"/>
          <w:szCs w:val="21"/>
        </w:rPr>
        <w:t xml:space="preserve">In </w:t>
      </w:r>
      <w:proofErr w:type="spellStart"/>
      <w:r w:rsidRPr="000532A3">
        <w:rPr>
          <w:rFonts w:ascii="Times New Roman" w:eastAsia="Calibri" w:hAnsi="Times New Roman" w:cs="Times New Roman"/>
          <w:sz w:val="21"/>
          <w:szCs w:val="21"/>
        </w:rPr>
        <w:t>particolare</w:t>
      </w:r>
      <w:proofErr w:type="spellEnd"/>
      <w:r w:rsidRPr="000532A3">
        <w:rPr>
          <w:rFonts w:ascii="Times New Roman" w:eastAsia="Calibri" w:hAnsi="Times New Roman" w:cs="Times New Roman"/>
          <w:b/>
          <w:sz w:val="21"/>
          <w:szCs w:val="21"/>
        </w:rPr>
        <w:t xml:space="preserve">, </w:t>
      </w:r>
      <w:r w:rsidRPr="000532A3">
        <w:rPr>
          <w:rFonts w:ascii="Times New Roman" w:eastAsia="Calibri" w:hAnsi="Times New Roman" w:cs="Times New Roman"/>
          <w:sz w:val="21"/>
          <w:szCs w:val="21"/>
        </w:rPr>
        <w:t xml:space="preserve">i </w:t>
      </w:r>
      <w:proofErr w:type="spellStart"/>
      <w:r w:rsidRPr="000532A3">
        <w:rPr>
          <w:rFonts w:ascii="Times New Roman" w:eastAsia="Calibri" w:hAnsi="Times New Roman" w:cs="Times New Roman"/>
          <w:sz w:val="21"/>
          <w:szCs w:val="21"/>
        </w:rPr>
        <w:t>contenitori</w:t>
      </w:r>
      <w:proofErr w:type="spellEnd"/>
      <w:r w:rsidRPr="000532A3">
        <w:rPr>
          <w:rFonts w:ascii="Times New Roman" w:eastAsia="Calibri" w:hAnsi="Times New Roman" w:cs="Times New Roman"/>
          <w:sz w:val="21"/>
          <w:szCs w:val="21"/>
        </w:rPr>
        <w:t xml:space="preserve"> </w:t>
      </w:r>
      <w:proofErr w:type="spellStart"/>
      <w:r w:rsidRPr="000532A3">
        <w:rPr>
          <w:rFonts w:ascii="Times New Roman" w:eastAsia="Calibri" w:hAnsi="Times New Roman" w:cs="Times New Roman"/>
          <w:sz w:val="21"/>
          <w:szCs w:val="21"/>
        </w:rPr>
        <w:t>vuoti</w:t>
      </w:r>
      <w:proofErr w:type="spellEnd"/>
      <w:r w:rsidRPr="000532A3">
        <w:rPr>
          <w:rFonts w:ascii="Times New Roman" w:eastAsia="Calibri" w:hAnsi="Times New Roman" w:cs="Times New Roman"/>
          <w:sz w:val="21"/>
          <w:szCs w:val="21"/>
        </w:rPr>
        <w:t xml:space="preserve"> di </w:t>
      </w:r>
      <w:proofErr w:type="spellStart"/>
      <w:r w:rsidRPr="000532A3">
        <w:rPr>
          <w:rFonts w:ascii="Times New Roman" w:hAnsi="Times New Roman" w:cs="Times New Roman"/>
          <w:sz w:val="21"/>
          <w:szCs w:val="21"/>
        </w:rPr>
        <w:t>prodotti</w:t>
      </w:r>
      <w:proofErr w:type="spellEnd"/>
      <w:r w:rsidRPr="000532A3">
        <w:rPr>
          <w:rFonts w:ascii="Times New Roman" w:hAnsi="Times New Roman" w:cs="Times New Roman"/>
          <w:sz w:val="21"/>
          <w:szCs w:val="21"/>
        </w:rPr>
        <w:t xml:space="preserve"> </w:t>
      </w:r>
      <w:proofErr w:type="spellStart"/>
      <w:r w:rsidRPr="000532A3">
        <w:rPr>
          <w:rFonts w:ascii="Times New Roman" w:hAnsi="Times New Roman" w:cs="Times New Roman"/>
          <w:sz w:val="21"/>
          <w:szCs w:val="21"/>
        </w:rPr>
        <w:t>fitosanitari</w:t>
      </w:r>
      <w:proofErr w:type="spellEnd"/>
      <w:r w:rsidRPr="000532A3">
        <w:rPr>
          <w:rFonts w:ascii="Times New Roman" w:hAnsi="Times New Roman" w:cs="Times New Roman"/>
          <w:sz w:val="21"/>
          <w:szCs w:val="21"/>
        </w:rPr>
        <w:t xml:space="preserve"> </w:t>
      </w:r>
      <w:r w:rsidRPr="000532A3">
        <w:rPr>
          <w:rFonts w:ascii="Times New Roman" w:eastAsia="Calibri" w:hAnsi="Times New Roman" w:cs="Times New Roman"/>
          <w:sz w:val="21"/>
          <w:szCs w:val="21"/>
        </w:rPr>
        <w:t>(</w:t>
      </w:r>
      <w:proofErr w:type="spellStart"/>
      <w:r w:rsidRPr="000532A3">
        <w:rPr>
          <w:rFonts w:ascii="Times New Roman" w:eastAsia="Calibri" w:hAnsi="Times New Roman" w:cs="Times New Roman"/>
          <w:sz w:val="21"/>
          <w:szCs w:val="21"/>
        </w:rPr>
        <w:t>Codice</w:t>
      </w:r>
      <w:proofErr w:type="spellEnd"/>
      <w:r w:rsidRPr="000532A3">
        <w:rPr>
          <w:rFonts w:ascii="Times New Roman" w:eastAsia="Calibri" w:hAnsi="Times New Roman" w:cs="Times New Roman"/>
          <w:sz w:val="21"/>
          <w:szCs w:val="21"/>
        </w:rPr>
        <w:t xml:space="preserve"> EER </w:t>
      </w:r>
      <w:r w:rsidRPr="000532A3">
        <w:rPr>
          <w:rFonts w:ascii="Times New Roman" w:hAnsi="Times New Roman" w:cs="Times New Roman"/>
          <w:sz w:val="21"/>
          <w:szCs w:val="21"/>
        </w:rPr>
        <w:t xml:space="preserve">15 01 10*) e le </w:t>
      </w:r>
      <w:proofErr w:type="spellStart"/>
      <w:r w:rsidRPr="000532A3">
        <w:rPr>
          <w:rFonts w:ascii="Times New Roman" w:hAnsi="Times New Roman" w:cs="Times New Roman"/>
          <w:sz w:val="21"/>
          <w:szCs w:val="21"/>
        </w:rPr>
        <w:t>sostanze</w:t>
      </w:r>
      <w:proofErr w:type="spellEnd"/>
      <w:r w:rsidRPr="000532A3">
        <w:rPr>
          <w:rFonts w:ascii="Times New Roman" w:hAnsi="Times New Roman" w:cs="Times New Roman"/>
          <w:sz w:val="21"/>
          <w:szCs w:val="21"/>
        </w:rPr>
        <w:t xml:space="preserve"> </w:t>
      </w:r>
      <w:proofErr w:type="spellStart"/>
      <w:r w:rsidRPr="000532A3">
        <w:rPr>
          <w:rFonts w:ascii="Times New Roman" w:hAnsi="Times New Roman" w:cs="Times New Roman"/>
          <w:sz w:val="21"/>
          <w:szCs w:val="21"/>
        </w:rPr>
        <w:t>agrochimiche</w:t>
      </w:r>
      <w:proofErr w:type="spellEnd"/>
      <w:r w:rsidRPr="000532A3">
        <w:rPr>
          <w:rFonts w:ascii="Times New Roman" w:hAnsi="Times New Roman" w:cs="Times New Roman"/>
          <w:sz w:val="21"/>
          <w:szCs w:val="21"/>
        </w:rPr>
        <w:t xml:space="preserve"> </w:t>
      </w:r>
      <w:r w:rsidRPr="000532A3">
        <w:rPr>
          <w:rFonts w:ascii="Times New Roman" w:eastAsia="Calibri" w:hAnsi="Times New Roman" w:cs="Times New Roman"/>
          <w:sz w:val="21"/>
          <w:szCs w:val="21"/>
        </w:rPr>
        <w:t>(</w:t>
      </w:r>
      <w:proofErr w:type="spellStart"/>
      <w:r w:rsidRPr="000532A3">
        <w:rPr>
          <w:rFonts w:ascii="Times New Roman" w:eastAsia="Calibri" w:hAnsi="Times New Roman" w:cs="Times New Roman"/>
          <w:sz w:val="21"/>
          <w:szCs w:val="21"/>
        </w:rPr>
        <w:t>Codice</w:t>
      </w:r>
      <w:proofErr w:type="spellEnd"/>
      <w:r w:rsidRPr="000532A3">
        <w:rPr>
          <w:rFonts w:ascii="Times New Roman" w:eastAsia="Calibri" w:hAnsi="Times New Roman" w:cs="Times New Roman"/>
          <w:sz w:val="21"/>
          <w:szCs w:val="21"/>
        </w:rPr>
        <w:t xml:space="preserve"> EER 020108</w:t>
      </w:r>
      <w:r w:rsidRPr="000532A3">
        <w:rPr>
          <w:rFonts w:ascii="Times New Roman" w:hAnsi="Times New Roman" w:cs="Times New Roman"/>
          <w:sz w:val="21"/>
          <w:szCs w:val="21"/>
        </w:rPr>
        <w:t>*),</w:t>
      </w:r>
      <w:r w:rsidRPr="000532A3">
        <w:rPr>
          <w:rFonts w:ascii="Times New Roman" w:eastAsia="Calibri" w:hAnsi="Times New Roman" w:cs="Times New Roman"/>
          <w:sz w:val="21"/>
          <w:szCs w:val="21"/>
        </w:rPr>
        <w:t xml:space="preserve"> </w:t>
      </w:r>
      <w:proofErr w:type="spellStart"/>
      <w:r w:rsidRPr="000532A3">
        <w:rPr>
          <w:rFonts w:ascii="Times New Roman" w:hAnsi="Times New Roman" w:cs="Times New Roman"/>
          <w:sz w:val="21"/>
          <w:szCs w:val="21"/>
        </w:rPr>
        <w:t>usati</w:t>
      </w:r>
      <w:proofErr w:type="spellEnd"/>
      <w:r w:rsidRPr="000532A3">
        <w:rPr>
          <w:rFonts w:ascii="Times New Roman" w:hAnsi="Times New Roman" w:cs="Times New Roman"/>
          <w:sz w:val="21"/>
          <w:szCs w:val="21"/>
        </w:rPr>
        <w:t xml:space="preserve"> </w:t>
      </w:r>
      <w:proofErr w:type="spellStart"/>
      <w:r w:rsidRPr="000532A3">
        <w:rPr>
          <w:rFonts w:ascii="Times New Roman" w:hAnsi="Times New Roman" w:cs="Times New Roman"/>
          <w:sz w:val="21"/>
          <w:szCs w:val="21"/>
        </w:rPr>
        <w:t>dagli</w:t>
      </w:r>
      <w:proofErr w:type="spellEnd"/>
      <w:r w:rsidRPr="000532A3">
        <w:rPr>
          <w:rFonts w:ascii="Times New Roman" w:hAnsi="Times New Roman" w:cs="Times New Roman"/>
          <w:sz w:val="21"/>
          <w:szCs w:val="21"/>
        </w:rPr>
        <w:t xml:space="preserve"> </w:t>
      </w:r>
      <w:proofErr w:type="spellStart"/>
      <w:r w:rsidRPr="000532A3">
        <w:rPr>
          <w:rFonts w:ascii="Times New Roman" w:hAnsi="Times New Roman" w:cs="Times New Roman"/>
          <w:sz w:val="21"/>
          <w:szCs w:val="21"/>
        </w:rPr>
        <w:t>hobbisti</w:t>
      </w:r>
      <w:proofErr w:type="spellEnd"/>
      <w:r w:rsidRPr="000532A3">
        <w:rPr>
          <w:rFonts w:ascii="Times New Roman" w:hAnsi="Times New Roman" w:cs="Times New Roman"/>
          <w:sz w:val="21"/>
          <w:szCs w:val="21"/>
        </w:rPr>
        <w:t xml:space="preserve"> </w:t>
      </w:r>
      <w:proofErr w:type="spellStart"/>
      <w:r w:rsidRPr="000532A3">
        <w:rPr>
          <w:rFonts w:ascii="Times New Roman" w:eastAsia="Calibri" w:hAnsi="Times New Roman" w:cs="Times New Roman"/>
          <w:sz w:val="21"/>
          <w:szCs w:val="21"/>
        </w:rPr>
        <w:t>devono</w:t>
      </w:r>
      <w:proofErr w:type="spellEnd"/>
      <w:r w:rsidRPr="000532A3">
        <w:rPr>
          <w:rFonts w:ascii="Times New Roman" w:eastAsia="Calibri" w:hAnsi="Times New Roman" w:cs="Times New Roman"/>
          <w:sz w:val="21"/>
          <w:szCs w:val="21"/>
        </w:rPr>
        <w:t xml:space="preserve"> </w:t>
      </w:r>
      <w:proofErr w:type="spellStart"/>
      <w:r w:rsidRPr="000532A3">
        <w:rPr>
          <w:rFonts w:ascii="Times New Roman" w:eastAsia="Calibri" w:hAnsi="Times New Roman" w:cs="Times New Roman"/>
          <w:sz w:val="21"/>
          <w:szCs w:val="21"/>
        </w:rPr>
        <w:t>ritenersi</w:t>
      </w:r>
      <w:proofErr w:type="spellEnd"/>
      <w:r w:rsidRPr="000532A3">
        <w:rPr>
          <w:rFonts w:ascii="Times New Roman" w:eastAsia="Calibri" w:hAnsi="Times New Roman" w:cs="Times New Roman"/>
          <w:sz w:val="21"/>
          <w:szCs w:val="21"/>
        </w:rPr>
        <w:t xml:space="preserve"> </w:t>
      </w:r>
      <w:proofErr w:type="spellStart"/>
      <w:r w:rsidRPr="000532A3">
        <w:rPr>
          <w:rFonts w:ascii="Times New Roman" w:eastAsia="Calibri" w:hAnsi="Times New Roman" w:cs="Times New Roman"/>
          <w:sz w:val="21"/>
          <w:szCs w:val="21"/>
        </w:rPr>
        <w:t>potenzialmente</w:t>
      </w:r>
      <w:proofErr w:type="spellEnd"/>
      <w:r w:rsidRPr="000532A3">
        <w:rPr>
          <w:rFonts w:ascii="Times New Roman" w:eastAsia="Calibri" w:hAnsi="Times New Roman" w:cs="Times New Roman"/>
          <w:sz w:val="21"/>
          <w:szCs w:val="21"/>
        </w:rPr>
        <w:t xml:space="preserve"> </w:t>
      </w:r>
      <w:proofErr w:type="spellStart"/>
      <w:r w:rsidRPr="000532A3">
        <w:rPr>
          <w:rFonts w:ascii="Times New Roman" w:eastAsia="Calibri" w:hAnsi="Times New Roman" w:cs="Times New Roman"/>
          <w:sz w:val="21"/>
          <w:szCs w:val="21"/>
        </w:rPr>
        <w:t>pericolosi</w:t>
      </w:r>
      <w:proofErr w:type="spellEnd"/>
      <w:r w:rsidRPr="000532A3">
        <w:rPr>
          <w:rFonts w:ascii="Times New Roman" w:eastAsia="Calibri" w:hAnsi="Times New Roman" w:cs="Times New Roman"/>
          <w:sz w:val="21"/>
          <w:szCs w:val="21"/>
        </w:rPr>
        <w:t xml:space="preserve"> in </w:t>
      </w:r>
      <w:proofErr w:type="spellStart"/>
      <w:r w:rsidRPr="000532A3">
        <w:rPr>
          <w:rFonts w:ascii="Times New Roman" w:eastAsia="Calibri" w:hAnsi="Times New Roman" w:cs="Times New Roman"/>
          <w:sz w:val="21"/>
          <w:szCs w:val="21"/>
        </w:rPr>
        <w:t>quanto</w:t>
      </w:r>
      <w:proofErr w:type="spellEnd"/>
      <w:r w:rsidRPr="000532A3">
        <w:rPr>
          <w:rFonts w:ascii="Times New Roman" w:eastAsia="Calibri" w:hAnsi="Times New Roman" w:cs="Times New Roman"/>
          <w:sz w:val="21"/>
          <w:szCs w:val="21"/>
        </w:rPr>
        <w:t xml:space="preserve"> </w:t>
      </w:r>
      <w:proofErr w:type="spellStart"/>
      <w:r w:rsidRPr="000532A3">
        <w:rPr>
          <w:rFonts w:ascii="Times New Roman" w:eastAsia="Calibri" w:hAnsi="Times New Roman" w:cs="Times New Roman"/>
          <w:sz w:val="21"/>
          <w:szCs w:val="21"/>
        </w:rPr>
        <w:t>contaminati</w:t>
      </w:r>
      <w:proofErr w:type="spellEnd"/>
      <w:r w:rsidRPr="000532A3">
        <w:rPr>
          <w:rFonts w:ascii="Times New Roman" w:eastAsia="Calibri" w:hAnsi="Times New Roman" w:cs="Times New Roman"/>
          <w:sz w:val="21"/>
          <w:szCs w:val="21"/>
        </w:rPr>
        <w:t xml:space="preserve"> da </w:t>
      </w:r>
      <w:proofErr w:type="spellStart"/>
      <w:r w:rsidRPr="000532A3">
        <w:rPr>
          <w:rFonts w:ascii="Times New Roman" w:eastAsia="Calibri" w:hAnsi="Times New Roman" w:cs="Times New Roman"/>
          <w:sz w:val="21"/>
          <w:szCs w:val="21"/>
        </w:rPr>
        <w:t>preparati</w:t>
      </w:r>
      <w:proofErr w:type="spellEnd"/>
      <w:r w:rsidRPr="000532A3">
        <w:rPr>
          <w:rFonts w:ascii="Times New Roman" w:eastAsia="Calibri" w:hAnsi="Times New Roman" w:cs="Times New Roman"/>
          <w:sz w:val="21"/>
          <w:szCs w:val="21"/>
        </w:rPr>
        <w:t xml:space="preserve"> </w:t>
      </w:r>
      <w:proofErr w:type="spellStart"/>
      <w:r w:rsidRPr="000532A3">
        <w:rPr>
          <w:rFonts w:ascii="Times New Roman" w:eastAsia="Calibri" w:hAnsi="Times New Roman" w:cs="Times New Roman"/>
          <w:sz w:val="21"/>
          <w:szCs w:val="21"/>
        </w:rPr>
        <w:t>pericolosi</w:t>
      </w:r>
      <w:proofErr w:type="spellEnd"/>
      <w:r w:rsidRPr="000532A3">
        <w:rPr>
          <w:rFonts w:ascii="Times New Roman" w:hAnsi="Times New Roman" w:cs="Times New Roman"/>
          <w:sz w:val="21"/>
          <w:szCs w:val="21"/>
        </w:rPr>
        <w:t xml:space="preserve"> se non ben </w:t>
      </w:r>
      <w:proofErr w:type="spellStart"/>
      <w:r w:rsidRPr="000532A3">
        <w:rPr>
          <w:rFonts w:ascii="Times New Roman" w:hAnsi="Times New Roman" w:cs="Times New Roman"/>
          <w:sz w:val="21"/>
          <w:szCs w:val="21"/>
        </w:rPr>
        <w:t>lavati</w:t>
      </w:r>
      <w:proofErr w:type="spellEnd"/>
      <w:r w:rsidRPr="000532A3">
        <w:rPr>
          <w:rFonts w:ascii="Times New Roman" w:hAnsi="Times New Roman" w:cs="Times New Roman"/>
          <w:sz w:val="21"/>
          <w:szCs w:val="21"/>
        </w:rPr>
        <w:t xml:space="preserve"> e </w:t>
      </w:r>
      <w:proofErr w:type="spellStart"/>
      <w:r w:rsidRPr="000532A3">
        <w:rPr>
          <w:rFonts w:ascii="Times New Roman" w:hAnsi="Times New Roman" w:cs="Times New Roman"/>
          <w:sz w:val="21"/>
          <w:szCs w:val="21"/>
        </w:rPr>
        <w:t>bonificati</w:t>
      </w:r>
      <w:proofErr w:type="spellEnd"/>
      <w:r w:rsidRPr="000532A3">
        <w:rPr>
          <w:rFonts w:ascii="Times New Roman" w:eastAsia="Calibri" w:hAnsi="Times New Roman" w:cs="Times New Roman"/>
          <w:sz w:val="21"/>
          <w:szCs w:val="21"/>
        </w:rPr>
        <w:t>;</w:t>
      </w:r>
    </w:p>
    <w:p w:rsidR="00761CBB" w:rsidRPr="000532A3" w:rsidRDefault="00761CBB" w:rsidP="000532A3">
      <w:pPr>
        <w:ind w:firstLine="357"/>
        <w:jc w:val="both"/>
        <w:rPr>
          <w:rFonts w:ascii="Times New Roman" w:eastAsia="Calibri" w:hAnsi="Times New Roman" w:cs="Times New Roman"/>
          <w:sz w:val="21"/>
          <w:szCs w:val="21"/>
        </w:rPr>
      </w:pPr>
      <w:r w:rsidRPr="000532A3">
        <w:rPr>
          <w:rFonts w:ascii="Times New Roman" w:eastAsia="Calibri" w:hAnsi="Times New Roman"/>
          <w:sz w:val="21"/>
          <w:szCs w:val="21"/>
        </w:rPr>
        <w:t>P</w:t>
      </w:r>
      <w:r w:rsidRPr="000532A3">
        <w:rPr>
          <w:rFonts w:ascii="Times New Roman" w:eastAsia="Calibri" w:hAnsi="Times New Roman" w:cs="Times New Roman"/>
          <w:sz w:val="21"/>
          <w:szCs w:val="21"/>
        </w:rPr>
        <w:t xml:space="preserve">er </w:t>
      </w:r>
      <w:proofErr w:type="spellStart"/>
      <w:r w:rsidRPr="000532A3">
        <w:rPr>
          <w:rFonts w:ascii="Times New Roman" w:eastAsia="Calibri" w:hAnsi="Times New Roman" w:cs="Times New Roman"/>
          <w:sz w:val="21"/>
          <w:szCs w:val="21"/>
        </w:rPr>
        <w:t>favorire</w:t>
      </w:r>
      <w:proofErr w:type="spellEnd"/>
      <w:r w:rsidRPr="000532A3">
        <w:rPr>
          <w:rFonts w:ascii="Times New Roman" w:eastAsia="Calibri" w:hAnsi="Times New Roman" w:cs="Times New Roman"/>
          <w:sz w:val="21"/>
          <w:szCs w:val="21"/>
        </w:rPr>
        <w:t xml:space="preserve"> </w:t>
      </w:r>
      <w:proofErr w:type="spellStart"/>
      <w:r w:rsidRPr="000532A3">
        <w:rPr>
          <w:rFonts w:ascii="Times New Roman" w:eastAsia="Calibri" w:hAnsi="Times New Roman" w:cs="Times New Roman"/>
          <w:sz w:val="21"/>
          <w:szCs w:val="21"/>
        </w:rPr>
        <w:t>sia</w:t>
      </w:r>
      <w:proofErr w:type="spellEnd"/>
      <w:r w:rsidRPr="000532A3">
        <w:rPr>
          <w:rFonts w:ascii="Times New Roman" w:eastAsia="Calibri" w:hAnsi="Times New Roman" w:cs="Times New Roman"/>
          <w:sz w:val="21"/>
          <w:szCs w:val="21"/>
        </w:rPr>
        <w:t xml:space="preserve"> la </w:t>
      </w:r>
      <w:proofErr w:type="spellStart"/>
      <w:r w:rsidRPr="000532A3">
        <w:rPr>
          <w:rFonts w:ascii="Times New Roman" w:eastAsia="Calibri" w:hAnsi="Times New Roman" w:cs="Times New Roman"/>
          <w:sz w:val="21"/>
          <w:szCs w:val="21"/>
        </w:rPr>
        <w:t>raccolta</w:t>
      </w:r>
      <w:proofErr w:type="spellEnd"/>
      <w:r w:rsidRPr="000532A3">
        <w:rPr>
          <w:rFonts w:ascii="Times New Roman" w:eastAsia="Calibri" w:hAnsi="Times New Roman" w:cs="Times New Roman"/>
          <w:sz w:val="21"/>
          <w:szCs w:val="21"/>
        </w:rPr>
        <w:t xml:space="preserve"> dei </w:t>
      </w:r>
      <w:proofErr w:type="spellStart"/>
      <w:r w:rsidRPr="000532A3">
        <w:rPr>
          <w:rFonts w:ascii="Times New Roman" w:eastAsia="Calibri" w:hAnsi="Times New Roman" w:cs="Times New Roman"/>
          <w:sz w:val="21"/>
          <w:szCs w:val="21"/>
        </w:rPr>
        <w:t>contenitori</w:t>
      </w:r>
      <w:proofErr w:type="spellEnd"/>
      <w:r w:rsidRPr="000532A3">
        <w:rPr>
          <w:rFonts w:ascii="Times New Roman" w:eastAsia="Calibri" w:hAnsi="Times New Roman" w:cs="Times New Roman"/>
          <w:sz w:val="21"/>
          <w:szCs w:val="21"/>
        </w:rPr>
        <w:t xml:space="preserve"> </w:t>
      </w:r>
      <w:proofErr w:type="spellStart"/>
      <w:r w:rsidRPr="000532A3">
        <w:rPr>
          <w:rFonts w:ascii="Times New Roman" w:eastAsia="Calibri" w:hAnsi="Times New Roman" w:cs="Times New Roman"/>
          <w:sz w:val="21"/>
          <w:szCs w:val="21"/>
        </w:rPr>
        <w:t>vuoti</w:t>
      </w:r>
      <w:proofErr w:type="spellEnd"/>
      <w:r w:rsidRPr="000532A3">
        <w:rPr>
          <w:rFonts w:ascii="Times New Roman" w:eastAsia="Calibri" w:hAnsi="Times New Roman" w:cs="Times New Roman"/>
          <w:sz w:val="21"/>
          <w:szCs w:val="21"/>
        </w:rPr>
        <w:t xml:space="preserve"> ma </w:t>
      </w:r>
      <w:proofErr w:type="spellStart"/>
      <w:r w:rsidRPr="000532A3">
        <w:rPr>
          <w:rFonts w:ascii="Times New Roman" w:eastAsia="Calibri" w:hAnsi="Times New Roman" w:cs="Times New Roman"/>
          <w:sz w:val="21"/>
          <w:szCs w:val="21"/>
        </w:rPr>
        <w:t>anche</w:t>
      </w:r>
      <w:proofErr w:type="spellEnd"/>
      <w:r w:rsidRPr="000532A3">
        <w:rPr>
          <w:rFonts w:ascii="Times New Roman" w:eastAsia="Calibri" w:hAnsi="Times New Roman" w:cs="Times New Roman"/>
          <w:sz w:val="21"/>
          <w:szCs w:val="21"/>
        </w:rPr>
        <w:t xml:space="preserve"> </w:t>
      </w:r>
      <w:proofErr w:type="spellStart"/>
      <w:r w:rsidRPr="000532A3">
        <w:rPr>
          <w:rFonts w:ascii="Times New Roman" w:eastAsia="Calibri" w:hAnsi="Times New Roman" w:cs="Times New Roman"/>
          <w:sz w:val="21"/>
          <w:szCs w:val="21"/>
        </w:rPr>
        <w:t>degli</w:t>
      </w:r>
      <w:proofErr w:type="spellEnd"/>
      <w:r w:rsidRPr="000532A3">
        <w:rPr>
          <w:rFonts w:ascii="Times New Roman" w:eastAsia="Calibri" w:hAnsi="Times New Roman" w:cs="Times New Roman"/>
          <w:sz w:val="21"/>
          <w:szCs w:val="21"/>
        </w:rPr>
        <w:t xml:space="preserve"> </w:t>
      </w:r>
      <w:proofErr w:type="spellStart"/>
      <w:r w:rsidRPr="000532A3">
        <w:rPr>
          <w:rFonts w:ascii="Times New Roman" w:eastAsia="Calibri" w:hAnsi="Times New Roman" w:cs="Times New Roman"/>
          <w:sz w:val="21"/>
          <w:szCs w:val="21"/>
        </w:rPr>
        <w:t>altri</w:t>
      </w:r>
      <w:proofErr w:type="spellEnd"/>
      <w:r w:rsidRPr="000532A3">
        <w:rPr>
          <w:rFonts w:ascii="Times New Roman" w:eastAsia="Calibri" w:hAnsi="Times New Roman" w:cs="Times New Roman"/>
          <w:sz w:val="21"/>
          <w:szCs w:val="21"/>
        </w:rPr>
        <w:t xml:space="preserve"> rifiuti </w:t>
      </w:r>
      <w:proofErr w:type="spellStart"/>
      <w:r w:rsidRPr="000532A3">
        <w:rPr>
          <w:rFonts w:ascii="Times New Roman" w:eastAsia="Calibri" w:hAnsi="Times New Roman" w:cs="Times New Roman"/>
          <w:sz w:val="21"/>
          <w:szCs w:val="21"/>
        </w:rPr>
        <w:t>pericolosi</w:t>
      </w:r>
      <w:proofErr w:type="spellEnd"/>
      <w:r w:rsidRPr="000532A3">
        <w:rPr>
          <w:rFonts w:ascii="Times New Roman" w:eastAsia="Calibri" w:hAnsi="Times New Roman" w:cs="Times New Roman"/>
          <w:sz w:val="21"/>
          <w:szCs w:val="21"/>
        </w:rPr>
        <w:t xml:space="preserve"> e non, </w:t>
      </w:r>
      <w:proofErr w:type="spellStart"/>
      <w:r w:rsidRPr="000532A3">
        <w:rPr>
          <w:rFonts w:ascii="Times New Roman" w:eastAsia="Calibri" w:hAnsi="Times New Roman" w:cs="Times New Roman"/>
          <w:sz w:val="21"/>
          <w:szCs w:val="21"/>
        </w:rPr>
        <w:t>prodotti</w:t>
      </w:r>
      <w:proofErr w:type="spellEnd"/>
      <w:r w:rsidRPr="000532A3">
        <w:rPr>
          <w:rFonts w:ascii="Times New Roman" w:eastAsia="Calibri" w:hAnsi="Times New Roman" w:cs="Times New Roman"/>
          <w:sz w:val="21"/>
          <w:szCs w:val="21"/>
        </w:rPr>
        <w:t xml:space="preserve"> </w:t>
      </w:r>
      <w:proofErr w:type="spellStart"/>
      <w:r w:rsidRPr="000532A3">
        <w:rPr>
          <w:rFonts w:ascii="Times New Roman" w:eastAsia="Calibri" w:hAnsi="Times New Roman" w:cs="Times New Roman"/>
          <w:sz w:val="21"/>
          <w:szCs w:val="21"/>
        </w:rPr>
        <w:t>dagli</w:t>
      </w:r>
      <w:proofErr w:type="spellEnd"/>
      <w:r w:rsidRPr="000532A3">
        <w:rPr>
          <w:rFonts w:ascii="Times New Roman" w:eastAsia="Calibri" w:hAnsi="Times New Roman" w:cs="Times New Roman"/>
          <w:sz w:val="21"/>
          <w:szCs w:val="21"/>
        </w:rPr>
        <w:t xml:space="preserve"> </w:t>
      </w:r>
      <w:proofErr w:type="spellStart"/>
      <w:r w:rsidRPr="000532A3">
        <w:rPr>
          <w:rFonts w:ascii="Times New Roman" w:eastAsia="Calibri" w:hAnsi="Times New Roman" w:cs="Times New Roman"/>
          <w:sz w:val="21"/>
          <w:szCs w:val="21"/>
        </w:rPr>
        <w:t>agricoltori</w:t>
      </w:r>
      <w:proofErr w:type="spellEnd"/>
      <w:r w:rsidRPr="000532A3">
        <w:rPr>
          <w:rFonts w:ascii="Times New Roman" w:eastAsia="Calibri" w:hAnsi="Times New Roman" w:cs="Times New Roman"/>
          <w:sz w:val="21"/>
          <w:szCs w:val="21"/>
        </w:rPr>
        <w:t xml:space="preserve"> </w:t>
      </w:r>
      <w:proofErr w:type="spellStart"/>
      <w:r w:rsidRPr="000532A3">
        <w:rPr>
          <w:rFonts w:ascii="Times New Roman" w:eastAsia="Calibri" w:hAnsi="Times New Roman" w:cs="Times New Roman"/>
          <w:sz w:val="21"/>
          <w:szCs w:val="21"/>
        </w:rPr>
        <w:t>hobbisti</w:t>
      </w:r>
      <w:proofErr w:type="spellEnd"/>
      <w:r w:rsidRPr="000532A3">
        <w:rPr>
          <w:rFonts w:ascii="Times New Roman" w:eastAsia="Calibri" w:hAnsi="Times New Roman" w:cs="Times New Roman"/>
          <w:sz w:val="21"/>
          <w:szCs w:val="21"/>
        </w:rPr>
        <w:t xml:space="preserve">, in </w:t>
      </w:r>
      <w:proofErr w:type="spellStart"/>
      <w:r w:rsidRPr="000532A3">
        <w:rPr>
          <w:rFonts w:ascii="Times New Roman" w:eastAsia="Calibri" w:hAnsi="Times New Roman" w:cs="Times New Roman"/>
          <w:sz w:val="21"/>
          <w:szCs w:val="21"/>
        </w:rPr>
        <w:t>quantità</w:t>
      </w:r>
      <w:proofErr w:type="spellEnd"/>
      <w:r w:rsidRPr="000532A3">
        <w:rPr>
          <w:rFonts w:ascii="Times New Roman" w:eastAsia="Calibri" w:hAnsi="Times New Roman" w:cs="Times New Roman"/>
          <w:sz w:val="21"/>
          <w:szCs w:val="21"/>
        </w:rPr>
        <w:t xml:space="preserve"> </w:t>
      </w:r>
      <w:proofErr w:type="spellStart"/>
      <w:r w:rsidRPr="000532A3">
        <w:rPr>
          <w:rFonts w:ascii="Times New Roman" w:eastAsia="Calibri" w:hAnsi="Times New Roman" w:cs="Times New Roman"/>
          <w:sz w:val="21"/>
          <w:szCs w:val="21"/>
        </w:rPr>
        <w:t>piccole</w:t>
      </w:r>
      <w:proofErr w:type="spellEnd"/>
      <w:r w:rsidRPr="000532A3">
        <w:rPr>
          <w:rFonts w:ascii="Times New Roman" w:eastAsia="Calibri" w:hAnsi="Times New Roman" w:cs="Times New Roman"/>
          <w:sz w:val="21"/>
          <w:szCs w:val="21"/>
        </w:rPr>
        <w:t xml:space="preserve"> e molto </w:t>
      </w:r>
      <w:proofErr w:type="spellStart"/>
      <w:r w:rsidRPr="000532A3">
        <w:rPr>
          <w:rFonts w:ascii="Times New Roman" w:eastAsia="Calibri" w:hAnsi="Times New Roman" w:cs="Times New Roman"/>
          <w:sz w:val="21"/>
          <w:szCs w:val="21"/>
        </w:rPr>
        <w:t>parcellizzate</w:t>
      </w:r>
      <w:proofErr w:type="spellEnd"/>
      <w:r w:rsidRPr="000532A3">
        <w:rPr>
          <w:rFonts w:ascii="Times New Roman" w:eastAsia="Calibri" w:hAnsi="Times New Roman" w:cs="Times New Roman"/>
          <w:sz w:val="21"/>
          <w:szCs w:val="21"/>
        </w:rPr>
        <w:t xml:space="preserve">, </w:t>
      </w:r>
      <w:proofErr w:type="spellStart"/>
      <w:r w:rsidRPr="000532A3">
        <w:rPr>
          <w:rFonts w:ascii="Times New Roman" w:eastAsia="Calibri" w:hAnsi="Times New Roman" w:cs="Times New Roman"/>
          <w:sz w:val="21"/>
          <w:szCs w:val="21"/>
        </w:rPr>
        <w:t>occorre</w:t>
      </w:r>
      <w:proofErr w:type="spellEnd"/>
      <w:r w:rsidRPr="000532A3">
        <w:rPr>
          <w:rFonts w:ascii="Times New Roman" w:eastAsia="Calibri" w:hAnsi="Times New Roman" w:cs="Times New Roman"/>
          <w:sz w:val="21"/>
          <w:szCs w:val="21"/>
        </w:rPr>
        <w:t xml:space="preserve"> </w:t>
      </w:r>
      <w:proofErr w:type="spellStart"/>
      <w:r w:rsidRPr="000532A3">
        <w:rPr>
          <w:rFonts w:ascii="Times New Roman" w:eastAsia="Calibri" w:hAnsi="Times New Roman" w:cs="Times New Roman"/>
          <w:sz w:val="21"/>
          <w:szCs w:val="21"/>
        </w:rPr>
        <w:t>oltre</w:t>
      </w:r>
      <w:proofErr w:type="spellEnd"/>
      <w:r w:rsidRPr="000532A3">
        <w:rPr>
          <w:rFonts w:ascii="Times New Roman" w:eastAsia="Calibri" w:hAnsi="Times New Roman" w:cs="Times New Roman"/>
          <w:sz w:val="21"/>
          <w:szCs w:val="21"/>
        </w:rPr>
        <w:t xml:space="preserve"> </w:t>
      </w:r>
      <w:proofErr w:type="spellStart"/>
      <w:r w:rsidRPr="000532A3">
        <w:rPr>
          <w:rFonts w:ascii="Times New Roman" w:eastAsia="Calibri" w:hAnsi="Times New Roman" w:cs="Times New Roman"/>
          <w:sz w:val="21"/>
          <w:szCs w:val="21"/>
        </w:rPr>
        <w:t>alla</w:t>
      </w:r>
      <w:proofErr w:type="spellEnd"/>
      <w:r w:rsidRPr="000532A3">
        <w:rPr>
          <w:rFonts w:ascii="Times New Roman" w:eastAsia="Calibri" w:hAnsi="Times New Roman" w:cs="Times New Roman"/>
          <w:sz w:val="21"/>
          <w:szCs w:val="21"/>
        </w:rPr>
        <w:t xml:space="preserve"> </w:t>
      </w:r>
      <w:proofErr w:type="spellStart"/>
      <w:r w:rsidRPr="000532A3">
        <w:rPr>
          <w:rFonts w:ascii="Times New Roman" w:eastAsia="Calibri" w:hAnsi="Times New Roman" w:cs="Times New Roman"/>
          <w:sz w:val="21"/>
          <w:szCs w:val="21"/>
        </w:rPr>
        <w:t>loro</w:t>
      </w:r>
      <w:proofErr w:type="spellEnd"/>
      <w:r w:rsidRPr="000532A3">
        <w:rPr>
          <w:rFonts w:ascii="Times New Roman" w:eastAsia="Calibri" w:hAnsi="Times New Roman" w:cs="Times New Roman"/>
          <w:sz w:val="21"/>
          <w:szCs w:val="21"/>
        </w:rPr>
        <w:t xml:space="preserve"> </w:t>
      </w:r>
      <w:proofErr w:type="spellStart"/>
      <w:r w:rsidRPr="000532A3">
        <w:rPr>
          <w:rFonts w:ascii="Times New Roman" w:eastAsia="Calibri" w:hAnsi="Times New Roman" w:cs="Times New Roman"/>
          <w:sz w:val="21"/>
          <w:szCs w:val="21"/>
        </w:rPr>
        <w:t>collaborazione</w:t>
      </w:r>
      <w:proofErr w:type="spellEnd"/>
      <w:r w:rsidRPr="000532A3">
        <w:rPr>
          <w:rFonts w:ascii="Times New Roman" w:eastAsia="Calibri" w:hAnsi="Times New Roman" w:cs="Times New Roman"/>
          <w:sz w:val="21"/>
          <w:szCs w:val="21"/>
        </w:rPr>
        <w:t xml:space="preserve"> </w:t>
      </w:r>
      <w:proofErr w:type="spellStart"/>
      <w:r w:rsidRPr="000532A3">
        <w:rPr>
          <w:rFonts w:ascii="Times New Roman" w:eastAsia="Calibri" w:hAnsi="Times New Roman" w:cs="Times New Roman"/>
          <w:sz w:val="21"/>
          <w:szCs w:val="21"/>
        </w:rPr>
        <w:t>anche</w:t>
      </w:r>
      <w:proofErr w:type="spellEnd"/>
      <w:r w:rsidRPr="000532A3">
        <w:rPr>
          <w:rFonts w:ascii="Times New Roman" w:eastAsia="Calibri" w:hAnsi="Times New Roman" w:cs="Times New Roman"/>
          <w:sz w:val="21"/>
          <w:szCs w:val="21"/>
        </w:rPr>
        <w:t xml:space="preserve"> </w:t>
      </w:r>
      <w:proofErr w:type="spellStart"/>
      <w:r w:rsidRPr="000532A3">
        <w:rPr>
          <w:rFonts w:ascii="Times New Roman" w:eastAsia="Calibri" w:hAnsi="Times New Roman" w:cs="Times New Roman"/>
          <w:sz w:val="21"/>
          <w:szCs w:val="21"/>
        </w:rPr>
        <w:t>quella</w:t>
      </w:r>
      <w:proofErr w:type="spellEnd"/>
      <w:r w:rsidRPr="000532A3">
        <w:rPr>
          <w:rFonts w:ascii="Times New Roman" w:eastAsia="Calibri" w:hAnsi="Times New Roman" w:cs="Times New Roman"/>
          <w:sz w:val="21"/>
          <w:szCs w:val="21"/>
        </w:rPr>
        <w:t xml:space="preserve"> dei </w:t>
      </w:r>
      <w:proofErr w:type="spellStart"/>
      <w:r w:rsidRPr="000532A3">
        <w:rPr>
          <w:rFonts w:ascii="Times New Roman" w:eastAsia="Calibri" w:hAnsi="Times New Roman" w:cs="Times New Roman"/>
          <w:sz w:val="21"/>
          <w:szCs w:val="21"/>
        </w:rPr>
        <w:t>Comuni</w:t>
      </w:r>
      <w:proofErr w:type="spellEnd"/>
      <w:r w:rsidRPr="000532A3">
        <w:rPr>
          <w:rFonts w:ascii="Times New Roman" w:eastAsia="Calibri" w:hAnsi="Times New Roman" w:cs="Times New Roman"/>
          <w:sz w:val="21"/>
          <w:szCs w:val="21"/>
        </w:rPr>
        <w:t xml:space="preserve"> e dei </w:t>
      </w:r>
      <w:proofErr w:type="spellStart"/>
      <w:r w:rsidRPr="000532A3">
        <w:rPr>
          <w:rFonts w:ascii="Times New Roman" w:eastAsia="Calibri" w:hAnsi="Times New Roman" w:cs="Times New Roman"/>
          <w:sz w:val="21"/>
          <w:szCs w:val="21"/>
        </w:rPr>
        <w:t>Gestori</w:t>
      </w:r>
      <w:proofErr w:type="spellEnd"/>
      <w:r w:rsidRPr="000532A3">
        <w:rPr>
          <w:rFonts w:ascii="Times New Roman" w:eastAsia="Calibri" w:hAnsi="Times New Roman" w:cs="Times New Roman"/>
          <w:sz w:val="21"/>
          <w:szCs w:val="21"/>
        </w:rPr>
        <w:t xml:space="preserve"> </w:t>
      </w:r>
      <w:proofErr w:type="spellStart"/>
      <w:r w:rsidRPr="000532A3">
        <w:rPr>
          <w:rFonts w:ascii="Times New Roman" w:eastAsia="Calibri" w:hAnsi="Times New Roman" w:cs="Times New Roman"/>
          <w:sz w:val="21"/>
          <w:szCs w:val="21"/>
        </w:rPr>
        <w:t>comunali</w:t>
      </w:r>
      <w:proofErr w:type="spellEnd"/>
      <w:r w:rsidRPr="000532A3">
        <w:rPr>
          <w:rFonts w:ascii="Times New Roman" w:eastAsia="Calibri" w:hAnsi="Times New Roman" w:cs="Times New Roman"/>
          <w:sz w:val="21"/>
          <w:szCs w:val="21"/>
        </w:rPr>
        <w:t xml:space="preserve"> dei Servizi di </w:t>
      </w:r>
      <w:proofErr w:type="spellStart"/>
      <w:r w:rsidRPr="000532A3">
        <w:rPr>
          <w:rFonts w:ascii="Times New Roman" w:eastAsia="Calibri" w:hAnsi="Times New Roman" w:cs="Times New Roman"/>
          <w:sz w:val="21"/>
          <w:szCs w:val="21"/>
        </w:rPr>
        <w:t>Igiene</w:t>
      </w:r>
      <w:proofErr w:type="spellEnd"/>
      <w:r w:rsidRPr="000532A3">
        <w:rPr>
          <w:rFonts w:ascii="Times New Roman" w:eastAsia="Calibri" w:hAnsi="Times New Roman" w:cs="Times New Roman"/>
          <w:sz w:val="21"/>
          <w:szCs w:val="21"/>
        </w:rPr>
        <w:t xml:space="preserve"> </w:t>
      </w:r>
      <w:proofErr w:type="spellStart"/>
      <w:r w:rsidRPr="000532A3">
        <w:rPr>
          <w:rFonts w:ascii="Times New Roman" w:eastAsia="Calibri" w:hAnsi="Times New Roman" w:cs="Times New Roman"/>
          <w:sz w:val="21"/>
          <w:szCs w:val="21"/>
        </w:rPr>
        <w:t>pubblica</w:t>
      </w:r>
      <w:proofErr w:type="spellEnd"/>
      <w:r w:rsidRPr="000532A3">
        <w:rPr>
          <w:rFonts w:ascii="Times New Roman" w:eastAsia="Calibri" w:hAnsi="Times New Roman" w:cs="Times New Roman"/>
          <w:sz w:val="21"/>
          <w:szCs w:val="21"/>
        </w:rPr>
        <w:t>;</w:t>
      </w:r>
    </w:p>
    <w:p w:rsidR="00761CBB" w:rsidRPr="000532A3" w:rsidRDefault="00761CBB" w:rsidP="000532A3">
      <w:pPr>
        <w:ind w:firstLine="357"/>
        <w:jc w:val="both"/>
        <w:rPr>
          <w:rFonts w:ascii="Times New Roman" w:eastAsia="Calibri" w:hAnsi="Times New Roman" w:cs="Times New Roman"/>
          <w:sz w:val="21"/>
          <w:szCs w:val="21"/>
        </w:rPr>
      </w:pPr>
      <w:proofErr w:type="gramStart"/>
      <w:r w:rsidRPr="000532A3">
        <w:rPr>
          <w:rFonts w:ascii="Times New Roman" w:eastAsia="Calibri" w:hAnsi="Times New Roman" w:cs="Times New Roman"/>
          <w:sz w:val="21"/>
          <w:szCs w:val="21"/>
        </w:rPr>
        <w:t xml:space="preserve">Al fine di </w:t>
      </w:r>
      <w:proofErr w:type="spellStart"/>
      <w:r w:rsidRPr="000532A3">
        <w:rPr>
          <w:rFonts w:ascii="Times New Roman" w:eastAsia="Calibri" w:hAnsi="Times New Roman" w:cs="Times New Roman"/>
          <w:sz w:val="21"/>
          <w:szCs w:val="21"/>
        </w:rPr>
        <w:t>evitare</w:t>
      </w:r>
      <w:proofErr w:type="spellEnd"/>
      <w:r w:rsidRPr="000532A3">
        <w:rPr>
          <w:rFonts w:ascii="Times New Roman" w:eastAsia="Calibri" w:hAnsi="Times New Roman" w:cs="Times New Roman"/>
          <w:sz w:val="21"/>
          <w:szCs w:val="21"/>
        </w:rPr>
        <w:t xml:space="preserve"> un non </w:t>
      </w:r>
      <w:proofErr w:type="spellStart"/>
      <w:r w:rsidRPr="000532A3">
        <w:rPr>
          <w:rFonts w:ascii="Times New Roman" w:eastAsia="Calibri" w:hAnsi="Times New Roman" w:cs="Times New Roman"/>
          <w:sz w:val="21"/>
          <w:szCs w:val="21"/>
        </w:rPr>
        <w:t>corretto</w:t>
      </w:r>
      <w:proofErr w:type="spellEnd"/>
      <w:r w:rsidRPr="000532A3">
        <w:rPr>
          <w:rFonts w:ascii="Times New Roman" w:eastAsia="Calibri" w:hAnsi="Times New Roman" w:cs="Times New Roman"/>
          <w:sz w:val="21"/>
          <w:szCs w:val="21"/>
        </w:rPr>
        <w:t xml:space="preserve"> </w:t>
      </w:r>
      <w:proofErr w:type="spellStart"/>
      <w:r w:rsidRPr="000532A3">
        <w:rPr>
          <w:rFonts w:ascii="Times New Roman" w:eastAsia="Calibri" w:hAnsi="Times New Roman" w:cs="Times New Roman"/>
          <w:sz w:val="21"/>
          <w:szCs w:val="21"/>
        </w:rPr>
        <w:t>smaltimento</w:t>
      </w:r>
      <w:proofErr w:type="spellEnd"/>
      <w:r w:rsidRPr="000532A3">
        <w:rPr>
          <w:rFonts w:ascii="Times New Roman" w:eastAsia="Calibri" w:hAnsi="Times New Roman" w:cs="Times New Roman"/>
          <w:sz w:val="21"/>
          <w:szCs w:val="21"/>
        </w:rPr>
        <w:t xml:space="preserve"> dei rifiuti </w:t>
      </w:r>
      <w:proofErr w:type="spellStart"/>
      <w:r w:rsidRPr="000532A3">
        <w:rPr>
          <w:rFonts w:ascii="Times New Roman" w:eastAsia="Calibri" w:hAnsi="Times New Roman" w:cs="Times New Roman"/>
          <w:sz w:val="21"/>
          <w:szCs w:val="21"/>
        </w:rPr>
        <w:t>prodotti</w:t>
      </w:r>
      <w:proofErr w:type="spellEnd"/>
      <w:r w:rsidRPr="000532A3">
        <w:rPr>
          <w:rFonts w:ascii="Times New Roman" w:eastAsia="Calibri" w:hAnsi="Times New Roman" w:cs="Times New Roman"/>
          <w:sz w:val="21"/>
          <w:szCs w:val="21"/>
        </w:rPr>
        <w:t xml:space="preserve"> </w:t>
      </w:r>
      <w:proofErr w:type="spellStart"/>
      <w:r w:rsidRPr="000532A3">
        <w:rPr>
          <w:rFonts w:ascii="Times New Roman" w:eastAsia="Calibri" w:hAnsi="Times New Roman" w:cs="Times New Roman"/>
          <w:sz w:val="21"/>
          <w:szCs w:val="21"/>
        </w:rPr>
        <w:t>dagli</w:t>
      </w:r>
      <w:proofErr w:type="spellEnd"/>
      <w:r w:rsidRPr="000532A3">
        <w:rPr>
          <w:rFonts w:ascii="Times New Roman" w:eastAsia="Calibri" w:hAnsi="Times New Roman" w:cs="Times New Roman"/>
          <w:sz w:val="21"/>
          <w:szCs w:val="21"/>
        </w:rPr>
        <w:t xml:space="preserve"> </w:t>
      </w:r>
      <w:proofErr w:type="spellStart"/>
      <w:r w:rsidRPr="000532A3">
        <w:rPr>
          <w:rFonts w:ascii="Times New Roman" w:eastAsia="Calibri" w:hAnsi="Times New Roman" w:cs="Times New Roman"/>
          <w:sz w:val="21"/>
          <w:szCs w:val="21"/>
        </w:rPr>
        <w:t>agricoltori</w:t>
      </w:r>
      <w:proofErr w:type="spellEnd"/>
      <w:r w:rsidRPr="000532A3">
        <w:rPr>
          <w:rFonts w:ascii="Times New Roman" w:eastAsia="Calibri" w:hAnsi="Times New Roman" w:cs="Times New Roman"/>
          <w:sz w:val="21"/>
          <w:szCs w:val="21"/>
        </w:rPr>
        <w:t xml:space="preserve"> </w:t>
      </w:r>
      <w:proofErr w:type="spellStart"/>
      <w:r w:rsidRPr="000532A3">
        <w:rPr>
          <w:rFonts w:ascii="Times New Roman" w:eastAsia="Calibri" w:hAnsi="Times New Roman" w:cs="Times New Roman"/>
          <w:sz w:val="21"/>
          <w:szCs w:val="21"/>
        </w:rPr>
        <w:t>hobbisti</w:t>
      </w:r>
      <w:proofErr w:type="spellEnd"/>
      <w:r w:rsidRPr="000532A3">
        <w:rPr>
          <w:rFonts w:ascii="Times New Roman" w:eastAsia="Calibri" w:hAnsi="Times New Roman" w:cs="Times New Roman"/>
          <w:sz w:val="21"/>
          <w:szCs w:val="21"/>
        </w:rPr>
        <w:t xml:space="preserve">, </w:t>
      </w:r>
      <w:proofErr w:type="spellStart"/>
      <w:r w:rsidRPr="000532A3">
        <w:rPr>
          <w:rFonts w:ascii="Times New Roman" w:eastAsia="Calibri" w:hAnsi="Times New Roman" w:cs="Times New Roman"/>
          <w:sz w:val="21"/>
          <w:szCs w:val="21"/>
        </w:rPr>
        <w:t>si</w:t>
      </w:r>
      <w:proofErr w:type="spellEnd"/>
      <w:r w:rsidRPr="000532A3">
        <w:rPr>
          <w:rFonts w:ascii="Times New Roman" w:eastAsia="Calibri" w:hAnsi="Times New Roman" w:cs="Times New Roman"/>
          <w:sz w:val="21"/>
          <w:szCs w:val="21"/>
        </w:rPr>
        <w:t xml:space="preserve"> </w:t>
      </w:r>
      <w:proofErr w:type="spellStart"/>
      <w:r w:rsidRPr="000532A3">
        <w:rPr>
          <w:rFonts w:ascii="Times New Roman" w:eastAsia="Calibri" w:hAnsi="Times New Roman" w:cs="Times New Roman"/>
          <w:sz w:val="21"/>
          <w:szCs w:val="21"/>
        </w:rPr>
        <w:t>rende</w:t>
      </w:r>
      <w:proofErr w:type="spellEnd"/>
      <w:r w:rsidRPr="000532A3">
        <w:rPr>
          <w:rFonts w:ascii="Times New Roman" w:eastAsia="Calibri" w:hAnsi="Times New Roman" w:cs="Times New Roman"/>
          <w:sz w:val="21"/>
          <w:szCs w:val="21"/>
        </w:rPr>
        <w:t xml:space="preserve"> </w:t>
      </w:r>
      <w:proofErr w:type="spellStart"/>
      <w:r w:rsidRPr="000532A3">
        <w:rPr>
          <w:rFonts w:ascii="Times New Roman" w:eastAsia="Calibri" w:hAnsi="Times New Roman" w:cs="Times New Roman"/>
          <w:sz w:val="21"/>
          <w:szCs w:val="21"/>
        </w:rPr>
        <w:t>necessario</w:t>
      </w:r>
      <w:proofErr w:type="spellEnd"/>
      <w:r w:rsidRPr="000532A3">
        <w:rPr>
          <w:rFonts w:ascii="Times New Roman" w:eastAsia="Calibri" w:hAnsi="Times New Roman" w:cs="Times New Roman"/>
          <w:sz w:val="21"/>
          <w:szCs w:val="21"/>
        </w:rPr>
        <w:t xml:space="preserve"> </w:t>
      </w:r>
      <w:proofErr w:type="spellStart"/>
      <w:r w:rsidRPr="000532A3">
        <w:rPr>
          <w:rFonts w:ascii="Times New Roman" w:eastAsia="Calibri" w:hAnsi="Times New Roman" w:cs="Times New Roman"/>
          <w:sz w:val="21"/>
          <w:szCs w:val="21"/>
        </w:rPr>
        <w:t>favorire</w:t>
      </w:r>
      <w:proofErr w:type="spellEnd"/>
      <w:r w:rsidRPr="000532A3">
        <w:rPr>
          <w:rFonts w:ascii="Times New Roman" w:eastAsia="Calibri" w:hAnsi="Times New Roman" w:cs="Times New Roman"/>
          <w:sz w:val="21"/>
          <w:szCs w:val="21"/>
        </w:rPr>
        <w:t xml:space="preserve"> la </w:t>
      </w:r>
      <w:proofErr w:type="spellStart"/>
      <w:r w:rsidRPr="000532A3">
        <w:rPr>
          <w:rFonts w:ascii="Times New Roman" w:eastAsia="Calibri" w:hAnsi="Times New Roman" w:cs="Times New Roman"/>
          <w:sz w:val="21"/>
          <w:szCs w:val="21"/>
        </w:rPr>
        <w:t>raccolta</w:t>
      </w:r>
      <w:proofErr w:type="spellEnd"/>
      <w:r w:rsidRPr="000532A3">
        <w:rPr>
          <w:rFonts w:ascii="Times New Roman" w:eastAsia="Calibri" w:hAnsi="Times New Roman" w:cs="Times New Roman"/>
          <w:sz w:val="21"/>
          <w:szCs w:val="21"/>
        </w:rPr>
        <w:t xml:space="preserve"> </w:t>
      </w:r>
      <w:proofErr w:type="spellStart"/>
      <w:r w:rsidRPr="000532A3">
        <w:rPr>
          <w:rFonts w:ascii="Times New Roman" w:eastAsia="Calibri" w:hAnsi="Times New Roman" w:cs="Times New Roman"/>
          <w:sz w:val="21"/>
          <w:szCs w:val="21"/>
        </w:rPr>
        <w:t>degli</w:t>
      </w:r>
      <w:proofErr w:type="spellEnd"/>
      <w:r w:rsidRPr="000532A3">
        <w:rPr>
          <w:rFonts w:ascii="Times New Roman" w:eastAsia="Calibri" w:hAnsi="Times New Roman" w:cs="Times New Roman"/>
          <w:sz w:val="21"/>
          <w:szCs w:val="21"/>
        </w:rPr>
        <w:t xml:space="preserve"> </w:t>
      </w:r>
      <w:proofErr w:type="spellStart"/>
      <w:r w:rsidRPr="000532A3">
        <w:rPr>
          <w:rFonts w:ascii="Times New Roman" w:eastAsia="Calibri" w:hAnsi="Times New Roman" w:cs="Times New Roman"/>
          <w:sz w:val="21"/>
          <w:szCs w:val="21"/>
        </w:rPr>
        <w:t>stessi</w:t>
      </w:r>
      <w:proofErr w:type="spellEnd"/>
      <w:r w:rsidRPr="000532A3">
        <w:rPr>
          <w:rFonts w:ascii="Times New Roman" w:eastAsia="Calibri" w:hAnsi="Times New Roman" w:cs="Times New Roman"/>
          <w:sz w:val="21"/>
          <w:szCs w:val="21"/>
        </w:rPr>
        <w:t xml:space="preserve"> </w:t>
      </w:r>
      <w:proofErr w:type="spellStart"/>
      <w:r w:rsidRPr="000532A3">
        <w:rPr>
          <w:rFonts w:ascii="Times New Roman" w:eastAsia="Calibri" w:hAnsi="Times New Roman" w:cs="Times New Roman"/>
          <w:sz w:val="21"/>
          <w:szCs w:val="21"/>
        </w:rPr>
        <w:t>presso</w:t>
      </w:r>
      <w:proofErr w:type="spellEnd"/>
      <w:r w:rsidRPr="000532A3">
        <w:rPr>
          <w:rFonts w:ascii="Times New Roman" w:eastAsia="Calibri" w:hAnsi="Times New Roman" w:cs="Times New Roman"/>
          <w:sz w:val="21"/>
          <w:szCs w:val="21"/>
        </w:rPr>
        <w:t xml:space="preserve"> </w:t>
      </w:r>
      <w:proofErr w:type="spellStart"/>
      <w:r w:rsidRPr="000532A3">
        <w:rPr>
          <w:rFonts w:ascii="Times New Roman" w:eastAsia="Calibri" w:hAnsi="Times New Roman" w:cs="Times New Roman"/>
          <w:sz w:val="21"/>
          <w:szCs w:val="21"/>
        </w:rPr>
        <w:t>appositi</w:t>
      </w:r>
      <w:proofErr w:type="spellEnd"/>
      <w:r w:rsidRPr="000532A3">
        <w:rPr>
          <w:rFonts w:ascii="Times New Roman" w:eastAsia="Calibri" w:hAnsi="Times New Roman" w:cs="Times New Roman"/>
          <w:sz w:val="21"/>
          <w:szCs w:val="21"/>
        </w:rPr>
        <w:t xml:space="preserve"> </w:t>
      </w:r>
      <w:proofErr w:type="spellStart"/>
      <w:r w:rsidRPr="000532A3">
        <w:rPr>
          <w:rFonts w:ascii="Times New Roman" w:eastAsia="Calibri" w:hAnsi="Times New Roman" w:cs="Times New Roman"/>
          <w:sz w:val="21"/>
          <w:szCs w:val="21"/>
        </w:rPr>
        <w:t>Centri</w:t>
      </w:r>
      <w:proofErr w:type="spellEnd"/>
      <w:r w:rsidRPr="000532A3">
        <w:rPr>
          <w:rFonts w:ascii="Times New Roman" w:eastAsia="Calibri" w:hAnsi="Times New Roman" w:cs="Times New Roman"/>
          <w:sz w:val="21"/>
          <w:szCs w:val="21"/>
        </w:rPr>
        <w:t xml:space="preserve"> di </w:t>
      </w:r>
      <w:proofErr w:type="spellStart"/>
      <w:r w:rsidRPr="000532A3">
        <w:rPr>
          <w:rFonts w:ascii="Times New Roman" w:eastAsia="Calibri" w:hAnsi="Times New Roman" w:cs="Times New Roman"/>
          <w:sz w:val="21"/>
          <w:szCs w:val="21"/>
        </w:rPr>
        <w:t>Raccolta</w:t>
      </w:r>
      <w:proofErr w:type="spellEnd"/>
      <w:r w:rsidRPr="000532A3">
        <w:rPr>
          <w:rFonts w:ascii="Times New Roman" w:eastAsia="Calibri" w:hAnsi="Times New Roman" w:cs="Times New Roman"/>
          <w:sz w:val="21"/>
          <w:szCs w:val="21"/>
        </w:rPr>
        <w:t xml:space="preserve"> </w:t>
      </w:r>
      <w:proofErr w:type="spellStart"/>
      <w:r w:rsidRPr="000532A3">
        <w:rPr>
          <w:rFonts w:ascii="Times New Roman" w:eastAsia="Calibri" w:hAnsi="Times New Roman" w:cs="Times New Roman"/>
          <w:sz w:val="21"/>
          <w:szCs w:val="21"/>
        </w:rPr>
        <w:t>istituiti</w:t>
      </w:r>
      <w:proofErr w:type="spellEnd"/>
      <w:r w:rsidRPr="000532A3">
        <w:rPr>
          <w:rFonts w:ascii="Times New Roman" w:eastAsia="Calibri" w:hAnsi="Times New Roman" w:cs="Times New Roman"/>
          <w:sz w:val="21"/>
          <w:szCs w:val="21"/>
        </w:rPr>
        <w:t xml:space="preserve"> </w:t>
      </w:r>
      <w:proofErr w:type="spellStart"/>
      <w:r w:rsidRPr="000532A3">
        <w:rPr>
          <w:rFonts w:ascii="Times New Roman" w:eastAsia="Calibri" w:hAnsi="Times New Roman" w:cs="Times New Roman"/>
          <w:sz w:val="21"/>
          <w:szCs w:val="21"/>
        </w:rPr>
        <w:t>dai</w:t>
      </w:r>
      <w:proofErr w:type="spellEnd"/>
      <w:r w:rsidRPr="000532A3">
        <w:rPr>
          <w:rFonts w:ascii="Times New Roman" w:eastAsia="Calibri" w:hAnsi="Times New Roman" w:cs="Times New Roman"/>
          <w:sz w:val="21"/>
          <w:szCs w:val="21"/>
        </w:rPr>
        <w:t xml:space="preserve"> </w:t>
      </w:r>
      <w:proofErr w:type="spellStart"/>
      <w:r w:rsidRPr="000532A3">
        <w:rPr>
          <w:rFonts w:ascii="Times New Roman" w:eastAsia="Calibri" w:hAnsi="Times New Roman" w:cs="Times New Roman"/>
          <w:sz w:val="21"/>
          <w:szCs w:val="21"/>
        </w:rPr>
        <w:t>Comuni</w:t>
      </w:r>
      <w:proofErr w:type="spellEnd"/>
      <w:r w:rsidRPr="000532A3">
        <w:rPr>
          <w:rFonts w:ascii="Times New Roman" w:eastAsia="Calibri" w:hAnsi="Times New Roman" w:cs="Times New Roman"/>
          <w:sz w:val="21"/>
          <w:szCs w:val="21"/>
        </w:rPr>
        <w:t xml:space="preserve"> o con </w:t>
      </w:r>
      <w:proofErr w:type="spellStart"/>
      <w:r w:rsidRPr="000532A3">
        <w:rPr>
          <w:rFonts w:ascii="Times New Roman" w:eastAsia="Calibri" w:hAnsi="Times New Roman" w:cs="Times New Roman"/>
          <w:sz w:val="21"/>
          <w:szCs w:val="21"/>
        </w:rPr>
        <w:t>raccolte</w:t>
      </w:r>
      <w:proofErr w:type="spellEnd"/>
      <w:r w:rsidRPr="000532A3">
        <w:rPr>
          <w:rFonts w:ascii="Times New Roman" w:eastAsia="Calibri" w:hAnsi="Times New Roman" w:cs="Times New Roman"/>
          <w:sz w:val="21"/>
          <w:szCs w:val="21"/>
        </w:rPr>
        <w:t xml:space="preserve"> dedicate </w:t>
      </w:r>
      <w:proofErr w:type="spellStart"/>
      <w:r w:rsidRPr="000532A3">
        <w:rPr>
          <w:rFonts w:ascii="Times New Roman" w:eastAsia="Calibri" w:hAnsi="Times New Roman" w:cs="Times New Roman"/>
          <w:sz w:val="21"/>
          <w:szCs w:val="21"/>
        </w:rPr>
        <w:t>che</w:t>
      </w:r>
      <w:proofErr w:type="spellEnd"/>
      <w:r w:rsidRPr="000532A3">
        <w:rPr>
          <w:rFonts w:ascii="Times New Roman" w:eastAsia="Calibri" w:hAnsi="Times New Roman" w:cs="Times New Roman"/>
          <w:sz w:val="21"/>
          <w:szCs w:val="21"/>
        </w:rPr>
        <w:t xml:space="preserve"> il Comune </w:t>
      </w:r>
      <w:proofErr w:type="spellStart"/>
      <w:r w:rsidRPr="000532A3">
        <w:rPr>
          <w:rFonts w:ascii="Times New Roman" w:eastAsia="Calibri" w:hAnsi="Times New Roman" w:cs="Times New Roman"/>
          <w:sz w:val="21"/>
          <w:szCs w:val="21"/>
        </w:rPr>
        <w:t>pianifica</w:t>
      </w:r>
      <w:proofErr w:type="spellEnd"/>
      <w:r w:rsidRPr="000532A3">
        <w:rPr>
          <w:rFonts w:ascii="Times New Roman" w:eastAsia="Calibri" w:hAnsi="Times New Roman" w:cs="Times New Roman"/>
          <w:sz w:val="21"/>
          <w:szCs w:val="21"/>
        </w:rPr>
        <w:t xml:space="preserve"> con il </w:t>
      </w:r>
      <w:proofErr w:type="spellStart"/>
      <w:r w:rsidRPr="000532A3">
        <w:rPr>
          <w:rFonts w:ascii="Times New Roman" w:eastAsia="Calibri" w:hAnsi="Times New Roman" w:cs="Times New Roman"/>
          <w:sz w:val="21"/>
          <w:szCs w:val="21"/>
        </w:rPr>
        <w:t>proprio</w:t>
      </w:r>
      <w:proofErr w:type="spellEnd"/>
      <w:r w:rsidRPr="000532A3">
        <w:rPr>
          <w:rFonts w:ascii="Times New Roman" w:eastAsia="Calibri" w:hAnsi="Times New Roman" w:cs="Times New Roman"/>
          <w:sz w:val="21"/>
          <w:szCs w:val="21"/>
        </w:rPr>
        <w:t xml:space="preserve"> </w:t>
      </w:r>
      <w:proofErr w:type="spellStart"/>
      <w:r w:rsidRPr="000532A3">
        <w:rPr>
          <w:rFonts w:ascii="Times New Roman" w:eastAsia="Calibri" w:hAnsi="Times New Roman" w:cs="Times New Roman"/>
          <w:sz w:val="21"/>
          <w:szCs w:val="21"/>
        </w:rPr>
        <w:t>Gestore</w:t>
      </w:r>
      <w:proofErr w:type="spellEnd"/>
      <w:r w:rsidRPr="000532A3">
        <w:rPr>
          <w:rFonts w:ascii="Times New Roman" w:eastAsia="Calibri" w:hAnsi="Times New Roman" w:cs="Times New Roman"/>
          <w:sz w:val="21"/>
          <w:szCs w:val="21"/>
        </w:rPr>
        <w:t xml:space="preserve"> dei Servizi di </w:t>
      </w:r>
      <w:proofErr w:type="spellStart"/>
      <w:r w:rsidRPr="000532A3">
        <w:rPr>
          <w:rFonts w:ascii="Times New Roman" w:eastAsia="Calibri" w:hAnsi="Times New Roman" w:cs="Times New Roman"/>
          <w:sz w:val="21"/>
          <w:szCs w:val="21"/>
        </w:rPr>
        <w:t>Igiene</w:t>
      </w:r>
      <w:proofErr w:type="spellEnd"/>
      <w:r w:rsidRPr="000532A3">
        <w:rPr>
          <w:rFonts w:ascii="Times New Roman" w:eastAsia="Calibri" w:hAnsi="Times New Roman" w:cs="Times New Roman"/>
          <w:sz w:val="21"/>
          <w:szCs w:val="21"/>
        </w:rPr>
        <w:t xml:space="preserve"> </w:t>
      </w:r>
      <w:proofErr w:type="spellStart"/>
      <w:r w:rsidRPr="000532A3">
        <w:rPr>
          <w:rFonts w:ascii="Times New Roman" w:eastAsia="Calibri" w:hAnsi="Times New Roman" w:cs="Times New Roman"/>
          <w:sz w:val="21"/>
          <w:szCs w:val="21"/>
        </w:rPr>
        <w:t>pubblica</w:t>
      </w:r>
      <w:proofErr w:type="spellEnd"/>
      <w:r w:rsidRPr="000532A3">
        <w:rPr>
          <w:rFonts w:ascii="Times New Roman" w:eastAsia="Calibri" w:hAnsi="Times New Roman" w:cs="Times New Roman"/>
          <w:sz w:val="21"/>
          <w:szCs w:val="21"/>
        </w:rPr>
        <w:t xml:space="preserve"> e con </w:t>
      </w:r>
      <w:proofErr w:type="spellStart"/>
      <w:r w:rsidRPr="000532A3">
        <w:rPr>
          <w:rFonts w:ascii="Times New Roman" w:eastAsia="Calibri" w:hAnsi="Times New Roman" w:cs="Times New Roman"/>
          <w:sz w:val="21"/>
          <w:szCs w:val="21"/>
        </w:rPr>
        <w:t>costi</w:t>
      </w:r>
      <w:proofErr w:type="spellEnd"/>
      <w:r w:rsidRPr="000532A3">
        <w:rPr>
          <w:rFonts w:ascii="Times New Roman" w:eastAsia="Calibri" w:hAnsi="Times New Roman" w:cs="Times New Roman"/>
          <w:sz w:val="21"/>
          <w:szCs w:val="21"/>
        </w:rPr>
        <w:t xml:space="preserve"> a </w:t>
      </w:r>
      <w:proofErr w:type="spellStart"/>
      <w:r w:rsidRPr="000532A3">
        <w:rPr>
          <w:rFonts w:ascii="Times New Roman" w:eastAsia="Calibri" w:hAnsi="Times New Roman" w:cs="Times New Roman"/>
          <w:sz w:val="21"/>
          <w:szCs w:val="21"/>
        </w:rPr>
        <w:t>suo</w:t>
      </w:r>
      <w:proofErr w:type="spellEnd"/>
      <w:r w:rsidRPr="000532A3">
        <w:rPr>
          <w:rFonts w:ascii="Times New Roman" w:eastAsia="Calibri" w:hAnsi="Times New Roman" w:cs="Times New Roman"/>
          <w:sz w:val="21"/>
          <w:szCs w:val="21"/>
        </w:rPr>
        <w:t xml:space="preserve"> </w:t>
      </w:r>
      <w:proofErr w:type="spellStart"/>
      <w:r w:rsidRPr="000532A3">
        <w:rPr>
          <w:rFonts w:ascii="Times New Roman" w:eastAsia="Calibri" w:hAnsi="Times New Roman" w:cs="Times New Roman"/>
          <w:sz w:val="21"/>
          <w:szCs w:val="21"/>
        </w:rPr>
        <w:t>carico</w:t>
      </w:r>
      <w:proofErr w:type="spellEnd"/>
      <w:r w:rsidRPr="000532A3">
        <w:rPr>
          <w:rFonts w:ascii="Times New Roman" w:eastAsia="Calibri" w:hAnsi="Times New Roman" w:cs="Times New Roman"/>
          <w:sz w:val="21"/>
          <w:szCs w:val="21"/>
        </w:rPr>
        <w:t xml:space="preserve">, per il </w:t>
      </w:r>
      <w:proofErr w:type="spellStart"/>
      <w:r w:rsidRPr="000532A3">
        <w:rPr>
          <w:rFonts w:ascii="Times New Roman" w:eastAsia="Calibri" w:hAnsi="Times New Roman" w:cs="Times New Roman"/>
          <w:sz w:val="21"/>
          <w:szCs w:val="21"/>
        </w:rPr>
        <w:t>loro</w:t>
      </w:r>
      <w:proofErr w:type="spellEnd"/>
      <w:r w:rsidRPr="000532A3">
        <w:rPr>
          <w:rFonts w:ascii="Times New Roman" w:eastAsia="Calibri" w:hAnsi="Times New Roman" w:cs="Times New Roman"/>
          <w:sz w:val="21"/>
          <w:szCs w:val="21"/>
        </w:rPr>
        <w:t xml:space="preserve"> </w:t>
      </w:r>
      <w:proofErr w:type="spellStart"/>
      <w:r w:rsidRPr="000532A3">
        <w:rPr>
          <w:rFonts w:ascii="Times New Roman" w:eastAsia="Calibri" w:hAnsi="Times New Roman" w:cs="Times New Roman"/>
          <w:sz w:val="21"/>
          <w:szCs w:val="21"/>
        </w:rPr>
        <w:t>recupero</w:t>
      </w:r>
      <w:proofErr w:type="spellEnd"/>
      <w:r w:rsidRPr="000532A3">
        <w:rPr>
          <w:rFonts w:ascii="Times New Roman" w:eastAsia="Calibri" w:hAnsi="Times New Roman" w:cs="Times New Roman"/>
          <w:sz w:val="21"/>
          <w:szCs w:val="21"/>
        </w:rPr>
        <w:t xml:space="preserve"> e </w:t>
      </w:r>
      <w:proofErr w:type="spellStart"/>
      <w:r w:rsidRPr="000532A3">
        <w:rPr>
          <w:rFonts w:ascii="Times New Roman" w:eastAsia="Calibri" w:hAnsi="Times New Roman" w:cs="Times New Roman"/>
          <w:sz w:val="21"/>
          <w:szCs w:val="21"/>
        </w:rPr>
        <w:t>successivo</w:t>
      </w:r>
      <w:proofErr w:type="spellEnd"/>
      <w:r w:rsidRPr="000532A3">
        <w:rPr>
          <w:rFonts w:ascii="Times New Roman" w:eastAsia="Calibri" w:hAnsi="Times New Roman" w:cs="Times New Roman"/>
          <w:sz w:val="21"/>
          <w:szCs w:val="21"/>
        </w:rPr>
        <w:t xml:space="preserve"> </w:t>
      </w:r>
      <w:proofErr w:type="spellStart"/>
      <w:r w:rsidRPr="000532A3">
        <w:rPr>
          <w:rFonts w:ascii="Times New Roman" w:eastAsia="Calibri" w:hAnsi="Times New Roman" w:cs="Times New Roman"/>
          <w:sz w:val="21"/>
          <w:szCs w:val="21"/>
        </w:rPr>
        <w:t>smaltimento</w:t>
      </w:r>
      <w:proofErr w:type="spellEnd"/>
      <w:r w:rsidRPr="000532A3">
        <w:rPr>
          <w:rFonts w:ascii="Times New Roman" w:eastAsia="Calibri" w:hAnsi="Times New Roman" w:cs="Times New Roman"/>
          <w:sz w:val="21"/>
          <w:szCs w:val="21"/>
        </w:rPr>
        <w:t xml:space="preserve"> con </w:t>
      </w:r>
      <w:proofErr w:type="spellStart"/>
      <w:r w:rsidRPr="000532A3">
        <w:rPr>
          <w:rFonts w:ascii="Times New Roman" w:eastAsia="Calibri" w:hAnsi="Times New Roman" w:cs="Times New Roman"/>
          <w:sz w:val="21"/>
          <w:szCs w:val="21"/>
        </w:rPr>
        <w:t>l’inoltro</w:t>
      </w:r>
      <w:proofErr w:type="spellEnd"/>
      <w:r w:rsidRPr="000532A3">
        <w:rPr>
          <w:rFonts w:ascii="Times New Roman" w:eastAsia="Calibri" w:hAnsi="Times New Roman" w:cs="Times New Roman"/>
          <w:sz w:val="21"/>
          <w:szCs w:val="21"/>
        </w:rPr>
        <w:t xml:space="preserve"> </w:t>
      </w:r>
      <w:proofErr w:type="spellStart"/>
      <w:r w:rsidRPr="000532A3">
        <w:rPr>
          <w:rFonts w:ascii="Times New Roman" w:eastAsia="Calibri" w:hAnsi="Times New Roman" w:cs="Times New Roman"/>
          <w:sz w:val="21"/>
          <w:szCs w:val="21"/>
        </w:rPr>
        <w:t>agli</w:t>
      </w:r>
      <w:proofErr w:type="spellEnd"/>
      <w:r w:rsidRPr="000532A3">
        <w:rPr>
          <w:rFonts w:ascii="Times New Roman" w:eastAsia="Calibri" w:hAnsi="Times New Roman" w:cs="Times New Roman"/>
          <w:sz w:val="21"/>
          <w:szCs w:val="21"/>
        </w:rPr>
        <w:t xml:space="preserve"> </w:t>
      </w:r>
      <w:proofErr w:type="spellStart"/>
      <w:r w:rsidRPr="000532A3">
        <w:rPr>
          <w:rFonts w:ascii="Times New Roman" w:eastAsia="Calibri" w:hAnsi="Times New Roman" w:cs="Times New Roman"/>
          <w:sz w:val="21"/>
          <w:szCs w:val="21"/>
        </w:rPr>
        <w:t>impianti</w:t>
      </w:r>
      <w:proofErr w:type="spellEnd"/>
      <w:r w:rsidRPr="000532A3">
        <w:rPr>
          <w:rFonts w:ascii="Times New Roman" w:eastAsia="Calibri" w:hAnsi="Times New Roman" w:cs="Times New Roman"/>
          <w:sz w:val="21"/>
          <w:szCs w:val="21"/>
        </w:rPr>
        <w:t xml:space="preserve"> </w:t>
      </w:r>
      <w:proofErr w:type="spellStart"/>
      <w:r w:rsidRPr="000532A3">
        <w:rPr>
          <w:rFonts w:ascii="Times New Roman" w:eastAsia="Calibri" w:hAnsi="Times New Roman" w:cs="Times New Roman"/>
          <w:sz w:val="21"/>
          <w:szCs w:val="21"/>
        </w:rPr>
        <w:t>autorizzati</w:t>
      </w:r>
      <w:proofErr w:type="spellEnd"/>
      <w:r w:rsidRPr="000532A3">
        <w:rPr>
          <w:rFonts w:ascii="Times New Roman" w:eastAsia="Calibri" w:hAnsi="Times New Roman" w:cs="Times New Roman"/>
          <w:sz w:val="21"/>
          <w:szCs w:val="21"/>
        </w:rPr>
        <w:t>;</w:t>
      </w:r>
      <w:proofErr w:type="gramEnd"/>
    </w:p>
    <w:p w:rsidR="00761CBB" w:rsidRPr="000532A3" w:rsidRDefault="00761CBB" w:rsidP="000532A3">
      <w:pPr>
        <w:pStyle w:val="Paragrafoelenco"/>
        <w:ind w:firstLine="357"/>
        <w:jc w:val="both"/>
        <w:rPr>
          <w:rFonts w:ascii="Times New Roman" w:hAnsi="Times New Roman" w:cs="Times New Roman"/>
          <w:bCs/>
          <w:sz w:val="21"/>
          <w:szCs w:val="21"/>
        </w:rPr>
      </w:pPr>
      <w:proofErr w:type="spellStart"/>
      <w:proofErr w:type="gramStart"/>
      <w:r w:rsidRPr="000532A3">
        <w:rPr>
          <w:rFonts w:ascii="Times New Roman" w:hAnsi="Times New Roman" w:cs="Times New Roman"/>
          <w:bCs/>
          <w:sz w:val="21"/>
          <w:szCs w:val="21"/>
        </w:rPr>
        <w:t>Necessita</w:t>
      </w:r>
      <w:proofErr w:type="spellEnd"/>
      <w:r w:rsidRPr="000532A3">
        <w:rPr>
          <w:rFonts w:ascii="Times New Roman" w:hAnsi="Times New Roman" w:cs="Times New Roman"/>
          <w:bCs/>
          <w:sz w:val="21"/>
          <w:szCs w:val="21"/>
        </w:rPr>
        <w:t xml:space="preserve">, </w:t>
      </w:r>
      <w:proofErr w:type="spellStart"/>
      <w:r w:rsidRPr="000532A3">
        <w:rPr>
          <w:rFonts w:ascii="Times New Roman" w:hAnsi="Times New Roman" w:cs="Times New Roman"/>
          <w:bCs/>
          <w:sz w:val="21"/>
          <w:szCs w:val="21"/>
        </w:rPr>
        <w:t>quindi</w:t>
      </w:r>
      <w:proofErr w:type="spellEnd"/>
      <w:r w:rsidRPr="000532A3">
        <w:rPr>
          <w:rFonts w:ascii="Times New Roman" w:hAnsi="Times New Roman" w:cs="Times New Roman"/>
          <w:bCs/>
          <w:sz w:val="21"/>
          <w:szCs w:val="21"/>
        </w:rPr>
        <w:t xml:space="preserve">, </w:t>
      </w:r>
      <w:proofErr w:type="spellStart"/>
      <w:r w:rsidRPr="000532A3">
        <w:rPr>
          <w:rFonts w:ascii="Times New Roman" w:hAnsi="Times New Roman" w:cs="Times New Roman"/>
          <w:bCs/>
          <w:sz w:val="21"/>
          <w:szCs w:val="21"/>
        </w:rPr>
        <w:t>iscrivere</w:t>
      </w:r>
      <w:proofErr w:type="spellEnd"/>
      <w:r w:rsidRPr="000532A3">
        <w:rPr>
          <w:rFonts w:ascii="Times New Roman" w:hAnsi="Times New Roman" w:cs="Times New Roman"/>
          <w:bCs/>
          <w:sz w:val="21"/>
          <w:szCs w:val="21"/>
        </w:rPr>
        <w:t xml:space="preserve"> </w:t>
      </w:r>
      <w:proofErr w:type="spellStart"/>
      <w:r w:rsidRPr="000532A3">
        <w:rPr>
          <w:rFonts w:ascii="Times New Roman" w:hAnsi="Times New Roman" w:cs="Times New Roman"/>
          <w:bCs/>
          <w:sz w:val="21"/>
          <w:szCs w:val="21"/>
        </w:rPr>
        <w:t>nell’Elenco</w:t>
      </w:r>
      <w:proofErr w:type="spellEnd"/>
      <w:r w:rsidRPr="000532A3">
        <w:rPr>
          <w:rFonts w:ascii="Times New Roman" w:hAnsi="Times New Roman" w:cs="Times New Roman"/>
          <w:bCs/>
          <w:sz w:val="21"/>
          <w:szCs w:val="21"/>
        </w:rPr>
        <w:t xml:space="preserve"> </w:t>
      </w:r>
      <w:proofErr w:type="spellStart"/>
      <w:r w:rsidRPr="000532A3">
        <w:rPr>
          <w:rFonts w:ascii="Times New Roman" w:hAnsi="Times New Roman" w:cs="Times New Roman"/>
          <w:bCs/>
          <w:sz w:val="21"/>
          <w:szCs w:val="21"/>
        </w:rPr>
        <w:t>regionale</w:t>
      </w:r>
      <w:proofErr w:type="spellEnd"/>
      <w:r w:rsidRPr="000532A3">
        <w:rPr>
          <w:rFonts w:ascii="Times New Roman" w:hAnsi="Times New Roman" w:cs="Times New Roman"/>
          <w:bCs/>
          <w:sz w:val="21"/>
          <w:szCs w:val="21"/>
        </w:rPr>
        <w:t xml:space="preserve"> di “</w:t>
      </w:r>
      <w:r w:rsidRPr="000532A3">
        <w:rPr>
          <w:rFonts w:ascii="Times New Roman" w:hAnsi="Times New Roman" w:cs="Times New Roman"/>
          <w:b/>
          <w:bCs/>
          <w:i/>
          <w:sz w:val="21"/>
          <w:szCs w:val="21"/>
        </w:rPr>
        <w:t xml:space="preserve">Impresa Agricola </w:t>
      </w:r>
      <w:proofErr w:type="spellStart"/>
      <w:r w:rsidRPr="000532A3">
        <w:rPr>
          <w:rFonts w:ascii="Times New Roman" w:hAnsi="Times New Roman" w:cs="Times New Roman"/>
          <w:b/>
          <w:bCs/>
          <w:i/>
          <w:sz w:val="21"/>
          <w:szCs w:val="21"/>
        </w:rPr>
        <w:t>Pulita</w:t>
      </w:r>
      <w:proofErr w:type="spellEnd"/>
      <w:r w:rsidRPr="000532A3">
        <w:rPr>
          <w:rFonts w:ascii="Times New Roman" w:hAnsi="Times New Roman" w:cs="Times New Roman"/>
          <w:bCs/>
          <w:sz w:val="21"/>
          <w:szCs w:val="21"/>
        </w:rPr>
        <w:t xml:space="preserve">”, </w:t>
      </w:r>
      <w:proofErr w:type="spellStart"/>
      <w:r w:rsidRPr="000532A3">
        <w:rPr>
          <w:rFonts w:ascii="Times New Roman" w:hAnsi="Times New Roman" w:cs="Times New Roman"/>
          <w:bCs/>
          <w:sz w:val="21"/>
          <w:szCs w:val="21"/>
        </w:rPr>
        <w:t>costituito</w:t>
      </w:r>
      <w:proofErr w:type="spellEnd"/>
      <w:r w:rsidRPr="000532A3">
        <w:rPr>
          <w:rFonts w:ascii="Times New Roman" w:hAnsi="Times New Roman" w:cs="Times New Roman"/>
          <w:bCs/>
          <w:sz w:val="21"/>
          <w:szCs w:val="21"/>
        </w:rPr>
        <w:t xml:space="preserve"> </w:t>
      </w:r>
      <w:proofErr w:type="spellStart"/>
      <w:r w:rsidRPr="000532A3">
        <w:rPr>
          <w:rFonts w:ascii="Times New Roman" w:hAnsi="Times New Roman" w:cs="Times New Roman"/>
          <w:bCs/>
          <w:sz w:val="21"/>
          <w:szCs w:val="21"/>
        </w:rPr>
        <w:t>presso</w:t>
      </w:r>
      <w:proofErr w:type="spellEnd"/>
      <w:r w:rsidRPr="000532A3">
        <w:rPr>
          <w:rFonts w:ascii="Times New Roman" w:hAnsi="Times New Roman" w:cs="Times New Roman"/>
          <w:bCs/>
          <w:sz w:val="21"/>
          <w:szCs w:val="21"/>
        </w:rPr>
        <w:t xml:space="preserve"> </w:t>
      </w:r>
      <w:proofErr w:type="spellStart"/>
      <w:r w:rsidRPr="000532A3">
        <w:rPr>
          <w:rFonts w:ascii="Times New Roman" w:hAnsi="Times New Roman" w:cs="Times New Roman"/>
          <w:bCs/>
          <w:sz w:val="21"/>
          <w:szCs w:val="21"/>
        </w:rPr>
        <w:t>l’ORR</w:t>
      </w:r>
      <w:proofErr w:type="spellEnd"/>
      <w:r w:rsidRPr="000532A3">
        <w:rPr>
          <w:rFonts w:ascii="Times New Roman" w:hAnsi="Times New Roman" w:cs="Times New Roman"/>
          <w:bCs/>
          <w:sz w:val="21"/>
          <w:szCs w:val="21"/>
        </w:rPr>
        <w:t xml:space="preserve"> del Servizio Gestione dei Rifiuti </w:t>
      </w:r>
      <w:proofErr w:type="spellStart"/>
      <w:r w:rsidRPr="000532A3">
        <w:rPr>
          <w:rFonts w:ascii="Times New Roman" w:hAnsi="Times New Roman" w:cs="Times New Roman"/>
          <w:bCs/>
          <w:sz w:val="21"/>
          <w:szCs w:val="21"/>
        </w:rPr>
        <w:t>della</w:t>
      </w:r>
      <w:proofErr w:type="spellEnd"/>
      <w:r w:rsidRPr="000532A3">
        <w:rPr>
          <w:rFonts w:ascii="Times New Roman" w:hAnsi="Times New Roman" w:cs="Times New Roman"/>
          <w:bCs/>
          <w:sz w:val="21"/>
          <w:szCs w:val="21"/>
        </w:rPr>
        <w:t xml:space="preserve"> Regione Abruzzo, a </w:t>
      </w:r>
      <w:proofErr w:type="spellStart"/>
      <w:r w:rsidRPr="000532A3">
        <w:rPr>
          <w:rFonts w:ascii="Times New Roman" w:hAnsi="Times New Roman" w:cs="Times New Roman"/>
          <w:bCs/>
          <w:sz w:val="21"/>
          <w:szCs w:val="21"/>
        </w:rPr>
        <w:t>seguito</w:t>
      </w:r>
      <w:proofErr w:type="spellEnd"/>
      <w:r w:rsidRPr="000532A3">
        <w:rPr>
          <w:rFonts w:ascii="Times New Roman" w:hAnsi="Times New Roman" w:cs="Times New Roman"/>
          <w:bCs/>
          <w:sz w:val="21"/>
          <w:szCs w:val="21"/>
        </w:rPr>
        <w:t xml:space="preserve"> di </w:t>
      </w:r>
      <w:proofErr w:type="spellStart"/>
      <w:r w:rsidRPr="000532A3">
        <w:rPr>
          <w:rFonts w:ascii="Times New Roman" w:hAnsi="Times New Roman" w:cs="Times New Roman"/>
          <w:bCs/>
          <w:sz w:val="21"/>
          <w:szCs w:val="21"/>
        </w:rPr>
        <w:t>inoltro</w:t>
      </w:r>
      <w:proofErr w:type="spellEnd"/>
      <w:r w:rsidRPr="000532A3">
        <w:rPr>
          <w:rFonts w:ascii="Times New Roman" w:hAnsi="Times New Roman" w:cs="Times New Roman"/>
          <w:bCs/>
          <w:sz w:val="21"/>
          <w:szCs w:val="21"/>
        </w:rPr>
        <w:t xml:space="preserve"> di </w:t>
      </w:r>
      <w:proofErr w:type="spellStart"/>
      <w:r w:rsidRPr="000532A3">
        <w:rPr>
          <w:rFonts w:ascii="Times New Roman" w:hAnsi="Times New Roman" w:cs="Times New Roman"/>
          <w:bCs/>
          <w:sz w:val="21"/>
          <w:szCs w:val="21"/>
        </w:rPr>
        <w:t>apposita</w:t>
      </w:r>
      <w:proofErr w:type="spellEnd"/>
      <w:r w:rsidRPr="000532A3">
        <w:rPr>
          <w:rFonts w:ascii="Times New Roman" w:hAnsi="Times New Roman" w:cs="Times New Roman"/>
          <w:bCs/>
          <w:sz w:val="21"/>
          <w:szCs w:val="21"/>
        </w:rPr>
        <w:t xml:space="preserve"> </w:t>
      </w:r>
      <w:proofErr w:type="spellStart"/>
      <w:r w:rsidRPr="000532A3">
        <w:rPr>
          <w:rFonts w:ascii="Times New Roman" w:hAnsi="Times New Roman" w:cs="Times New Roman"/>
          <w:bCs/>
          <w:sz w:val="21"/>
          <w:szCs w:val="21"/>
        </w:rPr>
        <w:t>istanza</w:t>
      </w:r>
      <w:proofErr w:type="spellEnd"/>
      <w:r w:rsidRPr="000532A3">
        <w:rPr>
          <w:rFonts w:ascii="Times New Roman" w:hAnsi="Times New Roman" w:cs="Times New Roman"/>
          <w:bCs/>
          <w:sz w:val="21"/>
          <w:szCs w:val="21"/>
        </w:rPr>
        <w:t xml:space="preserve">, i </w:t>
      </w:r>
      <w:proofErr w:type="spellStart"/>
      <w:r w:rsidRPr="000532A3">
        <w:rPr>
          <w:rFonts w:ascii="Times New Roman" w:hAnsi="Times New Roman" w:cs="Times New Roman"/>
          <w:bCs/>
          <w:sz w:val="21"/>
          <w:szCs w:val="21"/>
        </w:rPr>
        <w:t>Comuni</w:t>
      </w:r>
      <w:proofErr w:type="spellEnd"/>
      <w:r w:rsidRPr="000532A3">
        <w:rPr>
          <w:rFonts w:ascii="Times New Roman" w:hAnsi="Times New Roman" w:cs="Times New Roman"/>
          <w:bCs/>
          <w:sz w:val="21"/>
          <w:szCs w:val="21"/>
        </w:rPr>
        <w:t xml:space="preserve"> </w:t>
      </w:r>
      <w:proofErr w:type="spellStart"/>
      <w:r w:rsidRPr="000532A3">
        <w:rPr>
          <w:rFonts w:ascii="Times New Roman" w:hAnsi="Times New Roman" w:cs="Times New Roman"/>
          <w:bCs/>
          <w:sz w:val="21"/>
          <w:szCs w:val="21"/>
        </w:rPr>
        <w:t>che</w:t>
      </w:r>
      <w:proofErr w:type="spellEnd"/>
      <w:r w:rsidRPr="000532A3">
        <w:rPr>
          <w:rFonts w:ascii="Times New Roman" w:hAnsi="Times New Roman" w:cs="Times New Roman"/>
          <w:bCs/>
          <w:sz w:val="21"/>
          <w:szCs w:val="21"/>
        </w:rPr>
        <w:t xml:space="preserve"> con i </w:t>
      </w:r>
      <w:proofErr w:type="spellStart"/>
      <w:r w:rsidRPr="000532A3">
        <w:rPr>
          <w:rFonts w:ascii="Times New Roman" w:hAnsi="Times New Roman" w:cs="Times New Roman"/>
          <w:bCs/>
          <w:sz w:val="21"/>
          <w:szCs w:val="21"/>
        </w:rPr>
        <w:t>loro</w:t>
      </w:r>
      <w:proofErr w:type="spellEnd"/>
      <w:r w:rsidRPr="000532A3">
        <w:rPr>
          <w:rFonts w:ascii="Times New Roman" w:hAnsi="Times New Roman" w:cs="Times New Roman"/>
          <w:bCs/>
          <w:sz w:val="21"/>
          <w:szCs w:val="21"/>
        </w:rPr>
        <w:t xml:space="preserve"> </w:t>
      </w:r>
      <w:proofErr w:type="spellStart"/>
      <w:r w:rsidRPr="000532A3">
        <w:rPr>
          <w:rFonts w:ascii="Times New Roman" w:hAnsi="Times New Roman" w:cs="Times New Roman"/>
          <w:bCs/>
          <w:sz w:val="21"/>
          <w:szCs w:val="21"/>
        </w:rPr>
        <w:t>Centri</w:t>
      </w:r>
      <w:proofErr w:type="spellEnd"/>
      <w:r w:rsidRPr="000532A3">
        <w:rPr>
          <w:rFonts w:ascii="Times New Roman" w:hAnsi="Times New Roman" w:cs="Times New Roman"/>
          <w:bCs/>
          <w:sz w:val="21"/>
          <w:szCs w:val="21"/>
        </w:rPr>
        <w:t xml:space="preserve"> di </w:t>
      </w:r>
      <w:proofErr w:type="spellStart"/>
      <w:r w:rsidRPr="000532A3">
        <w:rPr>
          <w:rFonts w:ascii="Times New Roman" w:hAnsi="Times New Roman" w:cs="Times New Roman"/>
          <w:bCs/>
          <w:sz w:val="21"/>
          <w:szCs w:val="21"/>
        </w:rPr>
        <w:t>Raccolta</w:t>
      </w:r>
      <w:proofErr w:type="spellEnd"/>
      <w:r w:rsidRPr="000532A3">
        <w:rPr>
          <w:rFonts w:ascii="Times New Roman" w:hAnsi="Times New Roman" w:cs="Times New Roman"/>
          <w:bCs/>
          <w:sz w:val="21"/>
          <w:szCs w:val="21"/>
        </w:rPr>
        <w:t xml:space="preserve"> (</w:t>
      </w:r>
      <w:proofErr w:type="spellStart"/>
      <w:r w:rsidRPr="000532A3">
        <w:rPr>
          <w:rFonts w:ascii="Times New Roman" w:hAnsi="Times New Roman" w:cs="Times New Roman"/>
          <w:bCs/>
          <w:sz w:val="21"/>
          <w:szCs w:val="21"/>
        </w:rPr>
        <w:t>Comunali</w:t>
      </w:r>
      <w:proofErr w:type="spellEnd"/>
      <w:r w:rsidRPr="000532A3">
        <w:rPr>
          <w:rFonts w:ascii="Times New Roman" w:hAnsi="Times New Roman" w:cs="Times New Roman"/>
          <w:bCs/>
          <w:sz w:val="21"/>
          <w:szCs w:val="21"/>
        </w:rPr>
        <w:t xml:space="preserve"> e/o </w:t>
      </w:r>
      <w:proofErr w:type="spellStart"/>
      <w:r w:rsidRPr="000532A3">
        <w:rPr>
          <w:rFonts w:ascii="Times New Roman" w:hAnsi="Times New Roman" w:cs="Times New Roman"/>
          <w:bCs/>
          <w:sz w:val="21"/>
          <w:szCs w:val="21"/>
        </w:rPr>
        <w:t>Intercomunali</w:t>
      </w:r>
      <w:proofErr w:type="spellEnd"/>
      <w:r w:rsidRPr="000532A3">
        <w:rPr>
          <w:rFonts w:ascii="Times New Roman" w:hAnsi="Times New Roman" w:cs="Times New Roman"/>
          <w:bCs/>
          <w:sz w:val="21"/>
          <w:szCs w:val="21"/>
        </w:rPr>
        <w:t xml:space="preserve">) </w:t>
      </w:r>
      <w:proofErr w:type="spellStart"/>
      <w:r w:rsidRPr="000532A3">
        <w:rPr>
          <w:rFonts w:ascii="Times New Roman" w:hAnsi="Times New Roman" w:cs="Times New Roman"/>
          <w:bCs/>
          <w:sz w:val="21"/>
          <w:szCs w:val="21"/>
        </w:rPr>
        <w:t>ed</w:t>
      </w:r>
      <w:proofErr w:type="spellEnd"/>
      <w:r w:rsidRPr="000532A3">
        <w:rPr>
          <w:rFonts w:ascii="Times New Roman" w:hAnsi="Times New Roman" w:cs="Times New Roman"/>
          <w:bCs/>
          <w:sz w:val="21"/>
          <w:szCs w:val="21"/>
        </w:rPr>
        <w:t xml:space="preserve"> i </w:t>
      </w:r>
      <w:proofErr w:type="spellStart"/>
      <w:r w:rsidRPr="000532A3">
        <w:rPr>
          <w:rFonts w:ascii="Times New Roman" w:hAnsi="Times New Roman" w:cs="Times New Roman"/>
          <w:bCs/>
          <w:sz w:val="21"/>
          <w:szCs w:val="21"/>
        </w:rPr>
        <w:t>Gestori</w:t>
      </w:r>
      <w:proofErr w:type="spellEnd"/>
      <w:r w:rsidRPr="000532A3">
        <w:rPr>
          <w:rFonts w:ascii="Times New Roman" w:hAnsi="Times New Roman" w:cs="Times New Roman"/>
          <w:bCs/>
          <w:sz w:val="21"/>
          <w:szCs w:val="21"/>
        </w:rPr>
        <w:t xml:space="preserve"> del servizio di </w:t>
      </w:r>
      <w:proofErr w:type="spellStart"/>
      <w:r w:rsidRPr="000532A3">
        <w:rPr>
          <w:rFonts w:ascii="Times New Roman" w:hAnsi="Times New Roman" w:cs="Times New Roman"/>
          <w:bCs/>
          <w:sz w:val="21"/>
          <w:szCs w:val="21"/>
        </w:rPr>
        <w:t>igiene</w:t>
      </w:r>
      <w:proofErr w:type="spellEnd"/>
      <w:r w:rsidRPr="000532A3">
        <w:rPr>
          <w:rFonts w:ascii="Times New Roman" w:hAnsi="Times New Roman" w:cs="Times New Roman"/>
          <w:bCs/>
          <w:sz w:val="21"/>
          <w:szCs w:val="21"/>
        </w:rPr>
        <w:t xml:space="preserve"> </w:t>
      </w:r>
      <w:proofErr w:type="spellStart"/>
      <w:r w:rsidRPr="000532A3">
        <w:rPr>
          <w:rFonts w:ascii="Times New Roman" w:hAnsi="Times New Roman" w:cs="Times New Roman"/>
          <w:bCs/>
          <w:sz w:val="21"/>
          <w:szCs w:val="21"/>
        </w:rPr>
        <w:t>urbana</w:t>
      </w:r>
      <w:proofErr w:type="spellEnd"/>
      <w:r w:rsidRPr="000532A3">
        <w:rPr>
          <w:rFonts w:ascii="Times New Roman" w:hAnsi="Times New Roman" w:cs="Times New Roman"/>
          <w:bCs/>
          <w:sz w:val="21"/>
          <w:szCs w:val="21"/>
        </w:rPr>
        <w:t xml:space="preserve"> </w:t>
      </w:r>
      <w:proofErr w:type="spellStart"/>
      <w:r w:rsidRPr="000532A3">
        <w:rPr>
          <w:rFonts w:ascii="Times New Roman" w:hAnsi="Times New Roman" w:cs="Times New Roman"/>
          <w:bCs/>
          <w:sz w:val="21"/>
          <w:szCs w:val="21"/>
        </w:rPr>
        <w:t>che</w:t>
      </w:r>
      <w:proofErr w:type="spellEnd"/>
      <w:r w:rsidRPr="000532A3">
        <w:rPr>
          <w:rFonts w:ascii="Times New Roman" w:hAnsi="Times New Roman" w:cs="Times New Roman"/>
          <w:bCs/>
          <w:sz w:val="21"/>
          <w:szCs w:val="21"/>
        </w:rPr>
        <w:t xml:space="preserve"> ne </w:t>
      </w:r>
      <w:proofErr w:type="spellStart"/>
      <w:r w:rsidRPr="000532A3">
        <w:rPr>
          <w:rFonts w:ascii="Times New Roman" w:hAnsi="Times New Roman" w:cs="Times New Roman"/>
          <w:bCs/>
          <w:sz w:val="21"/>
          <w:szCs w:val="21"/>
        </w:rPr>
        <w:t>cureranno</w:t>
      </w:r>
      <w:proofErr w:type="spellEnd"/>
      <w:r w:rsidRPr="000532A3">
        <w:rPr>
          <w:rFonts w:ascii="Times New Roman" w:hAnsi="Times New Roman" w:cs="Times New Roman"/>
          <w:bCs/>
          <w:sz w:val="21"/>
          <w:szCs w:val="21"/>
        </w:rPr>
        <w:t xml:space="preserve"> il </w:t>
      </w:r>
      <w:proofErr w:type="spellStart"/>
      <w:r w:rsidRPr="000532A3">
        <w:rPr>
          <w:rFonts w:ascii="Times New Roman" w:hAnsi="Times New Roman" w:cs="Times New Roman"/>
          <w:bCs/>
          <w:sz w:val="21"/>
          <w:szCs w:val="21"/>
        </w:rPr>
        <w:t>deposito</w:t>
      </w:r>
      <w:proofErr w:type="spellEnd"/>
      <w:r w:rsidRPr="000532A3">
        <w:rPr>
          <w:rFonts w:ascii="Times New Roman" w:hAnsi="Times New Roman" w:cs="Times New Roman"/>
          <w:bCs/>
          <w:sz w:val="21"/>
          <w:szCs w:val="21"/>
        </w:rPr>
        <w:t xml:space="preserve"> </w:t>
      </w:r>
      <w:proofErr w:type="spellStart"/>
      <w:r w:rsidRPr="000532A3">
        <w:rPr>
          <w:rFonts w:ascii="Times New Roman" w:hAnsi="Times New Roman" w:cs="Times New Roman"/>
          <w:bCs/>
          <w:sz w:val="21"/>
          <w:szCs w:val="21"/>
        </w:rPr>
        <w:t>presso</w:t>
      </w:r>
      <w:proofErr w:type="spellEnd"/>
      <w:r w:rsidRPr="000532A3">
        <w:rPr>
          <w:rFonts w:ascii="Times New Roman" w:hAnsi="Times New Roman" w:cs="Times New Roman"/>
          <w:bCs/>
          <w:sz w:val="21"/>
          <w:szCs w:val="21"/>
        </w:rPr>
        <w:t xml:space="preserve"> il </w:t>
      </w:r>
      <w:proofErr w:type="spellStart"/>
      <w:r w:rsidRPr="000532A3">
        <w:rPr>
          <w:rFonts w:ascii="Times New Roman" w:hAnsi="Times New Roman" w:cs="Times New Roman"/>
          <w:bCs/>
          <w:sz w:val="21"/>
          <w:szCs w:val="21"/>
        </w:rPr>
        <w:t>C.d.R</w:t>
      </w:r>
      <w:proofErr w:type="spellEnd"/>
      <w:r w:rsidRPr="000532A3">
        <w:rPr>
          <w:rFonts w:ascii="Times New Roman" w:hAnsi="Times New Roman" w:cs="Times New Roman"/>
          <w:bCs/>
          <w:sz w:val="21"/>
          <w:szCs w:val="21"/>
        </w:rPr>
        <w:t xml:space="preserve"> </w:t>
      </w:r>
      <w:proofErr w:type="spellStart"/>
      <w:r w:rsidRPr="000532A3">
        <w:rPr>
          <w:rFonts w:ascii="Times New Roman" w:hAnsi="Times New Roman" w:cs="Times New Roman"/>
          <w:bCs/>
          <w:sz w:val="21"/>
          <w:szCs w:val="21"/>
        </w:rPr>
        <w:t>nel</w:t>
      </w:r>
      <w:proofErr w:type="spellEnd"/>
      <w:r w:rsidRPr="000532A3">
        <w:rPr>
          <w:rFonts w:ascii="Times New Roman" w:hAnsi="Times New Roman" w:cs="Times New Roman"/>
          <w:bCs/>
          <w:sz w:val="21"/>
          <w:szCs w:val="21"/>
        </w:rPr>
        <w:t xml:space="preserve"> </w:t>
      </w:r>
      <w:proofErr w:type="spellStart"/>
      <w:r w:rsidRPr="000532A3">
        <w:rPr>
          <w:rFonts w:ascii="Times New Roman" w:hAnsi="Times New Roman" w:cs="Times New Roman"/>
          <w:bCs/>
          <w:sz w:val="21"/>
          <w:szCs w:val="21"/>
        </w:rPr>
        <w:t>rispetto</w:t>
      </w:r>
      <w:proofErr w:type="spellEnd"/>
      <w:r w:rsidRPr="000532A3">
        <w:rPr>
          <w:rFonts w:ascii="Times New Roman" w:hAnsi="Times New Roman" w:cs="Times New Roman"/>
          <w:bCs/>
          <w:sz w:val="21"/>
          <w:szCs w:val="21"/>
        </w:rPr>
        <w:t xml:space="preserve"> </w:t>
      </w:r>
      <w:proofErr w:type="spellStart"/>
      <w:r w:rsidRPr="000532A3">
        <w:rPr>
          <w:rFonts w:ascii="Times New Roman" w:hAnsi="Times New Roman" w:cs="Times New Roman"/>
          <w:bCs/>
          <w:sz w:val="21"/>
          <w:szCs w:val="21"/>
        </w:rPr>
        <w:t>delle</w:t>
      </w:r>
      <w:proofErr w:type="spellEnd"/>
      <w:r w:rsidRPr="000532A3">
        <w:rPr>
          <w:rFonts w:ascii="Times New Roman" w:hAnsi="Times New Roman" w:cs="Times New Roman"/>
          <w:bCs/>
          <w:sz w:val="21"/>
          <w:szCs w:val="21"/>
        </w:rPr>
        <w:t xml:space="preserve"> </w:t>
      </w:r>
      <w:proofErr w:type="spellStart"/>
      <w:r w:rsidRPr="000532A3">
        <w:rPr>
          <w:rFonts w:ascii="Times New Roman" w:hAnsi="Times New Roman" w:cs="Times New Roman"/>
          <w:bCs/>
          <w:sz w:val="21"/>
          <w:szCs w:val="21"/>
        </w:rPr>
        <w:t>disposizioni</w:t>
      </w:r>
      <w:proofErr w:type="spellEnd"/>
      <w:r w:rsidRPr="000532A3">
        <w:rPr>
          <w:rFonts w:ascii="Times New Roman" w:hAnsi="Times New Roman" w:cs="Times New Roman"/>
          <w:bCs/>
          <w:sz w:val="21"/>
          <w:szCs w:val="21"/>
        </w:rPr>
        <w:t xml:space="preserve"> </w:t>
      </w:r>
      <w:proofErr w:type="spellStart"/>
      <w:r w:rsidRPr="000532A3">
        <w:rPr>
          <w:rFonts w:ascii="Times New Roman" w:hAnsi="Times New Roman" w:cs="Times New Roman"/>
          <w:bCs/>
          <w:sz w:val="21"/>
          <w:szCs w:val="21"/>
        </w:rPr>
        <w:t>vigenti</w:t>
      </w:r>
      <w:proofErr w:type="spellEnd"/>
      <w:r w:rsidRPr="000532A3">
        <w:rPr>
          <w:rFonts w:ascii="Times New Roman" w:hAnsi="Times New Roman" w:cs="Times New Roman"/>
          <w:bCs/>
          <w:sz w:val="21"/>
          <w:szCs w:val="21"/>
        </w:rPr>
        <w:t xml:space="preserve"> e </w:t>
      </w:r>
      <w:proofErr w:type="spellStart"/>
      <w:r w:rsidRPr="000532A3">
        <w:rPr>
          <w:rFonts w:ascii="Times New Roman" w:hAnsi="Times New Roman" w:cs="Times New Roman"/>
          <w:bCs/>
          <w:sz w:val="21"/>
          <w:szCs w:val="21"/>
        </w:rPr>
        <w:t>senza</w:t>
      </w:r>
      <w:proofErr w:type="spellEnd"/>
      <w:r w:rsidRPr="000532A3">
        <w:rPr>
          <w:rFonts w:ascii="Times New Roman" w:hAnsi="Times New Roman" w:cs="Times New Roman"/>
          <w:bCs/>
          <w:sz w:val="21"/>
          <w:szCs w:val="21"/>
        </w:rPr>
        <w:t xml:space="preserve"> </w:t>
      </w:r>
      <w:proofErr w:type="spellStart"/>
      <w:r w:rsidRPr="000532A3">
        <w:rPr>
          <w:rFonts w:ascii="Times New Roman" w:hAnsi="Times New Roman" w:cs="Times New Roman"/>
          <w:bCs/>
          <w:sz w:val="21"/>
          <w:szCs w:val="21"/>
        </w:rPr>
        <w:t>pericolo</w:t>
      </w:r>
      <w:proofErr w:type="spellEnd"/>
      <w:r w:rsidRPr="000532A3">
        <w:rPr>
          <w:rFonts w:ascii="Times New Roman" w:hAnsi="Times New Roman" w:cs="Times New Roman"/>
          <w:bCs/>
          <w:sz w:val="21"/>
          <w:szCs w:val="21"/>
        </w:rPr>
        <w:t xml:space="preserve"> per la salute </w:t>
      </w:r>
      <w:proofErr w:type="spellStart"/>
      <w:r w:rsidRPr="000532A3">
        <w:rPr>
          <w:rFonts w:ascii="Times New Roman" w:hAnsi="Times New Roman" w:cs="Times New Roman"/>
          <w:bCs/>
          <w:sz w:val="21"/>
          <w:szCs w:val="21"/>
        </w:rPr>
        <w:t>dell’uomo</w:t>
      </w:r>
      <w:proofErr w:type="spellEnd"/>
      <w:r w:rsidRPr="000532A3">
        <w:rPr>
          <w:rFonts w:ascii="Times New Roman" w:hAnsi="Times New Roman" w:cs="Times New Roman"/>
          <w:bCs/>
          <w:sz w:val="21"/>
          <w:szCs w:val="21"/>
        </w:rPr>
        <w:t xml:space="preserve"> e </w:t>
      </w:r>
      <w:proofErr w:type="spellStart"/>
      <w:r w:rsidRPr="000532A3">
        <w:rPr>
          <w:rFonts w:ascii="Times New Roman" w:hAnsi="Times New Roman" w:cs="Times New Roman"/>
          <w:bCs/>
          <w:sz w:val="21"/>
          <w:szCs w:val="21"/>
        </w:rPr>
        <w:t>rischi</w:t>
      </w:r>
      <w:proofErr w:type="spellEnd"/>
      <w:r w:rsidRPr="000532A3">
        <w:rPr>
          <w:rFonts w:ascii="Times New Roman" w:hAnsi="Times New Roman" w:cs="Times New Roman"/>
          <w:bCs/>
          <w:sz w:val="21"/>
          <w:szCs w:val="21"/>
        </w:rPr>
        <w:t xml:space="preserve"> per </w:t>
      </w:r>
      <w:proofErr w:type="spellStart"/>
      <w:r w:rsidRPr="000532A3">
        <w:rPr>
          <w:rFonts w:ascii="Times New Roman" w:hAnsi="Times New Roman" w:cs="Times New Roman"/>
          <w:bCs/>
          <w:sz w:val="21"/>
          <w:szCs w:val="21"/>
        </w:rPr>
        <w:t>l’ambiente</w:t>
      </w:r>
      <w:proofErr w:type="spellEnd"/>
      <w:r w:rsidRPr="000532A3">
        <w:rPr>
          <w:rFonts w:ascii="Times New Roman" w:hAnsi="Times New Roman" w:cs="Times New Roman"/>
          <w:bCs/>
          <w:sz w:val="21"/>
          <w:szCs w:val="21"/>
        </w:rPr>
        <w:t>.</w:t>
      </w:r>
      <w:proofErr w:type="gramEnd"/>
      <w:r w:rsidRPr="000532A3">
        <w:rPr>
          <w:rFonts w:ascii="Times New Roman" w:hAnsi="Times New Roman" w:cs="Times New Roman"/>
          <w:bCs/>
          <w:sz w:val="21"/>
          <w:szCs w:val="21"/>
        </w:rPr>
        <w:t xml:space="preserve"> </w:t>
      </w:r>
      <w:proofErr w:type="spellStart"/>
      <w:r w:rsidRPr="000532A3">
        <w:rPr>
          <w:rFonts w:ascii="Times New Roman" w:hAnsi="Times New Roman" w:cs="Times New Roman"/>
          <w:bCs/>
          <w:sz w:val="21"/>
          <w:szCs w:val="21"/>
        </w:rPr>
        <w:t>Essi</w:t>
      </w:r>
      <w:proofErr w:type="spellEnd"/>
      <w:r w:rsidRPr="000532A3">
        <w:rPr>
          <w:rFonts w:ascii="Times New Roman" w:hAnsi="Times New Roman" w:cs="Times New Roman"/>
          <w:bCs/>
          <w:sz w:val="21"/>
          <w:szCs w:val="21"/>
        </w:rPr>
        <w:t xml:space="preserve"> </w:t>
      </w:r>
      <w:proofErr w:type="spellStart"/>
      <w:r w:rsidRPr="000532A3">
        <w:rPr>
          <w:rFonts w:ascii="Times New Roman" w:hAnsi="Times New Roman" w:cs="Times New Roman"/>
          <w:bCs/>
          <w:sz w:val="21"/>
          <w:szCs w:val="21"/>
        </w:rPr>
        <w:t>si</w:t>
      </w:r>
      <w:proofErr w:type="spellEnd"/>
      <w:r w:rsidRPr="000532A3">
        <w:rPr>
          <w:rFonts w:ascii="Times New Roman" w:hAnsi="Times New Roman" w:cs="Times New Roman"/>
          <w:bCs/>
          <w:sz w:val="21"/>
          <w:szCs w:val="21"/>
        </w:rPr>
        <w:t xml:space="preserve"> </w:t>
      </w:r>
      <w:proofErr w:type="spellStart"/>
      <w:r w:rsidRPr="000532A3">
        <w:rPr>
          <w:rFonts w:ascii="Times New Roman" w:hAnsi="Times New Roman" w:cs="Times New Roman"/>
          <w:bCs/>
          <w:sz w:val="21"/>
          <w:szCs w:val="21"/>
        </w:rPr>
        <w:t>dovranno</w:t>
      </w:r>
      <w:proofErr w:type="spellEnd"/>
      <w:r w:rsidRPr="000532A3">
        <w:rPr>
          <w:rFonts w:ascii="Times New Roman" w:hAnsi="Times New Roman" w:cs="Times New Roman"/>
          <w:bCs/>
          <w:sz w:val="21"/>
          <w:szCs w:val="21"/>
        </w:rPr>
        <w:t xml:space="preserve"> </w:t>
      </w:r>
      <w:proofErr w:type="spellStart"/>
      <w:r w:rsidRPr="000532A3">
        <w:rPr>
          <w:rFonts w:ascii="Times New Roman" w:hAnsi="Times New Roman" w:cs="Times New Roman"/>
          <w:bCs/>
          <w:sz w:val="21"/>
          <w:szCs w:val="21"/>
        </w:rPr>
        <w:t>impegnare</w:t>
      </w:r>
      <w:proofErr w:type="spellEnd"/>
      <w:r w:rsidRPr="000532A3">
        <w:rPr>
          <w:rFonts w:ascii="Times New Roman" w:hAnsi="Times New Roman" w:cs="Times New Roman"/>
          <w:bCs/>
          <w:sz w:val="21"/>
          <w:szCs w:val="21"/>
        </w:rPr>
        <w:t xml:space="preserve"> a </w:t>
      </w:r>
      <w:proofErr w:type="spellStart"/>
      <w:r w:rsidRPr="000532A3">
        <w:rPr>
          <w:rFonts w:ascii="Times New Roman" w:hAnsi="Times New Roman" w:cs="Times New Roman"/>
          <w:bCs/>
          <w:sz w:val="21"/>
          <w:szCs w:val="21"/>
        </w:rPr>
        <w:t>depositare</w:t>
      </w:r>
      <w:proofErr w:type="spellEnd"/>
      <w:r w:rsidRPr="000532A3">
        <w:rPr>
          <w:rFonts w:ascii="Times New Roman" w:hAnsi="Times New Roman" w:cs="Times New Roman"/>
          <w:bCs/>
          <w:sz w:val="21"/>
          <w:szCs w:val="21"/>
        </w:rPr>
        <w:t xml:space="preserve"> i rifiuti in </w:t>
      </w:r>
      <w:proofErr w:type="spellStart"/>
      <w:r w:rsidRPr="000532A3">
        <w:rPr>
          <w:rFonts w:ascii="Times New Roman" w:hAnsi="Times New Roman" w:cs="Times New Roman"/>
          <w:bCs/>
          <w:sz w:val="21"/>
          <w:szCs w:val="21"/>
        </w:rPr>
        <w:t>idonei</w:t>
      </w:r>
      <w:proofErr w:type="spellEnd"/>
      <w:r w:rsidRPr="000532A3">
        <w:rPr>
          <w:rFonts w:ascii="Times New Roman" w:hAnsi="Times New Roman" w:cs="Times New Roman"/>
          <w:bCs/>
          <w:sz w:val="21"/>
          <w:szCs w:val="21"/>
        </w:rPr>
        <w:t xml:space="preserve"> </w:t>
      </w:r>
      <w:proofErr w:type="spellStart"/>
      <w:r w:rsidRPr="000532A3">
        <w:rPr>
          <w:rFonts w:ascii="Times New Roman" w:hAnsi="Times New Roman" w:cs="Times New Roman"/>
          <w:bCs/>
          <w:sz w:val="21"/>
          <w:szCs w:val="21"/>
        </w:rPr>
        <w:t>contenitori</w:t>
      </w:r>
      <w:proofErr w:type="spellEnd"/>
      <w:r w:rsidRPr="000532A3">
        <w:rPr>
          <w:rFonts w:ascii="Times New Roman" w:hAnsi="Times New Roman" w:cs="Times New Roman"/>
          <w:bCs/>
          <w:sz w:val="21"/>
          <w:szCs w:val="21"/>
        </w:rPr>
        <w:t xml:space="preserve"> in </w:t>
      </w:r>
      <w:proofErr w:type="spellStart"/>
      <w:r w:rsidRPr="000532A3">
        <w:rPr>
          <w:rFonts w:ascii="Times New Roman" w:hAnsi="Times New Roman" w:cs="Times New Roman"/>
          <w:bCs/>
          <w:sz w:val="21"/>
          <w:szCs w:val="21"/>
        </w:rPr>
        <w:t>grado</w:t>
      </w:r>
      <w:proofErr w:type="spellEnd"/>
      <w:r w:rsidRPr="000532A3">
        <w:rPr>
          <w:rFonts w:ascii="Times New Roman" w:hAnsi="Times New Roman" w:cs="Times New Roman"/>
          <w:bCs/>
          <w:sz w:val="21"/>
          <w:szCs w:val="21"/>
        </w:rPr>
        <w:t xml:space="preserve"> di </w:t>
      </w:r>
      <w:proofErr w:type="spellStart"/>
      <w:r w:rsidRPr="000532A3">
        <w:rPr>
          <w:rFonts w:ascii="Times New Roman" w:hAnsi="Times New Roman" w:cs="Times New Roman"/>
          <w:bCs/>
          <w:sz w:val="21"/>
          <w:szCs w:val="21"/>
        </w:rPr>
        <w:t>assicurare</w:t>
      </w:r>
      <w:proofErr w:type="spellEnd"/>
      <w:r w:rsidRPr="000532A3">
        <w:rPr>
          <w:rFonts w:ascii="Times New Roman" w:hAnsi="Times New Roman" w:cs="Times New Roman"/>
          <w:bCs/>
          <w:sz w:val="21"/>
          <w:szCs w:val="21"/>
        </w:rPr>
        <w:t xml:space="preserve"> </w:t>
      </w:r>
      <w:proofErr w:type="gramStart"/>
      <w:r w:rsidRPr="000532A3">
        <w:rPr>
          <w:rFonts w:ascii="Times New Roman" w:hAnsi="Times New Roman" w:cs="Times New Roman"/>
          <w:bCs/>
          <w:sz w:val="21"/>
          <w:szCs w:val="21"/>
        </w:rPr>
        <w:t>il</w:t>
      </w:r>
      <w:proofErr w:type="gramEnd"/>
      <w:r w:rsidRPr="000532A3">
        <w:rPr>
          <w:rFonts w:ascii="Times New Roman" w:hAnsi="Times New Roman" w:cs="Times New Roman"/>
          <w:bCs/>
          <w:sz w:val="21"/>
          <w:szCs w:val="21"/>
        </w:rPr>
        <w:t xml:space="preserve"> </w:t>
      </w:r>
      <w:proofErr w:type="spellStart"/>
      <w:r w:rsidRPr="000532A3">
        <w:rPr>
          <w:rFonts w:ascii="Times New Roman" w:hAnsi="Times New Roman" w:cs="Times New Roman"/>
          <w:bCs/>
          <w:sz w:val="21"/>
          <w:szCs w:val="21"/>
        </w:rPr>
        <w:t>loro</w:t>
      </w:r>
      <w:proofErr w:type="spellEnd"/>
      <w:r w:rsidRPr="000532A3">
        <w:rPr>
          <w:rFonts w:ascii="Times New Roman" w:hAnsi="Times New Roman" w:cs="Times New Roman"/>
          <w:bCs/>
          <w:sz w:val="21"/>
          <w:szCs w:val="21"/>
        </w:rPr>
        <w:t xml:space="preserve"> </w:t>
      </w:r>
      <w:proofErr w:type="spellStart"/>
      <w:r w:rsidRPr="000532A3">
        <w:rPr>
          <w:rFonts w:ascii="Times New Roman" w:hAnsi="Times New Roman" w:cs="Times New Roman"/>
          <w:bCs/>
          <w:sz w:val="21"/>
          <w:szCs w:val="21"/>
        </w:rPr>
        <w:t>isolamento</w:t>
      </w:r>
      <w:proofErr w:type="spellEnd"/>
      <w:r w:rsidRPr="000532A3">
        <w:rPr>
          <w:rFonts w:ascii="Times New Roman" w:hAnsi="Times New Roman" w:cs="Times New Roman"/>
          <w:bCs/>
          <w:sz w:val="21"/>
          <w:szCs w:val="21"/>
        </w:rPr>
        <w:t xml:space="preserve"> </w:t>
      </w:r>
      <w:proofErr w:type="spellStart"/>
      <w:r w:rsidRPr="000532A3">
        <w:rPr>
          <w:rFonts w:ascii="Times New Roman" w:hAnsi="Times New Roman" w:cs="Times New Roman"/>
          <w:bCs/>
          <w:sz w:val="21"/>
          <w:szCs w:val="21"/>
        </w:rPr>
        <w:t>dalle</w:t>
      </w:r>
      <w:proofErr w:type="spellEnd"/>
      <w:r w:rsidRPr="000532A3">
        <w:rPr>
          <w:rFonts w:ascii="Times New Roman" w:hAnsi="Times New Roman" w:cs="Times New Roman"/>
          <w:bCs/>
          <w:sz w:val="21"/>
          <w:szCs w:val="21"/>
        </w:rPr>
        <w:t xml:space="preserve"> </w:t>
      </w:r>
      <w:proofErr w:type="spellStart"/>
      <w:r w:rsidRPr="000532A3">
        <w:rPr>
          <w:rFonts w:ascii="Times New Roman" w:hAnsi="Times New Roman" w:cs="Times New Roman"/>
          <w:bCs/>
          <w:sz w:val="21"/>
          <w:szCs w:val="21"/>
        </w:rPr>
        <w:t>persone</w:t>
      </w:r>
      <w:proofErr w:type="spellEnd"/>
      <w:r w:rsidRPr="000532A3">
        <w:rPr>
          <w:rFonts w:ascii="Times New Roman" w:hAnsi="Times New Roman" w:cs="Times New Roman"/>
          <w:bCs/>
          <w:sz w:val="21"/>
          <w:szCs w:val="21"/>
        </w:rPr>
        <w:t xml:space="preserve"> </w:t>
      </w:r>
      <w:proofErr w:type="spellStart"/>
      <w:r w:rsidRPr="000532A3">
        <w:rPr>
          <w:rFonts w:ascii="Times New Roman" w:hAnsi="Times New Roman" w:cs="Times New Roman"/>
          <w:bCs/>
          <w:sz w:val="21"/>
          <w:szCs w:val="21"/>
        </w:rPr>
        <w:t>estranee</w:t>
      </w:r>
      <w:proofErr w:type="spellEnd"/>
      <w:r w:rsidRPr="000532A3">
        <w:rPr>
          <w:rFonts w:ascii="Times New Roman" w:hAnsi="Times New Roman" w:cs="Times New Roman"/>
          <w:bCs/>
          <w:sz w:val="21"/>
          <w:szCs w:val="21"/>
        </w:rPr>
        <w:t xml:space="preserve">, </w:t>
      </w:r>
      <w:proofErr w:type="spellStart"/>
      <w:r w:rsidRPr="000532A3">
        <w:rPr>
          <w:rFonts w:ascii="Times New Roman" w:hAnsi="Times New Roman" w:cs="Times New Roman"/>
          <w:bCs/>
          <w:sz w:val="21"/>
          <w:szCs w:val="21"/>
        </w:rPr>
        <w:t>dagli</w:t>
      </w:r>
      <w:proofErr w:type="spellEnd"/>
      <w:r w:rsidRPr="000532A3">
        <w:rPr>
          <w:rFonts w:ascii="Times New Roman" w:hAnsi="Times New Roman" w:cs="Times New Roman"/>
          <w:bCs/>
          <w:sz w:val="21"/>
          <w:szCs w:val="21"/>
        </w:rPr>
        <w:t xml:space="preserve"> </w:t>
      </w:r>
      <w:proofErr w:type="spellStart"/>
      <w:r w:rsidRPr="000532A3">
        <w:rPr>
          <w:rFonts w:ascii="Times New Roman" w:hAnsi="Times New Roman" w:cs="Times New Roman"/>
          <w:bCs/>
          <w:sz w:val="21"/>
          <w:szCs w:val="21"/>
        </w:rPr>
        <w:t>agenti</w:t>
      </w:r>
      <w:proofErr w:type="spellEnd"/>
      <w:r w:rsidRPr="000532A3">
        <w:rPr>
          <w:rFonts w:ascii="Times New Roman" w:hAnsi="Times New Roman" w:cs="Times New Roman"/>
          <w:bCs/>
          <w:sz w:val="21"/>
          <w:szCs w:val="21"/>
        </w:rPr>
        <w:t xml:space="preserve"> </w:t>
      </w:r>
      <w:proofErr w:type="spellStart"/>
      <w:r w:rsidRPr="000532A3">
        <w:rPr>
          <w:rFonts w:ascii="Times New Roman" w:hAnsi="Times New Roman" w:cs="Times New Roman"/>
          <w:bCs/>
          <w:sz w:val="21"/>
          <w:szCs w:val="21"/>
        </w:rPr>
        <w:t>esterni</w:t>
      </w:r>
      <w:proofErr w:type="spellEnd"/>
      <w:r w:rsidRPr="000532A3">
        <w:rPr>
          <w:rFonts w:ascii="Times New Roman" w:hAnsi="Times New Roman" w:cs="Times New Roman"/>
          <w:bCs/>
          <w:sz w:val="21"/>
          <w:szCs w:val="21"/>
        </w:rPr>
        <w:t xml:space="preserve"> </w:t>
      </w:r>
      <w:proofErr w:type="spellStart"/>
      <w:r w:rsidRPr="000532A3">
        <w:rPr>
          <w:rFonts w:ascii="Times New Roman" w:hAnsi="Times New Roman" w:cs="Times New Roman"/>
          <w:bCs/>
          <w:sz w:val="21"/>
          <w:szCs w:val="21"/>
        </w:rPr>
        <w:t>ed</w:t>
      </w:r>
      <w:proofErr w:type="spellEnd"/>
      <w:r w:rsidRPr="000532A3">
        <w:rPr>
          <w:rFonts w:ascii="Times New Roman" w:hAnsi="Times New Roman" w:cs="Times New Roman"/>
          <w:bCs/>
          <w:sz w:val="21"/>
          <w:szCs w:val="21"/>
        </w:rPr>
        <w:t xml:space="preserve"> </w:t>
      </w:r>
      <w:proofErr w:type="spellStart"/>
      <w:r w:rsidRPr="000532A3">
        <w:rPr>
          <w:rFonts w:ascii="Times New Roman" w:hAnsi="Times New Roman" w:cs="Times New Roman"/>
          <w:bCs/>
          <w:sz w:val="21"/>
          <w:szCs w:val="21"/>
        </w:rPr>
        <w:t>evitarne</w:t>
      </w:r>
      <w:proofErr w:type="spellEnd"/>
      <w:r w:rsidRPr="000532A3">
        <w:rPr>
          <w:rFonts w:ascii="Times New Roman" w:hAnsi="Times New Roman" w:cs="Times New Roman"/>
          <w:bCs/>
          <w:sz w:val="21"/>
          <w:szCs w:val="21"/>
        </w:rPr>
        <w:t xml:space="preserve"> la </w:t>
      </w:r>
      <w:proofErr w:type="spellStart"/>
      <w:r w:rsidRPr="000532A3">
        <w:rPr>
          <w:rFonts w:ascii="Times New Roman" w:hAnsi="Times New Roman" w:cs="Times New Roman"/>
          <w:bCs/>
          <w:sz w:val="21"/>
          <w:szCs w:val="21"/>
        </w:rPr>
        <w:t>diffusione</w:t>
      </w:r>
      <w:proofErr w:type="spellEnd"/>
      <w:r w:rsidRPr="000532A3">
        <w:rPr>
          <w:rFonts w:ascii="Times New Roman" w:hAnsi="Times New Roman" w:cs="Times New Roman"/>
          <w:bCs/>
          <w:sz w:val="21"/>
          <w:szCs w:val="21"/>
        </w:rPr>
        <w:t xml:space="preserve"> </w:t>
      </w:r>
      <w:proofErr w:type="spellStart"/>
      <w:r w:rsidRPr="000532A3">
        <w:rPr>
          <w:rFonts w:ascii="Times New Roman" w:hAnsi="Times New Roman" w:cs="Times New Roman"/>
          <w:bCs/>
          <w:sz w:val="21"/>
          <w:szCs w:val="21"/>
        </w:rPr>
        <w:t>nell’ambiente</w:t>
      </w:r>
      <w:proofErr w:type="spellEnd"/>
      <w:r w:rsidRPr="000532A3">
        <w:rPr>
          <w:rFonts w:ascii="Times New Roman" w:hAnsi="Times New Roman" w:cs="Times New Roman"/>
          <w:bCs/>
          <w:sz w:val="21"/>
          <w:szCs w:val="21"/>
        </w:rPr>
        <w:t xml:space="preserve"> </w:t>
      </w:r>
      <w:proofErr w:type="spellStart"/>
      <w:r w:rsidRPr="000532A3">
        <w:rPr>
          <w:rFonts w:ascii="Times New Roman" w:hAnsi="Times New Roman" w:cs="Times New Roman"/>
          <w:bCs/>
          <w:sz w:val="21"/>
          <w:szCs w:val="21"/>
        </w:rPr>
        <w:t>circostante</w:t>
      </w:r>
      <w:proofErr w:type="spellEnd"/>
      <w:r w:rsidRPr="000532A3">
        <w:rPr>
          <w:rFonts w:ascii="Times New Roman" w:hAnsi="Times New Roman" w:cs="Times New Roman"/>
          <w:bCs/>
          <w:sz w:val="21"/>
          <w:szCs w:val="21"/>
        </w:rPr>
        <w:t xml:space="preserve">. </w:t>
      </w:r>
      <w:proofErr w:type="spellStart"/>
      <w:r w:rsidRPr="000532A3">
        <w:rPr>
          <w:rFonts w:ascii="Times New Roman" w:hAnsi="Times New Roman" w:cs="Times New Roman"/>
          <w:bCs/>
          <w:sz w:val="21"/>
          <w:szCs w:val="21"/>
        </w:rPr>
        <w:t>Nell’istanza</w:t>
      </w:r>
      <w:proofErr w:type="spellEnd"/>
      <w:r w:rsidRPr="000532A3">
        <w:rPr>
          <w:rFonts w:ascii="Times New Roman" w:hAnsi="Times New Roman" w:cs="Times New Roman"/>
          <w:bCs/>
          <w:sz w:val="21"/>
          <w:szCs w:val="21"/>
        </w:rPr>
        <w:t xml:space="preserve"> di </w:t>
      </w:r>
      <w:proofErr w:type="spellStart"/>
      <w:r w:rsidRPr="000532A3">
        <w:rPr>
          <w:rFonts w:ascii="Times New Roman" w:hAnsi="Times New Roman" w:cs="Times New Roman"/>
          <w:bCs/>
          <w:sz w:val="21"/>
          <w:szCs w:val="21"/>
        </w:rPr>
        <w:t>iscrizione</w:t>
      </w:r>
      <w:proofErr w:type="spellEnd"/>
      <w:r w:rsidRPr="000532A3">
        <w:rPr>
          <w:rFonts w:ascii="Times New Roman" w:hAnsi="Times New Roman" w:cs="Times New Roman"/>
          <w:bCs/>
          <w:sz w:val="21"/>
          <w:szCs w:val="21"/>
        </w:rPr>
        <w:t xml:space="preserve"> </w:t>
      </w:r>
      <w:proofErr w:type="spellStart"/>
      <w:r w:rsidRPr="000532A3">
        <w:rPr>
          <w:rFonts w:ascii="Times New Roman" w:hAnsi="Times New Roman" w:cs="Times New Roman"/>
          <w:bCs/>
          <w:sz w:val="21"/>
          <w:szCs w:val="21"/>
        </w:rPr>
        <w:t>dovranno</w:t>
      </w:r>
      <w:proofErr w:type="spellEnd"/>
      <w:r w:rsidRPr="000532A3">
        <w:rPr>
          <w:rFonts w:ascii="Times New Roman" w:hAnsi="Times New Roman" w:cs="Times New Roman"/>
          <w:bCs/>
          <w:sz w:val="21"/>
          <w:szCs w:val="21"/>
        </w:rPr>
        <w:t xml:space="preserve"> </w:t>
      </w:r>
      <w:proofErr w:type="spellStart"/>
      <w:r w:rsidRPr="000532A3">
        <w:rPr>
          <w:rFonts w:ascii="Times New Roman" w:hAnsi="Times New Roman" w:cs="Times New Roman"/>
          <w:bCs/>
          <w:sz w:val="21"/>
          <w:szCs w:val="21"/>
        </w:rPr>
        <w:t>essere</w:t>
      </w:r>
      <w:proofErr w:type="spellEnd"/>
      <w:r w:rsidRPr="000532A3">
        <w:rPr>
          <w:rFonts w:ascii="Times New Roman" w:hAnsi="Times New Roman" w:cs="Times New Roman"/>
          <w:bCs/>
          <w:sz w:val="21"/>
          <w:szCs w:val="21"/>
        </w:rPr>
        <w:t xml:space="preserve"> </w:t>
      </w:r>
      <w:proofErr w:type="spellStart"/>
      <w:r w:rsidRPr="000532A3">
        <w:rPr>
          <w:rFonts w:ascii="Times New Roman" w:hAnsi="Times New Roman" w:cs="Times New Roman"/>
          <w:bCs/>
          <w:sz w:val="21"/>
          <w:szCs w:val="21"/>
        </w:rPr>
        <w:t>riportati</w:t>
      </w:r>
      <w:proofErr w:type="spellEnd"/>
      <w:r w:rsidRPr="000532A3">
        <w:rPr>
          <w:rFonts w:ascii="Times New Roman" w:hAnsi="Times New Roman" w:cs="Times New Roman"/>
          <w:bCs/>
          <w:sz w:val="21"/>
          <w:szCs w:val="21"/>
        </w:rPr>
        <w:t>:</w:t>
      </w:r>
    </w:p>
    <w:p w:rsidR="00761CBB" w:rsidRPr="000532A3" w:rsidRDefault="00761CBB" w:rsidP="000532A3">
      <w:pPr>
        <w:pStyle w:val="Paragrafoelenco"/>
        <w:widowControl/>
        <w:numPr>
          <w:ilvl w:val="0"/>
          <w:numId w:val="19"/>
        </w:numPr>
        <w:ind w:firstLine="357"/>
        <w:contextualSpacing/>
        <w:jc w:val="both"/>
        <w:rPr>
          <w:rFonts w:ascii="Times New Roman" w:hAnsi="Times New Roman" w:cs="Times New Roman"/>
          <w:bCs/>
          <w:sz w:val="21"/>
          <w:szCs w:val="21"/>
        </w:rPr>
      </w:pPr>
      <w:proofErr w:type="spellStart"/>
      <w:r w:rsidRPr="000532A3">
        <w:rPr>
          <w:rFonts w:ascii="Times New Roman" w:hAnsi="Times New Roman" w:cs="Times New Roman"/>
          <w:bCs/>
          <w:sz w:val="21"/>
          <w:szCs w:val="21"/>
        </w:rPr>
        <w:t>relazione</w:t>
      </w:r>
      <w:proofErr w:type="spellEnd"/>
      <w:r w:rsidRPr="000532A3">
        <w:rPr>
          <w:rFonts w:ascii="Times New Roman" w:hAnsi="Times New Roman" w:cs="Times New Roman"/>
          <w:bCs/>
          <w:sz w:val="21"/>
          <w:szCs w:val="21"/>
        </w:rPr>
        <w:t xml:space="preserve"> </w:t>
      </w:r>
      <w:proofErr w:type="spellStart"/>
      <w:r w:rsidRPr="000532A3">
        <w:rPr>
          <w:rFonts w:ascii="Times New Roman" w:hAnsi="Times New Roman" w:cs="Times New Roman"/>
          <w:bCs/>
          <w:sz w:val="21"/>
          <w:szCs w:val="21"/>
        </w:rPr>
        <w:t>sulla</w:t>
      </w:r>
      <w:proofErr w:type="spellEnd"/>
      <w:r w:rsidRPr="000532A3">
        <w:rPr>
          <w:rFonts w:ascii="Times New Roman" w:hAnsi="Times New Roman" w:cs="Times New Roman"/>
          <w:bCs/>
          <w:sz w:val="21"/>
          <w:szCs w:val="21"/>
        </w:rPr>
        <w:t xml:space="preserve"> </w:t>
      </w:r>
      <w:proofErr w:type="spellStart"/>
      <w:r w:rsidRPr="000532A3">
        <w:rPr>
          <w:rFonts w:ascii="Times New Roman" w:hAnsi="Times New Roman" w:cs="Times New Roman"/>
          <w:bCs/>
          <w:sz w:val="21"/>
          <w:szCs w:val="21"/>
        </w:rPr>
        <w:t>modalità</w:t>
      </w:r>
      <w:proofErr w:type="spellEnd"/>
      <w:r w:rsidRPr="000532A3">
        <w:rPr>
          <w:rFonts w:ascii="Times New Roman" w:hAnsi="Times New Roman" w:cs="Times New Roman"/>
          <w:bCs/>
          <w:sz w:val="21"/>
          <w:szCs w:val="21"/>
        </w:rPr>
        <w:t xml:space="preserve"> </w:t>
      </w:r>
      <w:proofErr w:type="spellStart"/>
      <w:r w:rsidRPr="000532A3">
        <w:rPr>
          <w:rFonts w:ascii="Times New Roman" w:hAnsi="Times New Roman" w:cs="Times New Roman"/>
          <w:bCs/>
          <w:sz w:val="21"/>
          <w:szCs w:val="21"/>
        </w:rPr>
        <w:t>utilizzata</w:t>
      </w:r>
      <w:proofErr w:type="spellEnd"/>
      <w:r w:rsidRPr="000532A3">
        <w:rPr>
          <w:rFonts w:ascii="Times New Roman" w:hAnsi="Times New Roman" w:cs="Times New Roman"/>
          <w:bCs/>
          <w:sz w:val="21"/>
          <w:szCs w:val="21"/>
        </w:rPr>
        <w:t xml:space="preserve"> per </w:t>
      </w:r>
      <w:proofErr w:type="spellStart"/>
      <w:r w:rsidRPr="000532A3">
        <w:rPr>
          <w:rFonts w:ascii="Times New Roman" w:hAnsi="Times New Roman" w:cs="Times New Roman"/>
          <w:bCs/>
          <w:sz w:val="21"/>
          <w:szCs w:val="21"/>
        </w:rPr>
        <w:t>attuare</w:t>
      </w:r>
      <w:proofErr w:type="spellEnd"/>
      <w:r w:rsidRPr="000532A3">
        <w:rPr>
          <w:rFonts w:ascii="Times New Roman" w:hAnsi="Times New Roman" w:cs="Times New Roman"/>
          <w:bCs/>
          <w:sz w:val="21"/>
          <w:szCs w:val="21"/>
        </w:rPr>
        <w:t xml:space="preserve"> la </w:t>
      </w:r>
      <w:proofErr w:type="spellStart"/>
      <w:r w:rsidRPr="000532A3">
        <w:rPr>
          <w:rFonts w:ascii="Times New Roman" w:hAnsi="Times New Roman" w:cs="Times New Roman"/>
          <w:bCs/>
          <w:sz w:val="21"/>
          <w:szCs w:val="21"/>
        </w:rPr>
        <w:t>raccolta</w:t>
      </w:r>
      <w:proofErr w:type="spellEnd"/>
      <w:r w:rsidRPr="000532A3">
        <w:rPr>
          <w:rFonts w:ascii="Times New Roman" w:hAnsi="Times New Roman" w:cs="Times New Roman"/>
          <w:bCs/>
          <w:sz w:val="21"/>
          <w:szCs w:val="21"/>
        </w:rPr>
        <w:t xml:space="preserve"> e le relative </w:t>
      </w:r>
      <w:proofErr w:type="spellStart"/>
      <w:r w:rsidRPr="000532A3">
        <w:rPr>
          <w:rFonts w:ascii="Times New Roman" w:hAnsi="Times New Roman" w:cs="Times New Roman"/>
          <w:bCs/>
          <w:sz w:val="21"/>
          <w:szCs w:val="21"/>
        </w:rPr>
        <w:t>misure</w:t>
      </w:r>
      <w:proofErr w:type="spellEnd"/>
      <w:r w:rsidRPr="000532A3">
        <w:rPr>
          <w:rFonts w:ascii="Times New Roman" w:hAnsi="Times New Roman" w:cs="Times New Roman"/>
          <w:bCs/>
          <w:sz w:val="21"/>
          <w:szCs w:val="21"/>
        </w:rPr>
        <w:t xml:space="preserve"> di </w:t>
      </w:r>
      <w:proofErr w:type="spellStart"/>
      <w:r w:rsidRPr="000532A3">
        <w:rPr>
          <w:rFonts w:ascii="Times New Roman" w:hAnsi="Times New Roman" w:cs="Times New Roman"/>
          <w:bCs/>
          <w:sz w:val="21"/>
          <w:szCs w:val="21"/>
        </w:rPr>
        <w:t>prevenzione</w:t>
      </w:r>
      <w:proofErr w:type="spellEnd"/>
      <w:r w:rsidRPr="000532A3">
        <w:rPr>
          <w:rFonts w:ascii="Times New Roman" w:hAnsi="Times New Roman" w:cs="Times New Roman"/>
          <w:bCs/>
          <w:sz w:val="21"/>
          <w:szCs w:val="21"/>
        </w:rPr>
        <w:t xml:space="preserve"> </w:t>
      </w:r>
      <w:proofErr w:type="spellStart"/>
      <w:r w:rsidRPr="000532A3">
        <w:rPr>
          <w:rFonts w:ascii="Times New Roman" w:hAnsi="Times New Roman" w:cs="Times New Roman"/>
          <w:bCs/>
          <w:sz w:val="21"/>
          <w:szCs w:val="21"/>
        </w:rPr>
        <w:t>adottate</w:t>
      </w:r>
      <w:proofErr w:type="spellEnd"/>
      <w:r w:rsidRPr="000532A3">
        <w:rPr>
          <w:rFonts w:ascii="Times New Roman" w:hAnsi="Times New Roman" w:cs="Times New Roman"/>
          <w:bCs/>
          <w:sz w:val="21"/>
          <w:szCs w:val="21"/>
        </w:rPr>
        <w:t>;</w:t>
      </w:r>
    </w:p>
    <w:p w:rsidR="00761CBB" w:rsidRPr="000532A3" w:rsidRDefault="00761CBB" w:rsidP="000532A3">
      <w:pPr>
        <w:pStyle w:val="Paragrafoelenco"/>
        <w:widowControl/>
        <w:numPr>
          <w:ilvl w:val="0"/>
          <w:numId w:val="19"/>
        </w:numPr>
        <w:ind w:firstLine="357"/>
        <w:contextualSpacing/>
        <w:jc w:val="both"/>
        <w:rPr>
          <w:rFonts w:ascii="Times New Roman" w:hAnsi="Times New Roman" w:cs="Times New Roman"/>
          <w:bCs/>
          <w:sz w:val="21"/>
          <w:szCs w:val="21"/>
        </w:rPr>
      </w:pPr>
      <w:proofErr w:type="spellStart"/>
      <w:r w:rsidRPr="000532A3">
        <w:rPr>
          <w:rFonts w:ascii="Times New Roman" w:hAnsi="Times New Roman" w:cs="Times New Roman"/>
          <w:bCs/>
          <w:sz w:val="21"/>
          <w:szCs w:val="21"/>
        </w:rPr>
        <w:t>planimetria</w:t>
      </w:r>
      <w:proofErr w:type="spellEnd"/>
      <w:r w:rsidRPr="000532A3">
        <w:rPr>
          <w:rFonts w:ascii="Times New Roman" w:hAnsi="Times New Roman" w:cs="Times New Roman"/>
          <w:bCs/>
          <w:sz w:val="21"/>
          <w:szCs w:val="21"/>
        </w:rPr>
        <w:t xml:space="preserve"> del </w:t>
      </w:r>
      <w:proofErr w:type="spellStart"/>
      <w:r w:rsidRPr="000532A3">
        <w:rPr>
          <w:rFonts w:ascii="Times New Roman" w:hAnsi="Times New Roman" w:cs="Times New Roman"/>
          <w:bCs/>
          <w:sz w:val="21"/>
          <w:szCs w:val="21"/>
        </w:rPr>
        <w:t>C.d.R</w:t>
      </w:r>
      <w:proofErr w:type="spellEnd"/>
      <w:r w:rsidRPr="000532A3">
        <w:rPr>
          <w:rFonts w:ascii="Times New Roman" w:hAnsi="Times New Roman" w:cs="Times New Roman"/>
          <w:bCs/>
          <w:sz w:val="21"/>
          <w:szCs w:val="21"/>
        </w:rPr>
        <w:t xml:space="preserve">. </w:t>
      </w:r>
      <w:proofErr w:type="spellStart"/>
      <w:r w:rsidRPr="000532A3">
        <w:rPr>
          <w:rFonts w:ascii="Times New Roman" w:hAnsi="Times New Roman" w:cs="Times New Roman"/>
          <w:bCs/>
          <w:sz w:val="21"/>
          <w:szCs w:val="21"/>
        </w:rPr>
        <w:t>utilizzato</w:t>
      </w:r>
      <w:proofErr w:type="spellEnd"/>
      <w:r w:rsidRPr="000532A3">
        <w:rPr>
          <w:rFonts w:ascii="Times New Roman" w:hAnsi="Times New Roman" w:cs="Times New Roman"/>
          <w:bCs/>
          <w:sz w:val="21"/>
          <w:szCs w:val="21"/>
        </w:rPr>
        <w:t xml:space="preserve"> per il </w:t>
      </w:r>
      <w:proofErr w:type="spellStart"/>
      <w:r w:rsidRPr="000532A3">
        <w:rPr>
          <w:rFonts w:ascii="Times New Roman" w:hAnsi="Times New Roman" w:cs="Times New Roman"/>
          <w:bCs/>
          <w:sz w:val="21"/>
          <w:szCs w:val="21"/>
        </w:rPr>
        <w:t>conferimento</w:t>
      </w:r>
      <w:proofErr w:type="spellEnd"/>
      <w:r w:rsidRPr="000532A3">
        <w:rPr>
          <w:rFonts w:ascii="Times New Roman" w:hAnsi="Times New Roman" w:cs="Times New Roman"/>
          <w:bCs/>
          <w:sz w:val="21"/>
          <w:szCs w:val="21"/>
        </w:rPr>
        <w:t>/</w:t>
      </w:r>
      <w:proofErr w:type="spellStart"/>
      <w:r w:rsidRPr="000532A3">
        <w:rPr>
          <w:rFonts w:ascii="Times New Roman" w:hAnsi="Times New Roman" w:cs="Times New Roman"/>
          <w:bCs/>
          <w:sz w:val="21"/>
          <w:szCs w:val="21"/>
        </w:rPr>
        <w:t>deposito</w:t>
      </w:r>
      <w:proofErr w:type="spellEnd"/>
      <w:r w:rsidRPr="000532A3">
        <w:rPr>
          <w:rFonts w:ascii="Times New Roman" w:hAnsi="Times New Roman" w:cs="Times New Roman"/>
          <w:bCs/>
          <w:sz w:val="21"/>
          <w:szCs w:val="21"/>
        </w:rPr>
        <w:t>;</w:t>
      </w:r>
    </w:p>
    <w:p w:rsidR="00761CBB" w:rsidRPr="000532A3" w:rsidRDefault="00761CBB" w:rsidP="000532A3">
      <w:pPr>
        <w:pStyle w:val="Paragrafoelenco"/>
        <w:widowControl/>
        <w:numPr>
          <w:ilvl w:val="0"/>
          <w:numId w:val="19"/>
        </w:numPr>
        <w:ind w:firstLine="357"/>
        <w:contextualSpacing/>
        <w:jc w:val="both"/>
        <w:rPr>
          <w:rFonts w:ascii="Times New Roman" w:hAnsi="Times New Roman" w:cs="Times New Roman"/>
          <w:bCs/>
          <w:sz w:val="21"/>
          <w:szCs w:val="21"/>
        </w:rPr>
      </w:pPr>
      <w:proofErr w:type="spellStart"/>
      <w:r w:rsidRPr="000532A3">
        <w:rPr>
          <w:rFonts w:ascii="Times New Roman" w:hAnsi="Times New Roman" w:cs="Times New Roman"/>
          <w:bCs/>
          <w:sz w:val="21"/>
          <w:szCs w:val="21"/>
        </w:rPr>
        <w:t>nominativo</w:t>
      </w:r>
      <w:proofErr w:type="spellEnd"/>
      <w:r w:rsidRPr="000532A3">
        <w:rPr>
          <w:rFonts w:ascii="Times New Roman" w:hAnsi="Times New Roman" w:cs="Times New Roman"/>
          <w:bCs/>
          <w:sz w:val="21"/>
          <w:szCs w:val="21"/>
        </w:rPr>
        <w:t xml:space="preserve"> del </w:t>
      </w:r>
      <w:proofErr w:type="spellStart"/>
      <w:r w:rsidRPr="000532A3">
        <w:rPr>
          <w:rFonts w:ascii="Times New Roman" w:hAnsi="Times New Roman" w:cs="Times New Roman"/>
          <w:bCs/>
          <w:sz w:val="21"/>
          <w:szCs w:val="21"/>
        </w:rPr>
        <w:t>gestore</w:t>
      </w:r>
      <w:proofErr w:type="spellEnd"/>
      <w:r w:rsidRPr="000532A3">
        <w:rPr>
          <w:rFonts w:ascii="Times New Roman" w:hAnsi="Times New Roman" w:cs="Times New Roman"/>
          <w:bCs/>
          <w:sz w:val="21"/>
          <w:szCs w:val="21"/>
        </w:rPr>
        <w:t xml:space="preserve"> </w:t>
      </w:r>
      <w:proofErr w:type="spellStart"/>
      <w:r w:rsidRPr="000532A3">
        <w:rPr>
          <w:rFonts w:ascii="Times New Roman" w:hAnsi="Times New Roman" w:cs="Times New Roman"/>
          <w:bCs/>
          <w:sz w:val="21"/>
          <w:szCs w:val="21"/>
        </w:rPr>
        <w:t>della</w:t>
      </w:r>
      <w:proofErr w:type="spellEnd"/>
      <w:r w:rsidRPr="000532A3">
        <w:rPr>
          <w:rFonts w:ascii="Times New Roman" w:hAnsi="Times New Roman" w:cs="Times New Roman"/>
          <w:bCs/>
          <w:sz w:val="21"/>
          <w:szCs w:val="21"/>
        </w:rPr>
        <w:t xml:space="preserve"> </w:t>
      </w:r>
      <w:proofErr w:type="spellStart"/>
      <w:r w:rsidRPr="000532A3">
        <w:rPr>
          <w:rFonts w:ascii="Times New Roman" w:hAnsi="Times New Roman" w:cs="Times New Roman"/>
          <w:bCs/>
          <w:sz w:val="21"/>
          <w:szCs w:val="21"/>
        </w:rPr>
        <w:t>raccolta</w:t>
      </w:r>
      <w:proofErr w:type="spellEnd"/>
      <w:r w:rsidRPr="000532A3">
        <w:rPr>
          <w:rFonts w:ascii="Times New Roman" w:hAnsi="Times New Roman" w:cs="Times New Roman"/>
          <w:bCs/>
          <w:sz w:val="21"/>
          <w:szCs w:val="21"/>
        </w:rPr>
        <w:t xml:space="preserve">; </w:t>
      </w:r>
    </w:p>
    <w:p w:rsidR="00761CBB" w:rsidRPr="000532A3" w:rsidRDefault="00761CBB" w:rsidP="000532A3">
      <w:pPr>
        <w:pStyle w:val="Paragrafoelenco"/>
        <w:widowControl/>
        <w:numPr>
          <w:ilvl w:val="0"/>
          <w:numId w:val="19"/>
        </w:numPr>
        <w:ind w:firstLine="357"/>
        <w:contextualSpacing/>
        <w:jc w:val="both"/>
        <w:rPr>
          <w:rFonts w:ascii="Times New Roman" w:hAnsi="Times New Roman" w:cs="Times New Roman"/>
          <w:sz w:val="21"/>
          <w:szCs w:val="21"/>
        </w:rPr>
      </w:pPr>
      <w:proofErr w:type="spellStart"/>
      <w:proofErr w:type="gramStart"/>
      <w:r w:rsidRPr="000532A3">
        <w:rPr>
          <w:rFonts w:ascii="Times New Roman" w:hAnsi="Times New Roman" w:cs="Times New Roman"/>
          <w:bCs/>
          <w:sz w:val="21"/>
          <w:szCs w:val="21"/>
        </w:rPr>
        <w:t>accettazione</w:t>
      </w:r>
      <w:proofErr w:type="spellEnd"/>
      <w:proofErr w:type="gramEnd"/>
      <w:r w:rsidRPr="000532A3">
        <w:rPr>
          <w:rFonts w:ascii="Times New Roman" w:hAnsi="Times New Roman" w:cs="Times New Roman"/>
          <w:bCs/>
          <w:sz w:val="21"/>
          <w:szCs w:val="21"/>
        </w:rPr>
        <w:t xml:space="preserve"> </w:t>
      </w:r>
      <w:proofErr w:type="spellStart"/>
      <w:r w:rsidRPr="000532A3">
        <w:rPr>
          <w:rFonts w:ascii="Times New Roman" w:hAnsi="Times New Roman" w:cs="Times New Roman"/>
          <w:bCs/>
          <w:sz w:val="21"/>
          <w:szCs w:val="21"/>
        </w:rPr>
        <w:t>degli</w:t>
      </w:r>
      <w:proofErr w:type="spellEnd"/>
      <w:r w:rsidRPr="000532A3">
        <w:rPr>
          <w:rFonts w:ascii="Times New Roman" w:hAnsi="Times New Roman" w:cs="Times New Roman"/>
          <w:bCs/>
          <w:sz w:val="21"/>
          <w:szCs w:val="21"/>
        </w:rPr>
        <w:t xml:space="preserve"> </w:t>
      </w:r>
      <w:proofErr w:type="spellStart"/>
      <w:r w:rsidRPr="000532A3">
        <w:rPr>
          <w:rFonts w:ascii="Times New Roman" w:hAnsi="Times New Roman" w:cs="Times New Roman"/>
          <w:bCs/>
          <w:sz w:val="21"/>
          <w:szCs w:val="21"/>
        </w:rPr>
        <w:t>obblighi</w:t>
      </w:r>
      <w:proofErr w:type="spellEnd"/>
      <w:r w:rsidRPr="000532A3">
        <w:rPr>
          <w:rFonts w:ascii="Times New Roman" w:hAnsi="Times New Roman" w:cs="Times New Roman"/>
          <w:bCs/>
          <w:sz w:val="21"/>
          <w:szCs w:val="21"/>
        </w:rPr>
        <w:t xml:space="preserve"> </w:t>
      </w:r>
      <w:proofErr w:type="spellStart"/>
      <w:r w:rsidRPr="000532A3">
        <w:rPr>
          <w:rFonts w:ascii="Times New Roman" w:hAnsi="Times New Roman" w:cs="Times New Roman"/>
          <w:bCs/>
          <w:sz w:val="21"/>
          <w:szCs w:val="21"/>
        </w:rPr>
        <w:t>derivanti</w:t>
      </w:r>
      <w:proofErr w:type="spellEnd"/>
      <w:r w:rsidRPr="000532A3">
        <w:rPr>
          <w:rFonts w:ascii="Times New Roman" w:hAnsi="Times New Roman" w:cs="Times New Roman"/>
          <w:bCs/>
          <w:sz w:val="21"/>
          <w:szCs w:val="21"/>
        </w:rPr>
        <w:t xml:space="preserve"> </w:t>
      </w:r>
      <w:proofErr w:type="spellStart"/>
      <w:r w:rsidRPr="000532A3">
        <w:rPr>
          <w:rFonts w:ascii="Times New Roman" w:hAnsi="Times New Roman" w:cs="Times New Roman"/>
          <w:bCs/>
          <w:sz w:val="21"/>
          <w:szCs w:val="21"/>
        </w:rPr>
        <w:t>dalla</w:t>
      </w:r>
      <w:proofErr w:type="spellEnd"/>
      <w:r w:rsidRPr="000532A3">
        <w:rPr>
          <w:rFonts w:ascii="Times New Roman" w:hAnsi="Times New Roman" w:cs="Times New Roman"/>
          <w:bCs/>
          <w:sz w:val="21"/>
          <w:szCs w:val="21"/>
        </w:rPr>
        <w:t xml:space="preserve"> </w:t>
      </w:r>
      <w:proofErr w:type="spellStart"/>
      <w:r w:rsidRPr="000532A3">
        <w:rPr>
          <w:rFonts w:ascii="Times New Roman" w:hAnsi="Times New Roman" w:cs="Times New Roman"/>
          <w:bCs/>
          <w:sz w:val="21"/>
          <w:szCs w:val="21"/>
        </w:rPr>
        <w:t>partecipazione</w:t>
      </w:r>
      <w:proofErr w:type="spellEnd"/>
      <w:r w:rsidRPr="000532A3">
        <w:rPr>
          <w:rFonts w:ascii="Times New Roman" w:hAnsi="Times New Roman" w:cs="Times New Roman"/>
          <w:bCs/>
          <w:sz w:val="21"/>
          <w:szCs w:val="21"/>
        </w:rPr>
        <w:t xml:space="preserve"> </w:t>
      </w:r>
      <w:proofErr w:type="spellStart"/>
      <w:r w:rsidRPr="000532A3">
        <w:rPr>
          <w:rFonts w:ascii="Times New Roman" w:hAnsi="Times New Roman" w:cs="Times New Roman"/>
          <w:bCs/>
          <w:sz w:val="21"/>
          <w:szCs w:val="21"/>
        </w:rPr>
        <w:t>all’AdP</w:t>
      </w:r>
      <w:proofErr w:type="spellEnd"/>
      <w:r w:rsidRPr="000532A3">
        <w:rPr>
          <w:rFonts w:ascii="Times New Roman" w:hAnsi="Times New Roman" w:cs="Times New Roman"/>
          <w:bCs/>
          <w:sz w:val="21"/>
          <w:szCs w:val="21"/>
        </w:rPr>
        <w:t>.</w:t>
      </w:r>
    </w:p>
    <w:p w:rsidR="00761CBB" w:rsidRPr="000532A3" w:rsidRDefault="00761CBB" w:rsidP="000532A3">
      <w:pPr>
        <w:pStyle w:val="Paragrafoelenco"/>
        <w:ind w:left="360" w:firstLine="357"/>
        <w:jc w:val="both"/>
        <w:rPr>
          <w:rFonts w:ascii="Times New Roman" w:hAnsi="Times New Roman" w:cs="Times New Roman"/>
          <w:sz w:val="21"/>
          <w:szCs w:val="21"/>
        </w:rPr>
      </w:pPr>
    </w:p>
    <w:p w:rsidR="00761CBB" w:rsidRPr="000532A3" w:rsidRDefault="00761CBB" w:rsidP="000532A3">
      <w:pPr>
        <w:ind w:firstLine="357"/>
        <w:jc w:val="both"/>
        <w:rPr>
          <w:rFonts w:ascii="Times New Roman" w:eastAsia="Calibri" w:hAnsi="Times New Roman" w:cs="Times New Roman"/>
          <w:sz w:val="21"/>
          <w:szCs w:val="21"/>
        </w:rPr>
      </w:pPr>
      <w:r w:rsidRPr="000532A3">
        <w:rPr>
          <w:rFonts w:ascii="Times New Roman" w:eastAsia="Calibri" w:hAnsi="Times New Roman"/>
          <w:sz w:val="21"/>
          <w:szCs w:val="21"/>
        </w:rPr>
        <w:t>Ai</w:t>
      </w:r>
      <w:r w:rsidRPr="000532A3">
        <w:rPr>
          <w:rFonts w:ascii="Times New Roman" w:eastAsia="Calibri" w:hAnsi="Times New Roman" w:cs="Times New Roman"/>
          <w:sz w:val="21"/>
          <w:szCs w:val="21"/>
        </w:rPr>
        <w:t xml:space="preserve"> </w:t>
      </w:r>
      <w:proofErr w:type="spellStart"/>
      <w:r w:rsidRPr="000532A3">
        <w:rPr>
          <w:rFonts w:ascii="Times New Roman" w:eastAsia="Calibri" w:hAnsi="Times New Roman" w:cs="Times New Roman"/>
          <w:sz w:val="21"/>
          <w:szCs w:val="21"/>
        </w:rPr>
        <w:t>fini</w:t>
      </w:r>
      <w:proofErr w:type="spellEnd"/>
      <w:r w:rsidRPr="000532A3">
        <w:rPr>
          <w:rFonts w:ascii="Times New Roman" w:eastAsia="Calibri" w:hAnsi="Times New Roman" w:cs="Times New Roman"/>
          <w:sz w:val="21"/>
          <w:szCs w:val="21"/>
        </w:rPr>
        <w:t xml:space="preserve"> </w:t>
      </w:r>
      <w:proofErr w:type="spellStart"/>
      <w:r w:rsidRPr="000532A3">
        <w:rPr>
          <w:rFonts w:ascii="Times New Roman" w:eastAsia="Calibri" w:hAnsi="Times New Roman" w:cs="Times New Roman"/>
          <w:sz w:val="21"/>
          <w:szCs w:val="21"/>
        </w:rPr>
        <w:t>della</w:t>
      </w:r>
      <w:proofErr w:type="spellEnd"/>
      <w:r w:rsidRPr="000532A3">
        <w:rPr>
          <w:rFonts w:ascii="Times New Roman" w:eastAsia="Calibri" w:hAnsi="Times New Roman" w:cs="Times New Roman"/>
          <w:sz w:val="21"/>
          <w:szCs w:val="21"/>
        </w:rPr>
        <w:t xml:space="preserve"> </w:t>
      </w:r>
      <w:proofErr w:type="spellStart"/>
      <w:r w:rsidRPr="000532A3">
        <w:rPr>
          <w:rFonts w:ascii="Times New Roman" w:eastAsia="Calibri" w:hAnsi="Times New Roman" w:cs="Times New Roman"/>
          <w:sz w:val="21"/>
          <w:szCs w:val="21"/>
        </w:rPr>
        <w:t>tracciabilità</w:t>
      </w:r>
      <w:proofErr w:type="spellEnd"/>
      <w:r w:rsidRPr="000532A3">
        <w:rPr>
          <w:rFonts w:ascii="Times New Roman" w:eastAsia="Calibri" w:hAnsi="Times New Roman" w:cs="Times New Roman"/>
          <w:sz w:val="21"/>
          <w:szCs w:val="21"/>
        </w:rPr>
        <w:t xml:space="preserve"> dei rifiuti</w:t>
      </w:r>
      <w:r w:rsidRPr="000532A3">
        <w:rPr>
          <w:rFonts w:ascii="Times New Roman" w:eastAsia="Calibri" w:hAnsi="Times New Roman"/>
          <w:sz w:val="21"/>
          <w:szCs w:val="21"/>
        </w:rPr>
        <w:t xml:space="preserve"> di “Impresa </w:t>
      </w:r>
      <w:proofErr w:type="spellStart"/>
      <w:r w:rsidRPr="000532A3">
        <w:rPr>
          <w:rFonts w:ascii="Times New Roman" w:eastAsia="Calibri" w:hAnsi="Times New Roman"/>
          <w:sz w:val="21"/>
          <w:szCs w:val="21"/>
        </w:rPr>
        <w:t>agricola</w:t>
      </w:r>
      <w:proofErr w:type="spellEnd"/>
      <w:r w:rsidRPr="000532A3">
        <w:rPr>
          <w:rFonts w:ascii="Times New Roman" w:eastAsia="Calibri" w:hAnsi="Times New Roman"/>
          <w:sz w:val="21"/>
          <w:szCs w:val="21"/>
        </w:rPr>
        <w:t xml:space="preserve"> </w:t>
      </w:r>
      <w:proofErr w:type="spellStart"/>
      <w:r w:rsidRPr="000532A3">
        <w:rPr>
          <w:rFonts w:ascii="Times New Roman" w:eastAsia="Calibri" w:hAnsi="Times New Roman"/>
          <w:sz w:val="21"/>
          <w:szCs w:val="21"/>
        </w:rPr>
        <w:t>pulita</w:t>
      </w:r>
      <w:proofErr w:type="spellEnd"/>
      <w:r w:rsidRPr="000532A3">
        <w:rPr>
          <w:rFonts w:ascii="Times New Roman" w:eastAsia="Calibri" w:hAnsi="Times New Roman"/>
          <w:sz w:val="21"/>
          <w:szCs w:val="21"/>
        </w:rPr>
        <w:t xml:space="preserve">”, </w:t>
      </w:r>
      <w:proofErr w:type="spellStart"/>
      <w:r w:rsidRPr="000532A3">
        <w:rPr>
          <w:rFonts w:ascii="Times New Roman" w:eastAsia="Calibri" w:hAnsi="Times New Roman"/>
          <w:sz w:val="21"/>
          <w:szCs w:val="21"/>
        </w:rPr>
        <w:t>sia</w:t>
      </w:r>
      <w:proofErr w:type="spellEnd"/>
      <w:r w:rsidRPr="000532A3">
        <w:rPr>
          <w:rFonts w:ascii="Times New Roman" w:eastAsia="Calibri" w:hAnsi="Times New Roman"/>
          <w:sz w:val="21"/>
          <w:szCs w:val="21"/>
        </w:rPr>
        <w:t xml:space="preserve"> i </w:t>
      </w:r>
      <w:proofErr w:type="spellStart"/>
      <w:r w:rsidRPr="000532A3">
        <w:rPr>
          <w:rFonts w:ascii="Times New Roman" w:eastAsia="Calibri" w:hAnsi="Times New Roman" w:cs="Times New Roman"/>
          <w:sz w:val="21"/>
          <w:szCs w:val="21"/>
        </w:rPr>
        <w:t>gestori</w:t>
      </w:r>
      <w:proofErr w:type="spellEnd"/>
      <w:r w:rsidRPr="000532A3">
        <w:rPr>
          <w:rFonts w:ascii="Times New Roman" w:eastAsia="Calibri" w:hAnsi="Times New Roman" w:cs="Times New Roman"/>
          <w:sz w:val="21"/>
          <w:szCs w:val="21"/>
        </w:rPr>
        <w:t xml:space="preserve"> </w:t>
      </w:r>
      <w:proofErr w:type="spellStart"/>
      <w:r w:rsidRPr="000532A3">
        <w:rPr>
          <w:rFonts w:ascii="Times New Roman" w:eastAsia="Calibri" w:hAnsi="Times New Roman"/>
          <w:sz w:val="21"/>
          <w:szCs w:val="21"/>
        </w:rPr>
        <w:t>delle</w:t>
      </w:r>
      <w:proofErr w:type="spellEnd"/>
      <w:r w:rsidRPr="000532A3">
        <w:rPr>
          <w:rFonts w:ascii="Times New Roman" w:eastAsia="Calibri" w:hAnsi="Times New Roman"/>
          <w:sz w:val="21"/>
          <w:szCs w:val="21"/>
        </w:rPr>
        <w:t xml:space="preserve"> </w:t>
      </w:r>
      <w:proofErr w:type="spellStart"/>
      <w:r w:rsidRPr="000532A3">
        <w:rPr>
          <w:rFonts w:ascii="Times New Roman" w:eastAsia="Calibri" w:hAnsi="Times New Roman"/>
          <w:sz w:val="21"/>
          <w:szCs w:val="21"/>
        </w:rPr>
        <w:t>aziende</w:t>
      </w:r>
      <w:proofErr w:type="spellEnd"/>
      <w:r w:rsidRPr="000532A3">
        <w:rPr>
          <w:rFonts w:ascii="Times New Roman" w:eastAsia="Calibri" w:hAnsi="Times New Roman"/>
          <w:sz w:val="21"/>
          <w:szCs w:val="21"/>
        </w:rPr>
        <w:t xml:space="preserve"> </w:t>
      </w:r>
      <w:proofErr w:type="spellStart"/>
      <w:r w:rsidRPr="000532A3">
        <w:rPr>
          <w:rFonts w:ascii="Times New Roman" w:eastAsia="Calibri" w:hAnsi="Times New Roman"/>
          <w:sz w:val="21"/>
          <w:szCs w:val="21"/>
        </w:rPr>
        <w:t>agricole</w:t>
      </w:r>
      <w:proofErr w:type="spellEnd"/>
      <w:r w:rsidRPr="000532A3">
        <w:rPr>
          <w:rFonts w:ascii="Times New Roman" w:eastAsia="Calibri" w:hAnsi="Times New Roman"/>
          <w:sz w:val="21"/>
          <w:szCs w:val="21"/>
        </w:rPr>
        <w:t xml:space="preserve"> e </w:t>
      </w:r>
      <w:proofErr w:type="spellStart"/>
      <w:r w:rsidRPr="000532A3">
        <w:rPr>
          <w:rFonts w:ascii="Times New Roman" w:eastAsia="Calibri" w:hAnsi="Times New Roman"/>
          <w:sz w:val="21"/>
          <w:szCs w:val="21"/>
        </w:rPr>
        <w:t>sia</w:t>
      </w:r>
      <w:proofErr w:type="spellEnd"/>
      <w:r w:rsidRPr="000532A3">
        <w:rPr>
          <w:rFonts w:ascii="Times New Roman" w:eastAsia="Calibri" w:hAnsi="Times New Roman"/>
          <w:sz w:val="21"/>
          <w:szCs w:val="21"/>
        </w:rPr>
        <w:t xml:space="preserve"> </w:t>
      </w:r>
      <w:proofErr w:type="spellStart"/>
      <w:r w:rsidRPr="000532A3">
        <w:rPr>
          <w:rFonts w:ascii="Times New Roman" w:eastAsia="Calibri" w:hAnsi="Times New Roman"/>
          <w:sz w:val="21"/>
          <w:szCs w:val="21"/>
        </w:rPr>
        <w:t>quelli</w:t>
      </w:r>
      <w:proofErr w:type="spellEnd"/>
      <w:r w:rsidRPr="000532A3">
        <w:rPr>
          <w:rFonts w:ascii="Times New Roman" w:eastAsia="Calibri" w:hAnsi="Times New Roman"/>
          <w:sz w:val="21"/>
          <w:szCs w:val="21"/>
        </w:rPr>
        <w:t xml:space="preserve"> per </w:t>
      </w:r>
      <w:proofErr w:type="spellStart"/>
      <w:r w:rsidRPr="000532A3">
        <w:rPr>
          <w:rFonts w:ascii="Times New Roman" w:eastAsia="Calibri" w:hAnsi="Times New Roman"/>
          <w:sz w:val="21"/>
          <w:szCs w:val="21"/>
        </w:rPr>
        <w:t>gli</w:t>
      </w:r>
      <w:proofErr w:type="spellEnd"/>
      <w:r w:rsidRPr="000532A3">
        <w:rPr>
          <w:rFonts w:ascii="Times New Roman" w:eastAsia="Calibri" w:hAnsi="Times New Roman"/>
          <w:sz w:val="21"/>
          <w:szCs w:val="21"/>
        </w:rPr>
        <w:t xml:space="preserve"> </w:t>
      </w:r>
      <w:proofErr w:type="spellStart"/>
      <w:r w:rsidRPr="000532A3">
        <w:rPr>
          <w:rFonts w:ascii="Times New Roman" w:eastAsia="Calibri" w:hAnsi="Times New Roman"/>
          <w:sz w:val="21"/>
          <w:szCs w:val="21"/>
        </w:rPr>
        <w:t>agricoltori</w:t>
      </w:r>
      <w:proofErr w:type="spellEnd"/>
      <w:r w:rsidRPr="000532A3">
        <w:rPr>
          <w:rFonts w:ascii="Times New Roman" w:eastAsia="Calibri" w:hAnsi="Times New Roman"/>
          <w:sz w:val="21"/>
          <w:szCs w:val="21"/>
        </w:rPr>
        <w:t xml:space="preserve"> </w:t>
      </w:r>
      <w:proofErr w:type="spellStart"/>
      <w:r w:rsidRPr="000532A3">
        <w:rPr>
          <w:rFonts w:ascii="Times New Roman" w:eastAsia="Calibri" w:hAnsi="Times New Roman"/>
          <w:sz w:val="21"/>
          <w:szCs w:val="21"/>
        </w:rPr>
        <w:t>hobbisti</w:t>
      </w:r>
      <w:proofErr w:type="spellEnd"/>
      <w:r w:rsidRPr="000532A3">
        <w:rPr>
          <w:rFonts w:ascii="Times New Roman" w:hAnsi="Times New Roman" w:cs="Times New Roman"/>
          <w:sz w:val="21"/>
          <w:szCs w:val="21"/>
        </w:rPr>
        <w:t xml:space="preserve">, </w:t>
      </w:r>
      <w:proofErr w:type="spellStart"/>
      <w:r w:rsidRPr="000532A3">
        <w:rPr>
          <w:rFonts w:ascii="Times New Roman" w:hAnsi="Times New Roman" w:cs="Times New Roman"/>
          <w:sz w:val="21"/>
          <w:szCs w:val="21"/>
        </w:rPr>
        <w:t>devono</w:t>
      </w:r>
      <w:proofErr w:type="spellEnd"/>
      <w:r w:rsidRPr="000532A3">
        <w:rPr>
          <w:rFonts w:ascii="Times New Roman" w:hAnsi="Times New Roman" w:cs="Times New Roman"/>
          <w:sz w:val="21"/>
          <w:szCs w:val="21"/>
        </w:rPr>
        <w:t xml:space="preserve"> </w:t>
      </w:r>
      <w:proofErr w:type="spellStart"/>
      <w:r w:rsidRPr="000532A3">
        <w:rPr>
          <w:rFonts w:ascii="Times New Roman" w:hAnsi="Times New Roman" w:cs="Times New Roman"/>
          <w:sz w:val="21"/>
          <w:szCs w:val="21"/>
        </w:rPr>
        <w:t>comunicare</w:t>
      </w:r>
      <w:proofErr w:type="spellEnd"/>
      <w:r w:rsidRPr="000532A3">
        <w:rPr>
          <w:rFonts w:ascii="Times New Roman" w:eastAsia="Calibri" w:hAnsi="Times New Roman" w:cs="Times New Roman"/>
          <w:sz w:val="21"/>
          <w:szCs w:val="21"/>
        </w:rPr>
        <w:t xml:space="preserve">, le </w:t>
      </w:r>
      <w:proofErr w:type="spellStart"/>
      <w:r w:rsidRPr="000532A3">
        <w:rPr>
          <w:rFonts w:ascii="Times New Roman" w:eastAsia="Calibri" w:hAnsi="Times New Roman" w:cs="Times New Roman"/>
          <w:sz w:val="21"/>
          <w:szCs w:val="21"/>
        </w:rPr>
        <w:t>quantità</w:t>
      </w:r>
      <w:proofErr w:type="spellEnd"/>
      <w:r w:rsidRPr="000532A3">
        <w:rPr>
          <w:rFonts w:ascii="Times New Roman" w:eastAsia="Calibri" w:hAnsi="Times New Roman" w:cs="Times New Roman"/>
          <w:sz w:val="21"/>
          <w:szCs w:val="21"/>
        </w:rPr>
        <w:t xml:space="preserve"> dei </w:t>
      </w:r>
      <w:proofErr w:type="spellStart"/>
      <w:r w:rsidRPr="000532A3">
        <w:rPr>
          <w:rFonts w:ascii="Times New Roman" w:eastAsia="Calibri" w:hAnsi="Times New Roman" w:cs="Times New Roman"/>
          <w:sz w:val="21"/>
          <w:szCs w:val="21"/>
        </w:rPr>
        <w:t>diversi</w:t>
      </w:r>
      <w:proofErr w:type="spellEnd"/>
      <w:r w:rsidRPr="000532A3">
        <w:rPr>
          <w:rFonts w:ascii="Times New Roman" w:eastAsia="Calibri" w:hAnsi="Times New Roman" w:cs="Times New Roman"/>
          <w:sz w:val="21"/>
          <w:szCs w:val="21"/>
        </w:rPr>
        <w:t xml:space="preserve"> </w:t>
      </w:r>
      <w:proofErr w:type="spellStart"/>
      <w:r w:rsidRPr="000532A3">
        <w:rPr>
          <w:rFonts w:ascii="Times New Roman" w:eastAsia="Calibri" w:hAnsi="Times New Roman" w:cs="Times New Roman"/>
          <w:sz w:val="21"/>
          <w:szCs w:val="21"/>
        </w:rPr>
        <w:t>codici</w:t>
      </w:r>
      <w:proofErr w:type="spellEnd"/>
      <w:r w:rsidRPr="000532A3">
        <w:rPr>
          <w:rFonts w:ascii="Times New Roman" w:eastAsia="Calibri" w:hAnsi="Times New Roman" w:cs="Times New Roman"/>
          <w:sz w:val="21"/>
          <w:szCs w:val="21"/>
        </w:rPr>
        <w:t xml:space="preserve"> EER </w:t>
      </w:r>
      <w:proofErr w:type="spellStart"/>
      <w:r w:rsidRPr="000532A3">
        <w:rPr>
          <w:rFonts w:ascii="Times New Roman" w:eastAsia="Calibri" w:hAnsi="Times New Roman" w:cs="Times New Roman"/>
          <w:sz w:val="21"/>
          <w:szCs w:val="21"/>
        </w:rPr>
        <w:t>gestiti</w:t>
      </w:r>
      <w:proofErr w:type="spellEnd"/>
      <w:r w:rsidRPr="000532A3">
        <w:rPr>
          <w:rFonts w:ascii="Times New Roman" w:eastAsia="Calibri" w:hAnsi="Times New Roman" w:cs="Times New Roman"/>
          <w:sz w:val="21"/>
          <w:szCs w:val="21"/>
        </w:rPr>
        <w:t xml:space="preserve"> al fine di </w:t>
      </w:r>
      <w:proofErr w:type="spellStart"/>
      <w:r w:rsidRPr="000532A3">
        <w:rPr>
          <w:rFonts w:ascii="Times New Roman" w:eastAsia="Calibri" w:hAnsi="Times New Roman" w:cs="Times New Roman"/>
          <w:sz w:val="21"/>
          <w:szCs w:val="21"/>
        </w:rPr>
        <w:t>permettere</w:t>
      </w:r>
      <w:proofErr w:type="spellEnd"/>
      <w:r w:rsidRPr="000532A3">
        <w:rPr>
          <w:rFonts w:ascii="Times New Roman" w:eastAsia="Calibri" w:hAnsi="Times New Roman" w:cs="Times New Roman"/>
          <w:sz w:val="21"/>
          <w:szCs w:val="21"/>
        </w:rPr>
        <w:t xml:space="preserve">, </w:t>
      </w:r>
      <w:proofErr w:type="spellStart"/>
      <w:r w:rsidRPr="000532A3">
        <w:rPr>
          <w:rFonts w:ascii="Times New Roman" w:eastAsia="Calibri" w:hAnsi="Times New Roman" w:cs="Times New Roman"/>
          <w:sz w:val="21"/>
          <w:szCs w:val="21"/>
        </w:rPr>
        <w:t>ai</w:t>
      </w:r>
      <w:proofErr w:type="spellEnd"/>
      <w:r w:rsidRPr="000532A3">
        <w:rPr>
          <w:rFonts w:ascii="Times New Roman" w:eastAsia="Calibri" w:hAnsi="Times New Roman" w:cs="Times New Roman"/>
          <w:sz w:val="21"/>
          <w:szCs w:val="21"/>
        </w:rPr>
        <w:t xml:space="preserve"> </w:t>
      </w:r>
      <w:proofErr w:type="spellStart"/>
      <w:r w:rsidRPr="000532A3">
        <w:rPr>
          <w:rFonts w:ascii="Times New Roman" w:eastAsia="Calibri" w:hAnsi="Times New Roman" w:cs="Times New Roman"/>
          <w:sz w:val="21"/>
          <w:szCs w:val="21"/>
        </w:rPr>
        <w:t>Comuni</w:t>
      </w:r>
      <w:proofErr w:type="spellEnd"/>
      <w:r w:rsidRPr="000532A3">
        <w:rPr>
          <w:rFonts w:ascii="Times New Roman" w:eastAsia="Calibri" w:hAnsi="Times New Roman" w:cs="Times New Roman"/>
          <w:sz w:val="21"/>
          <w:szCs w:val="21"/>
        </w:rPr>
        <w:t xml:space="preserve">, </w:t>
      </w:r>
      <w:proofErr w:type="spellStart"/>
      <w:r w:rsidRPr="000532A3">
        <w:rPr>
          <w:rFonts w:ascii="Times New Roman" w:eastAsia="Calibri" w:hAnsi="Times New Roman" w:cs="Times New Roman"/>
          <w:sz w:val="21"/>
          <w:szCs w:val="21"/>
        </w:rPr>
        <w:t>territorialmente</w:t>
      </w:r>
      <w:proofErr w:type="spellEnd"/>
      <w:r w:rsidRPr="000532A3">
        <w:rPr>
          <w:rFonts w:ascii="Times New Roman" w:eastAsia="Calibri" w:hAnsi="Times New Roman" w:cs="Times New Roman"/>
          <w:sz w:val="21"/>
          <w:szCs w:val="21"/>
        </w:rPr>
        <w:t xml:space="preserve"> </w:t>
      </w:r>
      <w:proofErr w:type="spellStart"/>
      <w:r w:rsidRPr="000532A3">
        <w:rPr>
          <w:rFonts w:ascii="Times New Roman" w:eastAsia="Calibri" w:hAnsi="Times New Roman" w:cs="Times New Roman"/>
          <w:sz w:val="21"/>
          <w:szCs w:val="21"/>
        </w:rPr>
        <w:t>competenti</w:t>
      </w:r>
      <w:proofErr w:type="spellEnd"/>
      <w:r w:rsidRPr="000532A3">
        <w:rPr>
          <w:rFonts w:ascii="Times New Roman" w:eastAsia="Calibri" w:hAnsi="Times New Roman" w:cs="Times New Roman"/>
          <w:sz w:val="21"/>
          <w:szCs w:val="21"/>
        </w:rPr>
        <w:t xml:space="preserve">, il </w:t>
      </w:r>
      <w:proofErr w:type="spellStart"/>
      <w:r w:rsidRPr="000532A3">
        <w:rPr>
          <w:rFonts w:ascii="Times New Roman" w:eastAsia="Calibri" w:hAnsi="Times New Roman" w:cs="Times New Roman"/>
          <w:sz w:val="21"/>
          <w:szCs w:val="21"/>
        </w:rPr>
        <w:t>loro</w:t>
      </w:r>
      <w:proofErr w:type="spellEnd"/>
      <w:r w:rsidRPr="000532A3">
        <w:rPr>
          <w:rFonts w:ascii="Times New Roman" w:eastAsia="Calibri" w:hAnsi="Times New Roman" w:cs="Times New Roman"/>
          <w:sz w:val="21"/>
          <w:szCs w:val="21"/>
        </w:rPr>
        <w:t xml:space="preserve"> </w:t>
      </w:r>
      <w:proofErr w:type="spellStart"/>
      <w:r w:rsidRPr="000532A3">
        <w:rPr>
          <w:rFonts w:ascii="Times New Roman" w:eastAsia="Calibri" w:hAnsi="Times New Roman" w:cs="Times New Roman"/>
          <w:sz w:val="21"/>
          <w:szCs w:val="21"/>
        </w:rPr>
        <w:t>inserimento</w:t>
      </w:r>
      <w:proofErr w:type="spellEnd"/>
      <w:r w:rsidRPr="000532A3">
        <w:rPr>
          <w:rFonts w:ascii="Times New Roman" w:eastAsia="Calibri" w:hAnsi="Times New Roman" w:cs="Times New Roman"/>
          <w:sz w:val="21"/>
          <w:szCs w:val="21"/>
        </w:rPr>
        <w:t xml:space="preserve"> </w:t>
      </w:r>
      <w:proofErr w:type="spellStart"/>
      <w:r w:rsidRPr="000532A3">
        <w:rPr>
          <w:rFonts w:ascii="Times New Roman" w:eastAsia="Calibri" w:hAnsi="Times New Roman" w:cs="Times New Roman"/>
          <w:sz w:val="21"/>
          <w:szCs w:val="21"/>
        </w:rPr>
        <w:t>nell’applicativo</w:t>
      </w:r>
      <w:proofErr w:type="spellEnd"/>
      <w:r w:rsidRPr="000532A3">
        <w:rPr>
          <w:rFonts w:ascii="Times New Roman" w:eastAsia="Calibri" w:hAnsi="Times New Roman" w:cs="Times New Roman"/>
          <w:sz w:val="21"/>
          <w:szCs w:val="21"/>
        </w:rPr>
        <w:t xml:space="preserve"> O.R.SO, </w:t>
      </w:r>
      <w:proofErr w:type="spellStart"/>
      <w:r w:rsidRPr="000532A3">
        <w:rPr>
          <w:rFonts w:ascii="Times New Roman" w:eastAsia="Calibri" w:hAnsi="Times New Roman" w:cs="Times New Roman"/>
          <w:sz w:val="21"/>
          <w:szCs w:val="21"/>
        </w:rPr>
        <w:t>nella</w:t>
      </w:r>
      <w:proofErr w:type="spellEnd"/>
      <w:r w:rsidRPr="000532A3">
        <w:rPr>
          <w:rFonts w:ascii="Times New Roman" w:eastAsia="Calibri" w:hAnsi="Times New Roman" w:cs="Times New Roman"/>
          <w:sz w:val="21"/>
          <w:szCs w:val="21"/>
        </w:rPr>
        <w:t xml:space="preserve"> </w:t>
      </w:r>
      <w:proofErr w:type="spellStart"/>
      <w:r w:rsidR="00B41405">
        <w:rPr>
          <w:rFonts w:ascii="Times New Roman" w:eastAsia="Calibri" w:hAnsi="Times New Roman" w:cs="Times New Roman"/>
          <w:sz w:val="21"/>
          <w:szCs w:val="21"/>
        </w:rPr>
        <w:t>Macrocategoria</w:t>
      </w:r>
      <w:proofErr w:type="spellEnd"/>
      <w:r w:rsidR="00B41405">
        <w:rPr>
          <w:rFonts w:ascii="Times New Roman" w:eastAsia="Calibri" w:hAnsi="Times New Roman" w:cs="Times New Roman"/>
          <w:sz w:val="21"/>
          <w:szCs w:val="21"/>
        </w:rPr>
        <w:t xml:space="preserve"> Rifiuti </w:t>
      </w:r>
      <w:proofErr w:type="spellStart"/>
      <w:r w:rsidR="00B41405">
        <w:rPr>
          <w:rFonts w:ascii="Times New Roman" w:eastAsia="Calibri" w:hAnsi="Times New Roman" w:cs="Times New Roman"/>
          <w:sz w:val="21"/>
          <w:szCs w:val="21"/>
        </w:rPr>
        <w:t>Agricoli</w:t>
      </w:r>
      <w:proofErr w:type="spellEnd"/>
      <w:r w:rsidR="00B41405">
        <w:rPr>
          <w:rFonts w:ascii="Times New Roman" w:eastAsia="Calibri" w:hAnsi="Times New Roman" w:cs="Times New Roman"/>
          <w:sz w:val="21"/>
          <w:szCs w:val="21"/>
        </w:rPr>
        <w:t>.</w:t>
      </w:r>
    </w:p>
    <w:p w:rsidR="00761CBB" w:rsidRDefault="00761CBB" w:rsidP="000532A3">
      <w:pPr>
        <w:ind w:firstLine="357"/>
        <w:jc w:val="center"/>
        <w:rPr>
          <w:rFonts w:ascii="Times New Roman" w:hAnsi="Times New Roman"/>
          <w:b/>
          <w:sz w:val="21"/>
          <w:szCs w:val="21"/>
        </w:rPr>
      </w:pPr>
    </w:p>
    <w:p w:rsidR="00B41405" w:rsidRDefault="00B41405" w:rsidP="000532A3">
      <w:pPr>
        <w:ind w:firstLine="357"/>
        <w:jc w:val="center"/>
        <w:rPr>
          <w:rFonts w:ascii="Times New Roman" w:hAnsi="Times New Roman"/>
          <w:b/>
          <w:sz w:val="21"/>
          <w:szCs w:val="21"/>
        </w:rPr>
      </w:pPr>
    </w:p>
    <w:p w:rsidR="00B41405" w:rsidRDefault="00B41405" w:rsidP="000532A3">
      <w:pPr>
        <w:ind w:firstLine="357"/>
        <w:jc w:val="center"/>
        <w:rPr>
          <w:rFonts w:ascii="Times New Roman" w:hAnsi="Times New Roman"/>
          <w:b/>
          <w:sz w:val="21"/>
          <w:szCs w:val="21"/>
        </w:rPr>
      </w:pPr>
    </w:p>
    <w:p w:rsidR="00B41405" w:rsidRDefault="00B41405" w:rsidP="000532A3">
      <w:pPr>
        <w:ind w:firstLine="357"/>
        <w:jc w:val="center"/>
        <w:rPr>
          <w:rFonts w:ascii="Times New Roman" w:hAnsi="Times New Roman"/>
          <w:b/>
          <w:sz w:val="21"/>
          <w:szCs w:val="21"/>
        </w:rPr>
      </w:pPr>
    </w:p>
    <w:p w:rsidR="00B41405" w:rsidRDefault="00B41405" w:rsidP="000532A3">
      <w:pPr>
        <w:ind w:firstLine="357"/>
        <w:jc w:val="center"/>
        <w:rPr>
          <w:rFonts w:ascii="Times New Roman" w:hAnsi="Times New Roman"/>
          <w:b/>
          <w:sz w:val="21"/>
          <w:szCs w:val="21"/>
        </w:rPr>
      </w:pPr>
    </w:p>
    <w:p w:rsidR="00B41405" w:rsidRDefault="00B41405" w:rsidP="000532A3">
      <w:pPr>
        <w:ind w:firstLine="357"/>
        <w:jc w:val="center"/>
        <w:rPr>
          <w:rFonts w:ascii="Times New Roman" w:hAnsi="Times New Roman"/>
          <w:b/>
          <w:sz w:val="21"/>
          <w:szCs w:val="21"/>
        </w:rPr>
      </w:pPr>
    </w:p>
    <w:p w:rsidR="00B41405" w:rsidRDefault="00B41405" w:rsidP="000532A3">
      <w:pPr>
        <w:ind w:firstLine="357"/>
        <w:jc w:val="center"/>
        <w:rPr>
          <w:rFonts w:ascii="Times New Roman" w:hAnsi="Times New Roman"/>
          <w:b/>
          <w:sz w:val="21"/>
          <w:szCs w:val="21"/>
        </w:rPr>
      </w:pPr>
    </w:p>
    <w:p w:rsidR="00B41405" w:rsidRDefault="00B41405" w:rsidP="000532A3">
      <w:pPr>
        <w:ind w:firstLine="357"/>
        <w:jc w:val="center"/>
        <w:rPr>
          <w:rFonts w:ascii="Times New Roman" w:hAnsi="Times New Roman"/>
          <w:b/>
          <w:sz w:val="21"/>
          <w:szCs w:val="21"/>
        </w:rPr>
      </w:pPr>
    </w:p>
    <w:p w:rsidR="00D57AE2" w:rsidRDefault="00D57AE2" w:rsidP="000532A3">
      <w:pPr>
        <w:ind w:firstLine="357"/>
        <w:jc w:val="center"/>
        <w:rPr>
          <w:rFonts w:ascii="Times New Roman" w:hAnsi="Times New Roman"/>
          <w:b/>
          <w:sz w:val="21"/>
          <w:szCs w:val="21"/>
        </w:rPr>
      </w:pPr>
    </w:p>
    <w:p w:rsidR="00D57AE2" w:rsidRDefault="00D57AE2" w:rsidP="000532A3">
      <w:pPr>
        <w:ind w:firstLine="357"/>
        <w:jc w:val="center"/>
        <w:rPr>
          <w:rFonts w:ascii="Times New Roman" w:hAnsi="Times New Roman"/>
          <w:b/>
          <w:sz w:val="21"/>
          <w:szCs w:val="21"/>
        </w:rPr>
      </w:pPr>
    </w:p>
    <w:p w:rsidR="00D57AE2" w:rsidRDefault="00D57AE2" w:rsidP="000532A3">
      <w:pPr>
        <w:ind w:firstLine="357"/>
        <w:jc w:val="center"/>
        <w:rPr>
          <w:rFonts w:ascii="Times New Roman" w:hAnsi="Times New Roman"/>
          <w:b/>
          <w:sz w:val="21"/>
          <w:szCs w:val="21"/>
        </w:rPr>
      </w:pPr>
    </w:p>
    <w:p w:rsidR="00D57AE2" w:rsidRDefault="00D57AE2" w:rsidP="000532A3">
      <w:pPr>
        <w:ind w:firstLine="357"/>
        <w:jc w:val="center"/>
        <w:rPr>
          <w:rFonts w:ascii="Times New Roman" w:hAnsi="Times New Roman"/>
          <w:b/>
          <w:sz w:val="21"/>
          <w:szCs w:val="21"/>
        </w:rPr>
      </w:pPr>
    </w:p>
    <w:p w:rsidR="00D57AE2" w:rsidRDefault="00D57AE2" w:rsidP="000532A3">
      <w:pPr>
        <w:ind w:firstLine="357"/>
        <w:jc w:val="center"/>
        <w:rPr>
          <w:rFonts w:ascii="Times New Roman" w:hAnsi="Times New Roman"/>
          <w:b/>
          <w:sz w:val="21"/>
          <w:szCs w:val="21"/>
        </w:rPr>
      </w:pPr>
    </w:p>
    <w:p w:rsidR="00D57AE2" w:rsidRDefault="00D57AE2" w:rsidP="000532A3">
      <w:pPr>
        <w:ind w:firstLine="357"/>
        <w:jc w:val="center"/>
        <w:rPr>
          <w:rFonts w:ascii="Times New Roman" w:hAnsi="Times New Roman"/>
          <w:b/>
          <w:sz w:val="21"/>
          <w:szCs w:val="21"/>
        </w:rPr>
      </w:pPr>
    </w:p>
    <w:p w:rsidR="00D57AE2" w:rsidRDefault="00D57AE2" w:rsidP="000532A3">
      <w:pPr>
        <w:ind w:firstLine="357"/>
        <w:jc w:val="center"/>
        <w:rPr>
          <w:rFonts w:ascii="Times New Roman" w:hAnsi="Times New Roman"/>
          <w:b/>
          <w:sz w:val="21"/>
          <w:szCs w:val="21"/>
        </w:rPr>
      </w:pPr>
    </w:p>
    <w:p w:rsidR="00D57AE2" w:rsidRDefault="00D57AE2" w:rsidP="000532A3">
      <w:pPr>
        <w:ind w:firstLine="357"/>
        <w:jc w:val="center"/>
        <w:rPr>
          <w:rFonts w:ascii="Times New Roman" w:hAnsi="Times New Roman"/>
          <w:b/>
          <w:sz w:val="21"/>
          <w:szCs w:val="21"/>
        </w:rPr>
      </w:pPr>
    </w:p>
    <w:p w:rsidR="00D57AE2" w:rsidRDefault="00D57AE2" w:rsidP="000532A3">
      <w:pPr>
        <w:ind w:firstLine="357"/>
        <w:jc w:val="center"/>
        <w:rPr>
          <w:rFonts w:ascii="Times New Roman" w:hAnsi="Times New Roman"/>
          <w:b/>
          <w:sz w:val="21"/>
          <w:szCs w:val="21"/>
        </w:rPr>
      </w:pPr>
    </w:p>
    <w:p w:rsidR="00B41405" w:rsidRDefault="00B41405" w:rsidP="000532A3">
      <w:pPr>
        <w:ind w:firstLine="357"/>
        <w:jc w:val="center"/>
        <w:rPr>
          <w:rFonts w:ascii="Times New Roman" w:hAnsi="Times New Roman"/>
          <w:b/>
          <w:sz w:val="21"/>
          <w:szCs w:val="21"/>
        </w:rPr>
      </w:pPr>
    </w:p>
    <w:p w:rsidR="00B41405" w:rsidRDefault="00B41405" w:rsidP="000532A3">
      <w:pPr>
        <w:ind w:firstLine="357"/>
        <w:jc w:val="center"/>
        <w:rPr>
          <w:rFonts w:ascii="Times New Roman" w:hAnsi="Times New Roman"/>
          <w:b/>
          <w:sz w:val="21"/>
          <w:szCs w:val="21"/>
        </w:rPr>
      </w:pPr>
    </w:p>
    <w:p w:rsidR="00761CBB" w:rsidRDefault="00761CBB" w:rsidP="00761CBB">
      <w:pPr>
        <w:jc w:val="center"/>
        <w:rPr>
          <w:rFonts w:ascii="Times New Roman" w:hAnsi="Times New Roman"/>
          <w:b/>
          <w:sz w:val="28"/>
          <w:szCs w:val="28"/>
        </w:rPr>
      </w:pPr>
    </w:p>
    <w:p w:rsidR="00B41405" w:rsidRPr="005576F1" w:rsidRDefault="00F61BB1" w:rsidP="00B41405">
      <w:pPr>
        <w:spacing w:before="100" w:beforeAutospacing="1" w:after="100" w:afterAutospacing="1"/>
        <w:jc w:val="right"/>
        <w:rPr>
          <w:rFonts w:ascii="Times New Roman" w:hAnsi="Times New Roman"/>
          <w:b/>
          <w:sz w:val="24"/>
          <w:szCs w:val="24"/>
        </w:rPr>
      </w:pPr>
      <w:r>
        <w:rPr>
          <w:rFonts w:ascii="Times New Roman" w:hAnsi="Times New Roman"/>
          <w:b/>
          <w:bCs/>
          <w:noProof/>
          <w:sz w:val="52"/>
          <w:szCs w:val="52"/>
          <w:lang w:eastAsia="it-IT"/>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17.55pt;margin-top:-11.9pt;width:49.4pt;height:73.65pt;z-index:251699200" fillcolor="window">
            <v:imagedata r:id="rId22" o:title=""/>
            <w10:wrap type="square" side="right"/>
          </v:shape>
        </w:pict>
      </w:r>
    </w:p>
    <w:p w:rsidR="00B41405" w:rsidRDefault="00B41405" w:rsidP="00B41405">
      <w:pPr>
        <w:autoSpaceDE w:val="0"/>
        <w:autoSpaceDN w:val="0"/>
        <w:adjustRightInd w:val="0"/>
        <w:jc w:val="right"/>
        <w:rPr>
          <w:rFonts w:ascii="Times New Roman" w:hAnsi="Times New Roman"/>
          <w:bCs/>
          <w:sz w:val="28"/>
          <w:szCs w:val="28"/>
          <w:lang w:eastAsia="it-IT"/>
        </w:rPr>
      </w:pPr>
    </w:p>
    <w:p w:rsidR="00B41405" w:rsidRDefault="00B41405" w:rsidP="00B41405">
      <w:pPr>
        <w:autoSpaceDE w:val="0"/>
        <w:autoSpaceDN w:val="0"/>
        <w:adjustRightInd w:val="0"/>
        <w:jc w:val="right"/>
        <w:rPr>
          <w:rFonts w:ascii="Times New Roman" w:hAnsi="Times New Roman"/>
          <w:bCs/>
          <w:sz w:val="28"/>
          <w:szCs w:val="28"/>
          <w:lang w:eastAsia="it-IT"/>
        </w:rPr>
      </w:pPr>
    </w:p>
    <w:p w:rsidR="00B41405" w:rsidRDefault="00B41405" w:rsidP="00B41405">
      <w:pPr>
        <w:autoSpaceDE w:val="0"/>
        <w:autoSpaceDN w:val="0"/>
        <w:adjustRightInd w:val="0"/>
        <w:jc w:val="right"/>
        <w:rPr>
          <w:rFonts w:ascii="Times New Roman" w:hAnsi="Times New Roman"/>
          <w:bCs/>
          <w:sz w:val="28"/>
          <w:szCs w:val="28"/>
          <w:lang w:eastAsia="it-IT"/>
        </w:rPr>
      </w:pPr>
    </w:p>
    <w:p w:rsidR="00B41405" w:rsidRPr="005C305C" w:rsidRDefault="00B41405" w:rsidP="00B41405">
      <w:pPr>
        <w:autoSpaceDE w:val="0"/>
        <w:autoSpaceDN w:val="0"/>
        <w:adjustRightInd w:val="0"/>
        <w:jc w:val="center"/>
        <w:rPr>
          <w:rFonts w:ascii="Times New Roman" w:hAnsi="Times New Roman"/>
          <w:b/>
          <w:bCs/>
          <w:sz w:val="44"/>
          <w:szCs w:val="44"/>
          <w:lang w:eastAsia="it-IT"/>
        </w:rPr>
      </w:pPr>
      <w:r w:rsidRPr="005C305C">
        <w:rPr>
          <w:rFonts w:ascii="Times New Roman" w:hAnsi="Times New Roman"/>
          <w:b/>
          <w:bCs/>
          <w:sz w:val="44"/>
          <w:szCs w:val="44"/>
          <w:lang w:eastAsia="it-IT"/>
        </w:rPr>
        <w:t>ACCORDO DI PROGRAMMA</w:t>
      </w:r>
    </w:p>
    <w:p w:rsidR="00B41405" w:rsidRDefault="00B41405" w:rsidP="00B41405">
      <w:pPr>
        <w:autoSpaceDE w:val="0"/>
        <w:autoSpaceDN w:val="0"/>
        <w:adjustRightInd w:val="0"/>
        <w:jc w:val="center"/>
        <w:rPr>
          <w:rFonts w:ascii="Times New Roman" w:hAnsi="Times New Roman"/>
          <w:b/>
          <w:bCs/>
          <w:sz w:val="28"/>
          <w:szCs w:val="28"/>
          <w:lang w:eastAsia="it-IT"/>
        </w:rPr>
      </w:pPr>
    </w:p>
    <w:p w:rsidR="00B41405" w:rsidRPr="005C305C" w:rsidRDefault="00B41405" w:rsidP="00B41405">
      <w:pPr>
        <w:autoSpaceDE w:val="0"/>
        <w:autoSpaceDN w:val="0"/>
        <w:adjustRightInd w:val="0"/>
        <w:jc w:val="center"/>
        <w:rPr>
          <w:rFonts w:ascii="Times New Roman" w:hAnsi="Times New Roman"/>
          <w:b/>
          <w:bCs/>
          <w:iCs/>
          <w:sz w:val="32"/>
          <w:szCs w:val="32"/>
          <w:lang w:eastAsia="it-IT"/>
        </w:rPr>
      </w:pPr>
      <w:r w:rsidRPr="005C305C">
        <w:rPr>
          <w:rFonts w:ascii="Times New Roman" w:hAnsi="Times New Roman"/>
          <w:b/>
          <w:bCs/>
          <w:iCs/>
          <w:sz w:val="32"/>
          <w:szCs w:val="32"/>
          <w:lang w:eastAsia="it-IT"/>
        </w:rPr>
        <w:t>“IMPRESA AGRICOLA PULITA”</w:t>
      </w:r>
    </w:p>
    <w:p w:rsidR="00B41405" w:rsidRPr="00717A46" w:rsidRDefault="00B41405" w:rsidP="00B41405">
      <w:pPr>
        <w:autoSpaceDE w:val="0"/>
        <w:autoSpaceDN w:val="0"/>
        <w:adjustRightInd w:val="0"/>
        <w:jc w:val="center"/>
        <w:rPr>
          <w:rFonts w:ascii="Times New Roman" w:hAnsi="Times New Roman"/>
          <w:b/>
          <w:bCs/>
          <w:i/>
          <w:iCs/>
          <w:sz w:val="16"/>
          <w:szCs w:val="16"/>
          <w:lang w:eastAsia="it-IT"/>
        </w:rPr>
      </w:pPr>
    </w:p>
    <w:p w:rsidR="00B41405" w:rsidRPr="00717A46" w:rsidRDefault="00B41405" w:rsidP="00B41405">
      <w:pPr>
        <w:autoSpaceDE w:val="0"/>
        <w:autoSpaceDN w:val="0"/>
        <w:adjustRightInd w:val="0"/>
        <w:jc w:val="center"/>
        <w:rPr>
          <w:rFonts w:ascii="Times New Roman" w:hAnsi="Times New Roman"/>
          <w:b/>
          <w:bCs/>
          <w:i/>
          <w:iCs/>
          <w:sz w:val="16"/>
          <w:szCs w:val="16"/>
          <w:lang w:eastAsia="it-IT"/>
        </w:rPr>
      </w:pPr>
    </w:p>
    <w:p w:rsidR="00B41405" w:rsidRDefault="00B41405" w:rsidP="00B41405">
      <w:pPr>
        <w:autoSpaceDE w:val="0"/>
        <w:autoSpaceDN w:val="0"/>
        <w:adjustRightInd w:val="0"/>
        <w:jc w:val="center"/>
        <w:rPr>
          <w:rFonts w:ascii="Times New Roman" w:hAnsi="Times New Roman"/>
          <w:b/>
          <w:bCs/>
          <w:sz w:val="24"/>
          <w:szCs w:val="24"/>
          <w:lang w:eastAsia="it-IT"/>
        </w:rPr>
      </w:pPr>
      <w:r>
        <w:rPr>
          <w:noProof/>
          <w:lang w:val="it-IT" w:eastAsia="it-IT"/>
        </w:rPr>
        <w:drawing>
          <wp:anchor distT="0" distB="0" distL="114300" distR="114300" simplePos="0" relativeHeight="251698176" behindDoc="0" locked="0" layoutInCell="1" allowOverlap="1">
            <wp:simplePos x="0" y="0"/>
            <wp:positionH relativeFrom="column">
              <wp:posOffset>2002155</wp:posOffset>
            </wp:positionH>
            <wp:positionV relativeFrom="paragraph">
              <wp:posOffset>60960</wp:posOffset>
            </wp:positionV>
            <wp:extent cx="2086610" cy="1251585"/>
            <wp:effectExtent l="19050" t="19050" r="27940" b="24765"/>
            <wp:wrapSquare wrapText="bothSides"/>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86610" cy="1251585"/>
                    </a:xfrm>
                    <a:prstGeom prst="rect">
                      <a:avLst/>
                    </a:prstGeom>
                    <a:solidFill>
                      <a:srgbClr val="000000"/>
                    </a:solidFill>
                    <a:ln w="19050">
                      <a:solidFill>
                        <a:srgbClr val="E46C0A"/>
                      </a:solidFill>
                      <a:miter lim="800000"/>
                      <a:headEnd/>
                      <a:tailEnd/>
                    </a:ln>
                  </pic:spPr>
                </pic:pic>
              </a:graphicData>
            </a:graphic>
            <wp14:sizeRelH relativeFrom="page">
              <wp14:pctWidth>0</wp14:pctWidth>
            </wp14:sizeRelH>
            <wp14:sizeRelV relativeFrom="page">
              <wp14:pctHeight>0</wp14:pctHeight>
            </wp14:sizeRelV>
          </wp:anchor>
        </w:drawing>
      </w:r>
    </w:p>
    <w:p w:rsidR="00B41405" w:rsidRDefault="00B41405" w:rsidP="00B41405">
      <w:pPr>
        <w:autoSpaceDE w:val="0"/>
        <w:autoSpaceDN w:val="0"/>
        <w:adjustRightInd w:val="0"/>
        <w:jc w:val="center"/>
        <w:rPr>
          <w:rFonts w:ascii="Times New Roman" w:hAnsi="Times New Roman"/>
          <w:b/>
          <w:bCs/>
          <w:sz w:val="24"/>
          <w:szCs w:val="24"/>
          <w:lang w:eastAsia="it-IT"/>
        </w:rPr>
      </w:pPr>
    </w:p>
    <w:p w:rsidR="00B41405" w:rsidRDefault="00B41405" w:rsidP="00B41405">
      <w:pPr>
        <w:autoSpaceDE w:val="0"/>
        <w:autoSpaceDN w:val="0"/>
        <w:adjustRightInd w:val="0"/>
        <w:jc w:val="center"/>
        <w:rPr>
          <w:rFonts w:ascii="Times New Roman" w:hAnsi="Times New Roman"/>
          <w:b/>
          <w:bCs/>
          <w:sz w:val="24"/>
          <w:szCs w:val="24"/>
          <w:lang w:eastAsia="it-IT"/>
        </w:rPr>
      </w:pPr>
    </w:p>
    <w:p w:rsidR="00B41405" w:rsidRDefault="00B41405" w:rsidP="00B41405">
      <w:pPr>
        <w:autoSpaceDE w:val="0"/>
        <w:autoSpaceDN w:val="0"/>
        <w:adjustRightInd w:val="0"/>
        <w:jc w:val="center"/>
        <w:rPr>
          <w:rFonts w:ascii="Times New Roman" w:hAnsi="Times New Roman"/>
          <w:b/>
          <w:bCs/>
          <w:sz w:val="24"/>
          <w:szCs w:val="24"/>
          <w:lang w:eastAsia="it-IT"/>
        </w:rPr>
      </w:pPr>
    </w:p>
    <w:p w:rsidR="00B41405" w:rsidRDefault="00B41405" w:rsidP="00B41405">
      <w:pPr>
        <w:autoSpaceDE w:val="0"/>
        <w:autoSpaceDN w:val="0"/>
        <w:adjustRightInd w:val="0"/>
        <w:jc w:val="center"/>
        <w:rPr>
          <w:rFonts w:ascii="Times New Roman" w:hAnsi="Times New Roman"/>
          <w:b/>
          <w:bCs/>
          <w:sz w:val="24"/>
          <w:szCs w:val="24"/>
          <w:lang w:eastAsia="it-IT"/>
        </w:rPr>
      </w:pPr>
    </w:p>
    <w:p w:rsidR="00B41405" w:rsidRDefault="00B41405" w:rsidP="00B41405">
      <w:pPr>
        <w:autoSpaceDE w:val="0"/>
        <w:autoSpaceDN w:val="0"/>
        <w:adjustRightInd w:val="0"/>
        <w:jc w:val="center"/>
        <w:rPr>
          <w:rFonts w:ascii="Times New Roman" w:hAnsi="Times New Roman"/>
          <w:b/>
          <w:bCs/>
          <w:sz w:val="24"/>
          <w:szCs w:val="24"/>
          <w:lang w:eastAsia="it-IT"/>
        </w:rPr>
      </w:pPr>
    </w:p>
    <w:p w:rsidR="00B41405" w:rsidRDefault="00B41405" w:rsidP="00B41405">
      <w:pPr>
        <w:autoSpaceDE w:val="0"/>
        <w:autoSpaceDN w:val="0"/>
        <w:adjustRightInd w:val="0"/>
        <w:jc w:val="center"/>
        <w:rPr>
          <w:rFonts w:ascii="Times New Roman" w:hAnsi="Times New Roman"/>
          <w:b/>
          <w:bCs/>
          <w:sz w:val="24"/>
          <w:szCs w:val="24"/>
          <w:lang w:eastAsia="it-IT"/>
        </w:rPr>
      </w:pPr>
    </w:p>
    <w:p w:rsidR="00B41405" w:rsidRDefault="00B41405" w:rsidP="00B41405">
      <w:pPr>
        <w:autoSpaceDE w:val="0"/>
        <w:autoSpaceDN w:val="0"/>
        <w:adjustRightInd w:val="0"/>
        <w:jc w:val="center"/>
        <w:rPr>
          <w:rFonts w:ascii="Times New Roman" w:hAnsi="Times New Roman"/>
          <w:b/>
          <w:bCs/>
          <w:sz w:val="24"/>
          <w:szCs w:val="24"/>
          <w:lang w:eastAsia="it-IT"/>
        </w:rPr>
      </w:pPr>
    </w:p>
    <w:p w:rsidR="00B41405" w:rsidRDefault="00B41405" w:rsidP="00B41405">
      <w:pPr>
        <w:autoSpaceDE w:val="0"/>
        <w:autoSpaceDN w:val="0"/>
        <w:adjustRightInd w:val="0"/>
        <w:jc w:val="center"/>
        <w:rPr>
          <w:rFonts w:ascii="Times New Roman" w:hAnsi="Times New Roman"/>
          <w:b/>
          <w:bCs/>
          <w:sz w:val="24"/>
          <w:szCs w:val="24"/>
          <w:lang w:eastAsia="it-IT"/>
        </w:rPr>
      </w:pPr>
    </w:p>
    <w:p w:rsidR="00B41405" w:rsidRPr="005600CB" w:rsidRDefault="00B41405" w:rsidP="00B41405">
      <w:pPr>
        <w:jc w:val="center"/>
        <w:rPr>
          <w:rFonts w:ascii="Times New Roman" w:hAnsi="Times New Roman"/>
          <w:b/>
          <w:sz w:val="36"/>
          <w:szCs w:val="36"/>
          <w:u w:val="single"/>
        </w:rPr>
      </w:pPr>
      <w:r w:rsidRPr="005600CB">
        <w:rPr>
          <w:rFonts w:ascii="Times New Roman" w:hAnsi="Times New Roman"/>
          <w:b/>
          <w:sz w:val="36"/>
          <w:szCs w:val="36"/>
          <w:u w:val="single"/>
        </w:rPr>
        <w:t>DOMANDA DI ADESIONE</w:t>
      </w:r>
    </w:p>
    <w:p w:rsidR="00B41405" w:rsidRPr="00A97B38" w:rsidRDefault="00B41405" w:rsidP="00B41405">
      <w:pPr>
        <w:spacing w:after="120"/>
        <w:jc w:val="both"/>
        <w:rPr>
          <w:rFonts w:ascii="Times New Roman" w:hAnsi="Times New Roman"/>
          <w:sz w:val="28"/>
          <w:szCs w:val="28"/>
        </w:rPr>
      </w:pPr>
    </w:p>
    <w:p w:rsidR="00B41405" w:rsidRDefault="00B41405" w:rsidP="00B41405">
      <w:pPr>
        <w:spacing w:after="120"/>
        <w:jc w:val="both"/>
        <w:rPr>
          <w:rFonts w:ascii="Times New Roman" w:hAnsi="Times New Roman"/>
        </w:rPr>
      </w:pPr>
      <w:r>
        <w:rPr>
          <w:rFonts w:ascii="Times New Roman" w:hAnsi="Times New Roman"/>
        </w:rPr>
        <w:t xml:space="preserve">Io </w:t>
      </w:r>
      <w:proofErr w:type="spellStart"/>
      <w:r>
        <w:rPr>
          <w:rFonts w:ascii="Times New Roman" w:hAnsi="Times New Roman"/>
        </w:rPr>
        <w:t>sottoscritto</w:t>
      </w:r>
      <w:proofErr w:type="spellEnd"/>
      <w:r>
        <w:rPr>
          <w:rFonts w:ascii="Times New Roman" w:hAnsi="Times New Roman"/>
        </w:rPr>
        <w:t xml:space="preserve"> Sindaco/</w:t>
      </w:r>
      <w:proofErr w:type="spellStart"/>
      <w:r>
        <w:rPr>
          <w:rFonts w:ascii="Times New Roman" w:hAnsi="Times New Roman"/>
        </w:rPr>
        <w:t>Responsabile</w:t>
      </w:r>
      <w:proofErr w:type="spellEnd"/>
      <w:r>
        <w:rPr>
          <w:rFonts w:ascii="Times New Roman" w:hAnsi="Times New Roman"/>
        </w:rPr>
        <w:t xml:space="preserve"> del Comune di </w:t>
      </w:r>
      <w:proofErr w:type="gramStart"/>
      <w:r>
        <w:rPr>
          <w:rFonts w:ascii="Times New Roman" w:hAnsi="Times New Roman"/>
        </w:rPr>
        <w:t>………………………..</w:t>
      </w:r>
      <w:r w:rsidRPr="00B336AA">
        <w:rPr>
          <w:rFonts w:ascii="Times New Roman" w:hAnsi="Times New Roman"/>
        </w:rPr>
        <w:t>……………………………</w:t>
      </w:r>
      <w:proofErr w:type="gramEnd"/>
      <w:r w:rsidRPr="00B336AA">
        <w:rPr>
          <w:rFonts w:ascii="Times New Roman" w:hAnsi="Times New Roman"/>
        </w:rPr>
        <w:t xml:space="preserve">.. </w:t>
      </w:r>
      <w:proofErr w:type="spellStart"/>
      <w:proofErr w:type="gramStart"/>
      <w:r w:rsidRPr="00B336AA">
        <w:rPr>
          <w:rFonts w:ascii="Times New Roman" w:hAnsi="Times New Roman"/>
        </w:rPr>
        <w:t>nato</w:t>
      </w:r>
      <w:proofErr w:type="spellEnd"/>
      <w:proofErr w:type="gramEnd"/>
      <w:r w:rsidRPr="00B336AA">
        <w:rPr>
          <w:rFonts w:ascii="Times New Roman" w:hAnsi="Times New Roman"/>
        </w:rPr>
        <w:t xml:space="preserve"> a ……………………………………</w:t>
      </w:r>
      <w:r>
        <w:rPr>
          <w:rFonts w:ascii="Times New Roman" w:hAnsi="Times New Roman"/>
        </w:rPr>
        <w:t xml:space="preserve"> </w:t>
      </w:r>
      <w:r w:rsidRPr="00B336AA">
        <w:rPr>
          <w:rFonts w:ascii="Times New Roman" w:hAnsi="Times New Roman"/>
        </w:rPr>
        <w:t xml:space="preserve">il ……/……/…………. </w:t>
      </w:r>
      <w:proofErr w:type="spellStart"/>
      <w:r w:rsidRPr="00B336AA">
        <w:rPr>
          <w:rFonts w:ascii="Times New Roman" w:hAnsi="Times New Roman"/>
        </w:rPr>
        <w:t>residente</w:t>
      </w:r>
      <w:proofErr w:type="spellEnd"/>
      <w:r w:rsidRPr="00B336AA">
        <w:rPr>
          <w:rFonts w:ascii="Times New Roman" w:hAnsi="Times New Roman"/>
        </w:rPr>
        <w:t xml:space="preserve"> in ……………………………. Via/</w:t>
      </w:r>
      <w:proofErr w:type="spellStart"/>
      <w:r w:rsidRPr="00B336AA">
        <w:rPr>
          <w:rFonts w:ascii="Times New Roman" w:hAnsi="Times New Roman"/>
        </w:rPr>
        <w:t>fraz</w:t>
      </w:r>
      <w:proofErr w:type="spellEnd"/>
      <w:r w:rsidRPr="00B336AA">
        <w:rPr>
          <w:rFonts w:ascii="Times New Roman" w:hAnsi="Times New Roman"/>
        </w:rPr>
        <w:t xml:space="preserve">. </w:t>
      </w:r>
      <w:proofErr w:type="gramStart"/>
      <w:r w:rsidRPr="00B336AA">
        <w:rPr>
          <w:rFonts w:ascii="Times New Roman" w:hAnsi="Times New Roman"/>
        </w:rPr>
        <w:t>………………………....</w:t>
      </w:r>
      <w:proofErr w:type="gramEnd"/>
      <w:r>
        <w:rPr>
          <w:rFonts w:ascii="Times New Roman" w:hAnsi="Times New Roman"/>
        </w:rPr>
        <w:t xml:space="preserve"> </w:t>
      </w:r>
      <w:r w:rsidRPr="00C80D0B">
        <w:rPr>
          <w:rFonts w:ascii="Times New Roman" w:hAnsi="Times New Roman"/>
        </w:rPr>
        <w:t xml:space="preserve">n. …… tel. ……………………… cell. ….……………….……. </w:t>
      </w:r>
    </w:p>
    <w:p w:rsidR="00B41405" w:rsidRPr="00B336AA" w:rsidRDefault="00B41405" w:rsidP="00B41405">
      <w:pPr>
        <w:spacing w:after="120"/>
        <w:jc w:val="both"/>
        <w:rPr>
          <w:rFonts w:ascii="Times New Roman" w:hAnsi="Times New Roman"/>
        </w:rPr>
      </w:pPr>
      <w:r w:rsidRPr="00C80D0B">
        <w:rPr>
          <w:rFonts w:ascii="Times New Roman" w:hAnsi="Times New Roman"/>
        </w:rPr>
        <w:t>C.F: ………………………………</w:t>
      </w:r>
      <w:r>
        <w:rPr>
          <w:rFonts w:ascii="Times New Roman" w:hAnsi="Times New Roman"/>
        </w:rPr>
        <w:t xml:space="preserve"> </w:t>
      </w:r>
      <w:r w:rsidRPr="00C80D0B">
        <w:rPr>
          <w:rFonts w:ascii="Times New Roman" w:hAnsi="Times New Roman"/>
        </w:rPr>
        <w:t xml:space="preserve">P.IVA …………….………….……… </w:t>
      </w:r>
      <w:proofErr w:type="spellStart"/>
      <w:r w:rsidRPr="00C80D0B">
        <w:rPr>
          <w:rFonts w:ascii="Times New Roman" w:hAnsi="Times New Roman"/>
        </w:rPr>
        <w:t>titolare</w:t>
      </w:r>
      <w:proofErr w:type="spellEnd"/>
      <w:r w:rsidRPr="00C80D0B">
        <w:rPr>
          <w:rFonts w:ascii="Times New Roman" w:hAnsi="Times New Roman"/>
        </w:rPr>
        <w:t xml:space="preserve"> </w:t>
      </w:r>
      <w:proofErr w:type="gramStart"/>
      <w:r w:rsidRPr="00C80D0B">
        <w:rPr>
          <w:rFonts w:ascii="Times New Roman" w:hAnsi="Times New Roman"/>
        </w:rPr>
        <w:t>del</w:t>
      </w:r>
      <w:proofErr w:type="gramEnd"/>
      <w:r>
        <w:rPr>
          <w:rFonts w:ascii="Times New Roman" w:hAnsi="Times New Roman"/>
        </w:rPr>
        <w:t xml:space="preserve"> Centro di </w:t>
      </w:r>
      <w:proofErr w:type="spellStart"/>
      <w:r>
        <w:rPr>
          <w:rFonts w:ascii="Times New Roman" w:hAnsi="Times New Roman"/>
        </w:rPr>
        <w:t>Raccolta</w:t>
      </w:r>
      <w:proofErr w:type="spellEnd"/>
      <w:r w:rsidRPr="00C80D0B">
        <w:rPr>
          <w:rFonts w:ascii="Times New Roman" w:hAnsi="Times New Roman"/>
        </w:rPr>
        <w:t xml:space="preserve"> </w:t>
      </w:r>
      <w:proofErr w:type="spellStart"/>
      <w:r w:rsidRPr="00C80D0B">
        <w:rPr>
          <w:rFonts w:ascii="Times New Roman" w:hAnsi="Times New Roman"/>
        </w:rPr>
        <w:t>sit</w:t>
      </w:r>
      <w:r>
        <w:rPr>
          <w:rFonts w:ascii="Times New Roman" w:hAnsi="Times New Roman"/>
        </w:rPr>
        <w:t>o</w:t>
      </w:r>
      <w:proofErr w:type="spellEnd"/>
      <w:r w:rsidRPr="00C80D0B">
        <w:rPr>
          <w:rFonts w:ascii="Times New Roman" w:hAnsi="Times New Roman"/>
        </w:rPr>
        <w:t xml:space="preserve"> in</w:t>
      </w:r>
      <w:r>
        <w:rPr>
          <w:rFonts w:ascii="Times New Roman" w:hAnsi="Times New Roman"/>
        </w:rPr>
        <w:t xml:space="preserve"> </w:t>
      </w:r>
      <w:r w:rsidRPr="00B336AA">
        <w:rPr>
          <w:rFonts w:ascii="Times New Roman" w:hAnsi="Times New Roman"/>
        </w:rPr>
        <w:t>………………………………………………..</w:t>
      </w:r>
      <w:r>
        <w:rPr>
          <w:rFonts w:ascii="Times New Roman" w:hAnsi="Times New Roman"/>
        </w:rPr>
        <w:t xml:space="preserve"> </w:t>
      </w:r>
      <w:proofErr w:type="gramStart"/>
      <w:r w:rsidRPr="00B336AA">
        <w:rPr>
          <w:rFonts w:ascii="Times New Roman" w:hAnsi="Times New Roman"/>
        </w:rPr>
        <w:t>via</w:t>
      </w:r>
      <w:proofErr w:type="gramEnd"/>
      <w:r w:rsidRPr="00B336AA">
        <w:rPr>
          <w:rFonts w:ascii="Times New Roman" w:hAnsi="Times New Roman"/>
        </w:rPr>
        <w:t xml:space="preserve"> ……………………………………. n. ….…</w:t>
      </w:r>
    </w:p>
    <w:p w:rsidR="00B41405" w:rsidRDefault="00B41405" w:rsidP="00B41405">
      <w:pPr>
        <w:spacing w:after="120"/>
        <w:jc w:val="both"/>
        <w:rPr>
          <w:rFonts w:ascii="Times New Roman" w:hAnsi="Times New Roman"/>
        </w:rPr>
      </w:pPr>
      <w:r>
        <w:rPr>
          <w:rFonts w:ascii="Times New Roman" w:hAnsi="Times New Roman"/>
          <w:noProof/>
          <w:lang w:val="it-IT" w:eastAsia="it-IT"/>
        </w:rPr>
        <mc:AlternateContent>
          <mc:Choice Requires="wps">
            <w:drawing>
              <wp:anchor distT="0" distB="0" distL="114300" distR="114300" simplePos="0" relativeHeight="251697152" behindDoc="0" locked="0" layoutInCell="1" allowOverlap="1">
                <wp:simplePos x="0" y="0"/>
                <wp:positionH relativeFrom="column">
                  <wp:posOffset>2400300</wp:posOffset>
                </wp:positionH>
                <wp:positionV relativeFrom="paragraph">
                  <wp:posOffset>26035</wp:posOffset>
                </wp:positionV>
                <wp:extent cx="3810" cy="5080"/>
                <wp:effectExtent l="0" t="0" r="0" b="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 cy="5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0ECEB" id="Rettangolo 26" o:spid="_x0000_s1026" style="position:absolute;margin-left:189pt;margin-top:2.05pt;width:.3pt;height:.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"/>
            </w:pict>
          </mc:Fallback>
        </mc:AlternateContent>
      </w:r>
      <w:r>
        <w:rPr>
          <w:rFonts w:ascii="Times New Roman" w:hAnsi="Times New Roman"/>
          <w:noProof/>
          <w:lang w:val="it-IT" w:eastAsia="it-IT"/>
        </w:rPr>
        <mc:AlternateContent>
          <mc:Choice Requires="wps">
            <w:drawing>
              <wp:anchor distT="0" distB="0" distL="114300" distR="114300" simplePos="0" relativeHeight="251696128" behindDoc="0" locked="0" layoutInCell="1" allowOverlap="1">
                <wp:simplePos x="0" y="0"/>
                <wp:positionH relativeFrom="column">
                  <wp:posOffset>1257300</wp:posOffset>
                </wp:positionH>
                <wp:positionV relativeFrom="paragraph">
                  <wp:posOffset>26035</wp:posOffset>
                </wp:positionV>
                <wp:extent cx="3810" cy="5080"/>
                <wp:effectExtent l="0" t="0" r="0" b="0"/>
                <wp:wrapNone/>
                <wp:docPr id="22" name="Rettango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 cy="5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202DD" id="Rettangolo 22" o:spid="_x0000_s1026" style="position:absolute;margin-left:99pt;margin-top:2.05pt;width:.3pt;height:.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"/>
            </w:pict>
          </mc:Fallback>
        </mc:AlternateContent>
      </w:r>
      <w:proofErr w:type="spellStart"/>
      <w:proofErr w:type="gramStart"/>
      <w:r>
        <w:rPr>
          <w:rFonts w:ascii="Times New Roman" w:hAnsi="Times New Roman"/>
        </w:rPr>
        <w:t>chiede</w:t>
      </w:r>
      <w:proofErr w:type="spellEnd"/>
      <w:proofErr w:type="gramEnd"/>
      <w:r>
        <w:rPr>
          <w:rFonts w:ascii="Times New Roman" w:hAnsi="Times New Roman"/>
        </w:rPr>
        <w:t xml:space="preserve"> di </w:t>
      </w:r>
      <w:proofErr w:type="spellStart"/>
      <w:r>
        <w:rPr>
          <w:rFonts w:ascii="Times New Roman" w:hAnsi="Times New Roman"/>
        </w:rPr>
        <w:t>aderire</w:t>
      </w:r>
      <w:proofErr w:type="spellEnd"/>
      <w:r>
        <w:rPr>
          <w:rFonts w:ascii="Times New Roman" w:hAnsi="Times New Roman"/>
        </w:rPr>
        <w:t xml:space="preserve"> </w:t>
      </w:r>
      <w:proofErr w:type="spellStart"/>
      <w:r>
        <w:rPr>
          <w:rFonts w:ascii="Times New Roman" w:hAnsi="Times New Roman"/>
        </w:rPr>
        <w:t>all’AdP</w:t>
      </w:r>
      <w:proofErr w:type="spellEnd"/>
      <w:r>
        <w:rPr>
          <w:rFonts w:ascii="Times New Roman" w:hAnsi="Times New Roman"/>
        </w:rPr>
        <w:t xml:space="preserve"> “Impresa Agricola </w:t>
      </w:r>
      <w:proofErr w:type="spellStart"/>
      <w:r>
        <w:rPr>
          <w:rFonts w:ascii="Times New Roman" w:hAnsi="Times New Roman"/>
        </w:rPr>
        <w:t>Pulita</w:t>
      </w:r>
      <w:proofErr w:type="spellEnd"/>
      <w:r>
        <w:rPr>
          <w:rFonts w:ascii="Times New Roman" w:hAnsi="Times New Roman"/>
        </w:rPr>
        <w:t>”.</w:t>
      </w:r>
    </w:p>
    <w:p w:rsidR="00B41405" w:rsidRDefault="00B41405" w:rsidP="00B41405">
      <w:pPr>
        <w:spacing w:after="120"/>
        <w:jc w:val="both"/>
        <w:rPr>
          <w:rFonts w:ascii="Times New Roman" w:hAnsi="Times New Roman"/>
        </w:rPr>
      </w:pPr>
      <w:r>
        <w:rPr>
          <w:rFonts w:ascii="Times New Roman" w:hAnsi="Times New Roman"/>
        </w:rPr>
        <w:t xml:space="preserve">Si </w:t>
      </w:r>
      <w:proofErr w:type="spellStart"/>
      <w:r>
        <w:rPr>
          <w:rFonts w:ascii="Times New Roman" w:hAnsi="Times New Roman"/>
        </w:rPr>
        <w:t>allega</w:t>
      </w:r>
      <w:proofErr w:type="spellEnd"/>
    </w:p>
    <w:p w:rsidR="00B41405" w:rsidRDefault="00B41405" w:rsidP="00B41405">
      <w:pPr>
        <w:pStyle w:val="Paragrafoelenco"/>
        <w:widowControl/>
        <w:numPr>
          <w:ilvl w:val="0"/>
          <w:numId w:val="19"/>
        </w:numPr>
        <w:ind w:left="720"/>
        <w:contextualSpacing/>
        <w:jc w:val="both"/>
        <w:rPr>
          <w:bCs/>
        </w:rPr>
      </w:pPr>
      <w:r>
        <w:rPr>
          <w:bCs/>
        </w:rPr>
        <w:t xml:space="preserve">la </w:t>
      </w:r>
      <w:proofErr w:type="spellStart"/>
      <w:r>
        <w:rPr>
          <w:bCs/>
        </w:rPr>
        <w:t>relazione</w:t>
      </w:r>
      <w:proofErr w:type="spellEnd"/>
      <w:r>
        <w:rPr>
          <w:bCs/>
        </w:rPr>
        <w:t xml:space="preserve"> </w:t>
      </w:r>
      <w:proofErr w:type="spellStart"/>
      <w:r>
        <w:rPr>
          <w:bCs/>
        </w:rPr>
        <w:t>della</w:t>
      </w:r>
      <w:proofErr w:type="spellEnd"/>
      <w:r>
        <w:rPr>
          <w:bCs/>
        </w:rPr>
        <w:t xml:space="preserve"> </w:t>
      </w:r>
      <w:proofErr w:type="spellStart"/>
      <w:r>
        <w:rPr>
          <w:bCs/>
        </w:rPr>
        <w:t>modalità</w:t>
      </w:r>
      <w:proofErr w:type="spellEnd"/>
      <w:r>
        <w:rPr>
          <w:bCs/>
        </w:rPr>
        <w:t xml:space="preserve"> </w:t>
      </w:r>
      <w:proofErr w:type="spellStart"/>
      <w:r>
        <w:rPr>
          <w:bCs/>
        </w:rPr>
        <w:t>utilizzata</w:t>
      </w:r>
      <w:proofErr w:type="spellEnd"/>
      <w:r>
        <w:rPr>
          <w:bCs/>
        </w:rPr>
        <w:t xml:space="preserve"> per </w:t>
      </w:r>
      <w:proofErr w:type="spellStart"/>
      <w:r>
        <w:rPr>
          <w:bCs/>
        </w:rPr>
        <w:t>attuare</w:t>
      </w:r>
      <w:proofErr w:type="spellEnd"/>
      <w:r>
        <w:rPr>
          <w:bCs/>
        </w:rPr>
        <w:t xml:space="preserve"> la </w:t>
      </w:r>
      <w:proofErr w:type="spellStart"/>
      <w:r>
        <w:rPr>
          <w:bCs/>
        </w:rPr>
        <w:t>raccolta</w:t>
      </w:r>
      <w:proofErr w:type="spellEnd"/>
      <w:r>
        <w:rPr>
          <w:bCs/>
        </w:rPr>
        <w:t xml:space="preserve"> e le relative </w:t>
      </w:r>
      <w:proofErr w:type="spellStart"/>
      <w:r>
        <w:rPr>
          <w:bCs/>
        </w:rPr>
        <w:t>misure</w:t>
      </w:r>
      <w:proofErr w:type="spellEnd"/>
      <w:r>
        <w:rPr>
          <w:bCs/>
        </w:rPr>
        <w:t xml:space="preserve"> di </w:t>
      </w:r>
      <w:proofErr w:type="spellStart"/>
      <w:r>
        <w:rPr>
          <w:bCs/>
        </w:rPr>
        <w:t>prevenzione</w:t>
      </w:r>
      <w:proofErr w:type="spellEnd"/>
      <w:r>
        <w:rPr>
          <w:bCs/>
        </w:rPr>
        <w:t xml:space="preserve"> </w:t>
      </w:r>
      <w:proofErr w:type="spellStart"/>
      <w:r>
        <w:rPr>
          <w:bCs/>
        </w:rPr>
        <w:t>adottate</w:t>
      </w:r>
      <w:proofErr w:type="spellEnd"/>
      <w:r>
        <w:rPr>
          <w:bCs/>
        </w:rPr>
        <w:t>;</w:t>
      </w:r>
    </w:p>
    <w:p w:rsidR="00B41405" w:rsidRDefault="00B41405" w:rsidP="00B41405">
      <w:pPr>
        <w:pStyle w:val="Paragrafoelenco"/>
        <w:widowControl/>
        <w:numPr>
          <w:ilvl w:val="0"/>
          <w:numId w:val="19"/>
        </w:numPr>
        <w:ind w:left="720"/>
        <w:contextualSpacing/>
        <w:jc w:val="both"/>
        <w:rPr>
          <w:bCs/>
        </w:rPr>
      </w:pPr>
      <w:r>
        <w:rPr>
          <w:bCs/>
        </w:rPr>
        <w:t xml:space="preserve">la </w:t>
      </w:r>
      <w:proofErr w:type="spellStart"/>
      <w:r>
        <w:rPr>
          <w:bCs/>
        </w:rPr>
        <w:t>planimetria</w:t>
      </w:r>
      <w:proofErr w:type="spellEnd"/>
      <w:r>
        <w:rPr>
          <w:bCs/>
        </w:rPr>
        <w:t xml:space="preserve"> del </w:t>
      </w:r>
      <w:proofErr w:type="spellStart"/>
      <w:r>
        <w:rPr>
          <w:bCs/>
        </w:rPr>
        <w:t>C.d.R</w:t>
      </w:r>
      <w:proofErr w:type="spellEnd"/>
      <w:r>
        <w:rPr>
          <w:bCs/>
        </w:rPr>
        <w:t xml:space="preserve">. </w:t>
      </w:r>
      <w:proofErr w:type="spellStart"/>
      <w:r>
        <w:rPr>
          <w:bCs/>
        </w:rPr>
        <w:t>utilizzato</w:t>
      </w:r>
      <w:proofErr w:type="spellEnd"/>
      <w:r>
        <w:rPr>
          <w:bCs/>
        </w:rPr>
        <w:t xml:space="preserve"> per il </w:t>
      </w:r>
      <w:proofErr w:type="spellStart"/>
      <w:r>
        <w:rPr>
          <w:bCs/>
        </w:rPr>
        <w:t>deposito</w:t>
      </w:r>
      <w:proofErr w:type="spellEnd"/>
      <w:r>
        <w:rPr>
          <w:bCs/>
        </w:rPr>
        <w:t>;</w:t>
      </w:r>
    </w:p>
    <w:p w:rsidR="00B41405" w:rsidRDefault="00B41405" w:rsidP="00B41405">
      <w:pPr>
        <w:pStyle w:val="Paragrafoelenco"/>
        <w:widowControl/>
        <w:numPr>
          <w:ilvl w:val="0"/>
          <w:numId w:val="19"/>
        </w:numPr>
        <w:ind w:left="720"/>
        <w:contextualSpacing/>
        <w:jc w:val="both"/>
        <w:rPr>
          <w:bCs/>
        </w:rPr>
      </w:pPr>
      <w:r>
        <w:rPr>
          <w:bCs/>
        </w:rPr>
        <w:t xml:space="preserve">il </w:t>
      </w:r>
      <w:proofErr w:type="spellStart"/>
      <w:r>
        <w:rPr>
          <w:bCs/>
        </w:rPr>
        <w:t>gestore</w:t>
      </w:r>
      <w:proofErr w:type="spellEnd"/>
      <w:r>
        <w:rPr>
          <w:bCs/>
        </w:rPr>
        <w:t xml:space="preserve"> </w:t>
      </w:r>
      <w:proofErr w:type="spellStart"/>
      <w:r>
        <w:rPr>
          <w:bCs/>
        </w:rPr>
        <w:t>della</w:t>
      </w:r>
      <w:proofErr w:type="spellEnd"/>
      <w:r>
        <w:rPr>
          <w:bCs/>
        </w:rPr>
        <w:t xml:space="preserve"> </w:t>
      </w:r>
      <w:proofErr w:type="spellStart"/>
      <w:r>
        <w:rPr>
          <w:bCs/>
        </w:rPr>
        <w:t>raccolta</w:t>
      </w:r>
      <w:proofErr w:type="spellEnd"/>
      <w:r>
        <w:rPr>
          <w:bCs/>
        </w:rPr>
        <w:t xml:space="preserve"> </w:t>
      </w:r>
      <w:proofErr w:type="spellStart"/>
      <w:r>
        <w:rPr>
          <w:bCs/>
        </w:rPr>
        <w:t>utilizzato</w:t>
      </w:r>
      <w:proofErr w:type="spellEnd"/>
      <w:r>
        <w:rPr>
          <w:bCs/>
        </w:rPr>
        <w:t xml:space="preserve">; </w:t>
      </w:r>
    </w:p>
    <w:p w:rsidR="00B41405" w:rsidRPr="00B307AA" w:rsidRDefault="00B41405" w:rsidP="00B41405">
      <w:pPr>
        <w:pStyle w:val="Paragrafoelenco"/>
        <w:widowControl/>
        <w:numPr>
          <w:ilvl w:val="0"/>
          <w:numId w:val="19"/>
        </w:numPr>
        <w:ind w:left="720"/>
        <w:contextualSpacing/>
        <w:jc w:val="both"/>
      </w:pPr>
      <w:proofErr w:type="spellStart"/>
      <w:proofErr w:type="gramStart"/>
      <w:r>
        <w:rPr>
          <w:bCs/>
        </w:rPr>
        <w:t>l’accettazione</w:t>
      </w:r>
      <w:proofErr w:type="spellEnd"/>
      <w:proofErr w:type="gramEnd"/>
      <w:r>
        <w:rPr>
          <w:bCs/>
        </w:rPr>
        <w:t xml:space="preserve"> </w:t>
      </w:r>
      <w:proofErr w:type="spellStart"/>
      <w:r>
        <w:rPr>
          <w:bCs/>
        </w:rPr>
        <w:t>degli</w:t>
      </w:r>
      <w:proofErr w:type="spellEnd"/>
      <w:r>
        <w:rPr>
          <w:bCs/>
        </w:rPr>
        <w:t xml:space="preserve"> </w:t>
      </w:r>
      <w:proofErr w:type="spellStart"/>
      <w:r>
        <w:rPr>
          <w:bCs/>
        </w:rPr>
        <w:t>obblighi</w:t>
      </w:r>
      <w:proofErr w:type="spellEnd"/>
      <w:r>
        <w:rPr>
          <w:bCs/>
        </w:rPr>
        <w:t xml:space="preserve"> </w:t>
      </w:r>
      <w:proofErr w:type="spellStart"/>
      <w:r>
        <w:rPr>
          <w:bCs/>
        </w:rPr>
        <w:t>derivanti</w:t>
      </w:r>
      <w:proofErr w:type="spellEnd"/>
      <w:r>
        <w:rPr>
          <w:bCs/>
        </w:rPr>
        <w:t xml:space="preserve"> </w:t>
      </w:r>
      <w:proofErr w:type="spellStart"/>
      <w:r>
        <w:rPr>
          <w:bCs/>
        </w:rPr>
        <w:t>dalla</w:t>
      </w:r>
      <w:proofErr w:type="spellEnd"/>
      <w:r>
        <w:rPr>
          <w:bCs/>
        </w:rPr>
        <w:t xml:space="preserve"> </w:t>
      </w:r>
      <w:proofErr w:type="spellStart"/>
      <w:r>
        <w:rPr>
          <w:bCs/>
        </w:rPr>
        <w:t>partecipazione</w:t>
      </w:r>
      <w:proofErr w:type="spellEnd"/>
      <w:r>
        <w:rPr>
          <w:bCs/>
        </w:rPr>
        <w:t xml:space="preserve"> </w:t>
      </w:r>
      <w:proofErr w:type="spellStart"/>
      <w:r>
        <w:rPr>
          <w:bCs/>
        </w:rPr>
        <w:t>all’AdP</w:t>
      </w:r>
      <w:proofErr w:type="spellEnd"/>
      <w:r>
        <w:rPr>
          <w:bCs/>
        </w:rPr>
        <w:t>.</w:t>
      </w:r>
    </w:p>
    <w:p w:rsidR="00B41405" w:rsidRDefault="00B41405" w:rsidP="00B41405">
      <w:pPr>
        <w:spacing w:after="120"/>
        <w:jc w:val="both"/>
        <w:rPr>
          <w:rFonts w:ascii="Times New Roman" w:hAnsi="Times New Roman"/>
        </w:rPr>
      </w:pPr>
    </w:p>
    <w:p w:rsidR="00B41405" w:rsidRDefault="00B41405" w:rsidP="00B41405">
      <w:pPr>
        <w:pStyle w:val="Paragrafoelenco"/>
        <w:spacing w:after="240"/>
        <w:jc w:val="both"/>
        <w:rPr>
          <w:bCs/>
        </w:rPr>
      </w:pPr>
      <w:r>
        <w:rPr>
          <w:bCs/>
        </w:rPr>
        <w:t>Il Comune</w:t>
      </w:r>
      <w:r w:rsidRPr="00C80D0B">
        <w:rPr>
          <w:bCs/>
        </w:rPr>
        <w:t xml:space="preserve"> </w:t>
      </w:r>
      <w:proofErr w:type="spellStart"/>
      <w:r w:rsidRPr="00C80D0B">
        <w:rPr>
          <w:bCs/>
        </w:rPr>
        <w:t>si</w:t>
      </w:r>
      <w:proofErr w:type="spellEnd"/>
      <w:r w:rsidRPr="00C80D0B">
        <w:rPr>
          <w:bCs/>
        </w:rPr>
        <w:t xml:space="preserve"> </w:t>
      </w:r>
      <w:proofErr w:type="spellStart"/>
      <w:r w:rsidRPr="00C80D0B">
        <w:rPr>
          <w:bCs/>
        </w:rPr>
        <w:t>impegna</w:t>
      </w:r>
      <w:proofErr w:type="spellEnd"/>
      <w:r w:rsidRPr="00C80D0B">
        <w:rPr>
          <w:bCs/>
        </w:rPr>
        <w:t xml:space="preserve"> a</w:t>
      </w:r>
      <w:r>
        <w:rPr>
          <w:bCs/>
        </w:rPr>
        <w:t xml:space="preserve"> </w:t>
      </w:r>
      <w:proofErr w:type="spellStart"/>
      <w:r w:rsidRPr="00C80D0B">
        <w:rPr>
          <w:bCs/>
        </w:rPr>
        <w:t>comunicare</w:t>
      </w:r>
      <w:proofErr w:type="spellEnd"/>
      <w:r w:rsidRPr="00C80D0B">
        <w:rPr>
          <w:bCs/>
        </w:rPr>
        <w:t xml:space="preserve"> </w:t>
      </w:r>
      <w:proofErr w:type="spellStart"/>
      <w:r w:rsidRPr="00C80D0B">
        <w:rPr>
          <w:bCs/>
        </w:rPr>
        <w:t>tempestivamente</w:t>
      </w:r>
      <w:proofErr w:type="spellEnd"/>
      <w:r w:rsidRPr="00C80D0B">
        <w:rPr>
          <w:bCs/>
        </w:rPr>
        <w:t xml:space="preserve"> </w:t>
      </w:r>
      <w:proofErr w:type="spellStart"/>
      <w:r w:rsidRPr="00C80D0B">
        <w:rPr>
          <w:bCs/>
        </w:rPr>
        <w:t>all’ORR</w:t>
      </w:r>
      <w:proofErr w:type="spellEnd"/>
      <w:r w:rsidRPr="00C80D0B">
        <w:rPr>
          <w:bCs/>
        </w:rPr>
        <w:t xml:space="preserve"> </w:t>
      </w:r>
      <w:proofErr w:type="spellStart"/>
      <w:r w:rsidRPr="00C80D0B">
        <w:rPr>
          <w:bCs/>
        </w:rPr>
        <w:t>eventuali</w:t>
      </w:r>
      <w:proofErr w:type="spellEnd"/>
      <w:r w:rsidRPr="00C80D0B">
        <w:rPr>
          <w:bCs/>
        </w:rPr>
        <w:t xml:space="preserve"> </w:t>
      </w:r>
      <w:proofErr w:type="spellStart"/>
      <w:r>
        <w:rPr>
          <w:bCs/>
        </w:rPr>
        <w:t>modifiche</w:t>
      </w:r>
      <w:proofErr w:type="spellEnd"/>
      <w:r>
        <w:rPr>
          <w:bCs/>
        </w:rPr>
        <w:t xml:space="preserve"> di </w:t>
      </w:r>
      <w:proofErr w:type="spellStart"/>
      <w:r>
        <w:rPr>
          <w:bCs/>
        </w:rPr>
        <w:t>quanto</w:t>
      </w:r>
      <w:proofErr w:type="spellEnd"/>
      <w:r>
        <w:rPr>
          <w:bCs/>
        </w:rPr>
        <w:t xml:space="preserve"> </w:t>
      </w:r>
      <w:proofErr w:type="spellStart"/>
      <w:r>
        <w:rPr>
          <w:bCs/>
        </w:rPr>
        <w:t>dichiarato</w:t>
      </w:r>
      <w:proofErr w:type="spellEnd"/>
      <w:r>
        <w:rPr>
          <w:bCs/>
        </w:rPr>
        <w:t xml:space="preserve"> in </w:t>
      </w:r>
      <w:proofErr w:type="spellStart"/>
      <w:r>
        <w:rPr>
          <w:bCs/>
        </w:rPr>
        <w:t>questa</w:t>
      </w:r>
      <w:proofErr w:type="spellEnd"/>
      <w:r>
        <w:rPr>
          <w:bCs/>
        </w:rPr>
        <w:t xml:space="preserve"> </w:t>
      </w:r>
      <w:proofErr w:type="spellStart"/>
      <w:r>
        <w:rPr>
          <w:bCs/>
        </w:rPr>
        <w:t>istanza</w:t>
      </w:r>
      <w:proofErr w:type="spellEnd"/>
      <w:r>
        <w:rPr>
          <w:bCs/>
        </w:rPr>
        <w:t>.</w:t>
      </w:r>
    </w:p>
    <w:p w:rsidR="00B41405" w:rsidRPr="00C80D0B" w:rsidRDefault="00B41405" w:rsidP="00B41405">
      <w:pPr>
        <w:pStyle w:val="Paragrafoelenco"/>
        <w:spacing w:after="240"/>
        <w:jc w:val="both"/>
        <w:rPr>
          <w:bCs/>
        </w:rPr>
      </w:pPr>
      <w:r w:rsidRPr="00C80D0B">
        <w:rPr>
          <w:bCs/>
        </w:rPr>
        <w:t xml:space="preserve"> </w:t>
      </w:r>
    </w:p>
    <w:p w:rsidR="00B41405" w:rsidRPr="002966DE" w:rsidRDefault="00B41405" w:rsidP="00B41405">
      <w:pPr>
        <w:spacing w:after="120"/>
        <w:jc w:val="both"/>
        <w:rPr>
          <w:rFonts w:ascii="Times New Roman" w:hAnsi="Times New Roman"/>
        </w:rPr>
      </w:pPr>
      <w:r w:rsidRPr="00B336AA">
        <w:rPr>
          <w:rFonts w:ascii="Times New Roman" w:hAnsi="Times New Roman"/>
        </w:rPr>
        <w:tab/>
      </w:r>
      <w:r w:rsidRPr="00B336AA">
        <w:rPr>
          <w:rFonts w:ascii="Times New Roman" w:hAnsi="Times New Roman"/>
        </w:rPr>
        <w:tab/>
      </w:r>
      <w:r w:rsidRPr="00B336AA">
        <w:rPr>
          <w:rFonts w:ascii="Times New Roman" w:hAnsi="Times New Roman"/>
        </w:rPr>
        <w:tab/>
      </w:r>
      <w:r w:rsidRPr="00B336AA">
        <w:rPr>
          <w:rFonts w:ascii="Times New Roman" w:hAnsi="Times New Roman"/>
        </w:rPr>
        <w:tab/>
      </w:r>
      <w:r>
        <w:rPr>
          <w:rFonts w:ascii="Times New Roman" w:hAnsi="Times New Roman"/>
        </w:rPr>
        <w:tab/>
      </w:r>
      <w:r w:rsidRPr="002966DE">
        <w:rPr>
          <w:rFonts w:ascii="Times New Roman" w:hAnsi="Times New Roman"/>
        </w:rPr>
        <w:t>DATA FIRMA E TIMBRO DEL SINDACO/RESPONSABILE</w:t>
      </w:r>
    </w:p>
    <w:p w:rsidR="00B41405" w:rsidRDefault="00B41405" w:rsidP="00B41405">
      <w:pPr>
        <w:spacing w:after="120"/>
        <w:ind w:left="3540" w:firstLine="708"/>
        <w:jc w:val="both"/>
        <w:rPr>
          <w:rFonts w:ascii="Times New Roman" w:hAnsi="Times New Roman"/>
          <w:color w:val="000000"/>
        </w:rPr>
      </w:pPr>
      <w:r>
        <w:rPr>
          <w:rFonts w:ascii="Times New Roman" w:hAnsi="Times New Roman"/>
        </w:rPr>
        <w:t>../../…. ……………………….</w:t>
      </w:r>
      <w:r w:rsidRPr="00B336AA">
        <w:rPr>
          <w:rFonts w:ascii="Times New Roman" w:hAnsi="Times New Roman"/>
        </w:rPr>
        <w:t>………….….</w:t>
      </w:r>
    </w:p>
    <w:p w:rsidR="00B41405" w:rsidRPr="002966DE" w:rsidRDefault="00B41405" w:rsidP="00B41405">
      <w:pPr>
        <w:spacing w:after="120"/>
        <w:jc w:val="both"/>
        <w:rPr>
          <w:rFonts w:ascii="Times New Roman" w:hAnsi="Times New Roman"/>
        </w:rPr>
      </w:pPr>
    </w:p>
    <w:p w:rsidR="0092407F" w:rsidRDefault="0092407F" w:rsidP="00A94B78">
      <w:pPr>
        <w:ind w:firstLine="567"/>
        <w:jc w:val="both"/>
        <w:rPr>
          <w:rFonts w:ascii="Times New Roman" w:hAnsi="Times New Roman"/>
          <w:sz w:val="21"/>
          <w:szCs w:val="21"/>
          <w:lang w:val="it-IT" w:eastAsia="it-IT"/>
        </w:rPr>
      </w:pPr>
    </w:p>
    <w:p w:rsidR="00761CBB" w:rsidRDefault="00761CBB" w:rsidP="00A94B78">
      <w:pPr>
        <w:ind w:firstLine="567"/>
        <w:jc w:val="both"/>
        <w:rPr>
          <w:rFonts w:ascii="Times New Roman" w:hAnsi="Times New Roman"/>
          <w:sz w:val="21"/>
          <w:szCs w:val="21"/>
          <w:lang w:val="it-IT" w:eastAsia="it-IT"/>
        </w:rPr>
      </w:pPr>
    </w:p>
    <w:p w:rsidR="00761CBB" w:rsidRDefault="00761CBB" w:rsidP="00A94B78">
      <w:pPr>
        <w:ind w:firstLine="567"/>
        <w:jc w:val="both"/>
        <w:rPr>
          <w:rFonts w:ascii="Times New Roman" w:hAnsi="Times New Roman"/>
          <w:sz w:val="21"/>
          <w:szCs w:val="21"/>
          <w:lang w:val="it-IT" w:eastAsia="it-IT"/>
        </w:rPr>
      </w:pPr>
    </w:p>
    <w:p w:rsidR="00761CBB" w:rsidRPr="00A94B78" w:rsidRDefault="00761CBB" w:rsidP="00A94B78">
      <w:pPr>
        <w:ind w:firstLine="567"/>
        <w:jc w:val="both"/>
        <w:rPr>
          <w:rFonts w:ascii="Times New Roman" w:hAnsi="Times New Roman"/>
          <w:sz w:val="21"/>
          <w:szCs w:val="21"/>
          <w:lang w:val="it-IT" w:eastAsia="it-IT"/>
        </w:rPr>
      </w:pPr>
    </w:p>
    <w:p w:rsidR="00EA6937" w:rsidRDefault="00EA6937" w:rsidP="00CF3943">
      <w:pPr>
        <w:spacing w:before="5"/>
        <w:rPr>
          <w:b/>
          <w:bCs/>
          <w:sz w:val="12"/>
          <w:szCs w:val="12"/>
          <w:lang w:val="it-IT"/>
        </w:rPr>
      </w:pPr>
    </w:p>
    <w:p w:rsidR="00EA6937" w:rsidRDefault="00EA6937" w:rsidP="00CF3943">
      <w:pPr>
        <w:spacing w:before="5"/>
        <w:rPr>
          <w:b/>
          <w:bCs/>
          <w:sz w:val="12"/>
          <w:szCs w:val="12"/>
          <w:lang w:val="it-IT"/>
        </w:rPr>
      </w:pPr>
    </w:p>
    <w:p w:rsidR="00EA6937" w:rsidRDefault="00EA6937" w:rsidP="00CF3943">
      <w:pPr>
        <w:spacing w:before="5"/>
        <w:rPr>
          <w:b/>
          <w:bCs/>
          <w:sz w:val="12"/>
          <w:szCs w:val="12"/>
          <w:lang w:val="it-IT"/>
        </w:rPr>
      </w:pPr>
    </w:p>
    <w:p w:rsidR="00CF3943" w:rsidRDefault="00CF3943" w:rsidP="00CF3943">
      <w:pPr>
        <w:spacing w:before="5"/>
        <w:rPr>
          <w:b/>
          <w:bCs/>
          <w:sz w:val="28"/>
          <w:szCs w:val="28"/>
          <w:lang w:val="it-IT"/>
        </w:rPr>
      </w:pPr>
      <w:r>
        <w:rPr>
          <w:b/>
          <w:bCs/>
          <w:noProof/>
          <w:sz w:val="28"/>
          <w:szCs w:val="28"/>
          <w:lang w:val="it-IT" w:eastAsia="it-IT"/>
        </w:rPr>
        <w:lastRenderedPageBreak/>
        <w:drawing>
          <wp:anchor distT="0" distB="0" distL="114300" distR="114300" simplePos="0" relativeHeight="251661312" behindDoc="0" locked="0" layoutInCell="1" allowOverlap="1">
            <wp:simplePos x="0" y="0"/>
            <wp:positionH relativeFrom="column">
              <wp:posOffset>2491740</wp:posOffset>
            </wp:positionH>
            <wp:positionV relativeFrom="paragraph">
              <wp:posOffset>-168275</wp:posOffset>
            </wp:positionV>
            <wp:extent cx="1113155" cy="1661795"/>
            <wp:effectExtent l="0" t="0" r="0" b="0"/>
            <wp:wrapSquare wrapText="r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113155" cy="1661795"/>
                    </a:xfrm>
                    <a:prstGeom prst="rect">
                      <a:avLst/>
                    </a:prstGeom>
                    <a:noFill/>
                  </pic:spPr>
                </pic:pic>
              </a:graphicData>
            </a:graphic>
          </wp:anchor>
        </w:drawing>
      </w:r>
    </w:p>
    <w:p w:rsidR="00CF3943" w:rsidRDefault="00CF3943" w:rsidP="00CF3943">
      <w:pPr>
        <w:spacing w:before="5"/>
        <w:rPr>
          <w:b/>
          <w:bCs/>
          <w:sz w:val="28"/>
          <w:szCs w:val="28"/>
          <w:lang w:val="it-IT"/>
        </w:rPr>
      </w:pPr>
    </w:p>
    <w:p w:rsidR="00CF3943" w:rsidRDefault="00CF3943" w:rsidP="00CF3943">
      <w:pPr>
        <w:spacing w:before="5"/>
        <w:rPr>
          <w:b/>
          <w:bCs/>
          <w:sz w:val="28"/>
          <w:szCs w:val="28"/>
          <w:lang w:val="it-IT"/>
        </w:rPr>
      </w:pPr>
    </w:p>
    <w:p w:rsidR="00CF3943" w:rsidRDefault="00CF3943" w:rsidP="00CF3943">
      <w:pPr>
        <w:spacing w:before="5"/>
        <w:rPr>
          <w:b/>
          <w:bCs/>
          <w:sz w:val="28"/>
          <w:szCs w:val="28"/>
          <w:lang w:val="it-IT"/>
        </w:rPr>
      </w:pPr>
    </w:p>
    <w:p w:rsidR="00CF3943" w:rsidRDefault="00CF3943" w:rsidP="00CF3943">
      <w:pPr>
        <w:spacing w:before="5"/>
        <w:rPr>
          <w:b/>
          <w:bCs/>
          <w:sz w:val="28"/>
          <w:szCs w:val="28"/>
          <w:lang w:val="it-IT"/>
        </w:rPr>
      </w:pPr>
    </w:p>
    <w:p w:rsidR="00CF3943" w:rsidRDefault="00CF3943" w:rsidP="00CF3943">
      <w:pPr>
        <w:spacing w:before="5"/>
        <w:rPr>
          <w:b/>
          <w:bCs/>
          <w:sz w:val="28"/>
          <w:szCs w:val="28"/>
          <w:lang w:val="it-IT"/>
        </w:rPr>
      </w:pPr>
    </w:p>
    <w:p w:rsidR="00CF3943" w:rsidRDefault="00CF3943" w:rsidP="00CF3943">
      <w:pPr>
        <w:spacing w:before="5"/>
        <w:rPr>
          <w:b/>
          <w:bCs/>
          <w:sz w:val="28"/>
          <w:szCs w:val="28"/>
          <w:lang w:val="it-IT"/>
        </w:rPr>
      </w:pPr>
    </w:p>
    <w:p w:rsidR="00CF3943" w:rsidRDefault="00CF3943" w:rsidP="00CF3943">
      <w:pPr>
        <w:spacing w:before="5"/>
        <w:rPr>
          <w:b/>
          <w:bCs/>
          <w:sz w:val="28"/>
          <w:szCs w:val="28"/>
          <w:lang w:val="it-IT"/>
        </w:rPr>
      </w:pPr>
    </w:p>
    <w:p w:rsidR="00CF3943" w:rsidRPr="00F674FE" w:rsidRDefault="00CF3943" w:rsidP="00CF3943">
      <w:pPr>
        <w:spacing w:before="5"/>
        <w:jc w:val="center"/>
        <w:rPr>
          <w:rFonts w:ascii="Tahoma" w:eastAsia="Tahoma" w:hAnsi="Tahoma" w:cs="Tahoma"/>
          <w:b/>
          <w:bCs/>
          <w:sz w:val="28"/>
          <w:szCs w:val="28"/>
          <w:lang w:val="it-IT"/>
        </w:rPr>
      </w:pPr>
      <w:r w:rsidRPr="00F674FE">
        <w:rPr>
          <w:b/>
          <w:bCs/>
          <w:sz w:val="28"/>
          <w:szCs w:val="28"/>
          <w:lang w:val="it-IT"/>
        </w:rPr>
        <w:t>GIUNTA REGIONALE</w:t>
      </w:r>
    </w:p>
    <w:p w:rsidR="00CF3943" w:rsidRPr="008162E5" w:rsidRDefault="00CF3943" w:rsidP="00CF3943">
      <w:pPr>
        <w:spacing w:line="200" w:lineRule="atLeast"/>
        <w:ind w:left="2920"/>
        <w:jc w:val="center"/>
        <w:rPr>
          <w:rFonts w:ascii="Tahoma" w:eastAsia="Tahoma" w:hAnsi="Tahoma" w:cs="Tahoma"/>
          <w:sz w:val="20"/>
          <w:szCs w:val="20"/>
          <w:lang w:val="it-IT"/>
        </w:rPr>
      </w:pPr>
    </w:p>
    <w:p w:rsidR="00CF3943" w:rsidRDefault="00CF3943" w:rsidP="00CF3943">
      <w:pPr>
        <w:spacing w:before="12"/>
        <w:jc w:val="center"/>
        <w:rPr>
          <w:rFonts w:ascii="Tahoma" w:eastAsia="Tahoma" w:hAnsi="Tahoma" w:cs="Tahoma"/>
          <w:b/>
          <w:bCs/>
          <w:sz w:val="26"/>
          <w:szCs w:val="26"/>
          <w:lang w:val="it-IT"/>
        </w:rPr>
      </w:pPr>
    </w:p>
    <w:p w:rsidR="00936A73" w:rsidRDefault="00936A73" w:rsidP="00CF3943">
      <w:pPr>
        <w:spacing w:before="12"/>
        <w:jc w:val="center"/>
        <w:rPr>
          <w:rFonts w:ascii="Tahoma" w:eastAsia="Tahoma" w:hAnsi="Tahoma" w:cs="Tahoma"/>
          <w:b/>
          <w:bCs/>
          <w:sz w:val="26"/>
          <w:szCs w:val="26"/>
          <w:lang w:val="it-IT"/>
        </w:rPr>
      </w:pPr>
    </w:p>
    <w:p w:rsidR="00CF3943" w:rsidRDefault="00CF3943" w:rsidP="00CF3943">
      <w:pPr>
        <w:jc w:val="center"/>
        <w:rPr>
          <w:rFonts w:ascii="Bodoni MT" w:eastAsia="Bodoni MT" w:hAnsi="Bodoni MT" w:cs="Bodoni MT"/>
          <w:b/>
          <w:bCs/>
          <w:i/>
          <w:spacing w:val="-1"/>
          <w:sz w:val="20"/>
          <w:szCs w:val="20"/>
          <w:lang w:val="it-IT"/>
        </w:rPr>
      </w:pPr>
      <w:r w:rsidRPr="008162E5">
        <w:rPr>
          <w:rFonts w:ascii="Bodoni MT" w:eastAsia="Bodoni MT" w:hAnsi="Bodoni MT" w:cs="Bodoni MT"/>
          <w:b/>
          <w:bCs/>
          <w:i/>
          <w:spacing w:val="-2"/>
          <w:sz w:val="20"/>
          <w:szCs w:val="20"/>
          <w:lang w:val="it-IT"/>
        </w:rPr>
        <w:t>PER</w:t>
      </w:r>
      <w:r w:rsidR="003329D6">
        <w:rPr>
          <w:rFonts w:ascii="Bodoni MT" w:eastAsia="Bodoni MT" w:hAnsi="Bodoni MT" w:cs="Bodoni MT"/>
          <w:b/>
          <w:bCs/>
          <w:i/>
          <w:spacing w:val="-2"/>
          <w:sz w:val="20"/>
          <w:szCs w:val="20"/>
          <w:lang w:val="it-IT"/>
        </w:rPr>
        <w:t xml:space="preserve"> </w:t>
      </w:r>
      <w:r w:rsidR="007C59CE">
        <w:rPr>
          <w:rFonts w:ascii="Bodoni MT" w:eastAsia="Bodoni MT" w:hAnsi="Bodoni MT" w:cs="Bodoni MT"/>
          <w:b/>
          <w:bCs/>
          <w:i/>
          <w:spacing w:val="-2"/>
          <w:sz w:val="20"/>
          <w:szCs w:val="20"/>
          <w:lang w:val="it-IT"/>
        </w:rPr>
        <w:t>MAGGIORI</w:t>
      </w:r>
      <w:r w:rsidR="003329D6">
        <w:rPr>
          <w:rFonts w:ascii="Bodoni MT" w:eastAsia="Bodoni MT" w:hAnsi="Bodoni MT" w:cs="Bodoni MT"/>
          <w:b/>
          <w:bCs/>
          <w:i/>
          <w:spacing w:val="-2"/>
          <w:sz w:val="20"/>
          <w:szCs w:val="20"/>
          <w:lang w:val="it-IT"/>
        </w:rPr>
        <w:t xml:space="preserve"> </w:t>
      </w:r>
      <w:r w:rsidRPr="008162E5">
        <w:rPr>
          <w:rFonts w:ascii="Bodoni MT" w:eastAsia="Bodoni MT" w:hAnsi="Bodoni MT" w:cs="Bodoni MT"/>
          <w:b/>
          <w:bCs/>
          <w:i/>
          <w:spacing w:val="-2"/>
          <w:sz w:val="20"/>
          <w:szCs w:val="20"/>
          <w:lang w:val="it-IT"/>
        </w:rPr>
        <w:t>INFORMAZIONI</w:t>
      </w:r>
      <w:r w:rsidR="003329D6">
        <w:rPr>
          <w:rFonts w:ascii="Bodoni MT" w:eastAsia="Bodoni MT" w:hAnsi="Bodoni MT" w:cs="Bodoni MT"/>
          <w:b/>
          <w:bCs/>
          <w:i/>
          <w:spacing w:val="-2"/>
          <w:sz w:val="20"/>
          <w:szCs w:val="20"/>
          <w:lang w:val="it-IT"/>
        </w:rPr>
        <w:t xml:space="preserve"> </w:t>
      </w:r>
      <w:r w:rsidRPr="008162E5">
        <w:rPr>
          <w:rFonts w:ascii="Bodoni MT" w:eastAsia="Bodoni MT" w:hAnsi="Bodoni MT" w:cs="Bodoni MT"/>
          <w:b/>
          <w:bCs/>
          <w:i/>
          <w:spacing w:val="-2"/>
          <w:sz w:val="20"/>
          <w:szCs w:val="20"/>
          <w:lang w:val="it-IT"/>
        </w:rPr>
        <w:t>RIVOLGERSI</w:t>
      </w:r>
      <w:r w:rsidR="003329D6">
        <w:rPr>
          <w:rFonts w:ascii="Bodoni MT" w:eastAsia="Bodoni MT" w:hAnsi="Bodoni MT" w:cs="Bodoni MT"/>
          <w:b/>
          <w:bCs/>
          <w:i/>
          <w:spacing w:val="-2"/>
          <w:sz w:val="20"/>
          <w:szCs w:val="20"/>
          <w:lang w:val="it-IT"/>
        </w:rPr>
        <w:t xml:space="preserve"> </w:t>
      </w:r>
      <w:r w:rsidR="00761CBB">
        <w:rPr>
          <w:rFonts w:ascii="Bodoni MT" w:eastAsia="Bodoni MT" w:hAnsi="Bodoni MT" w:cs="Bodoni MT"/>
          <w:b/>
          <w:bCs/>
          <w:i/>
          <w:spacing w:val="-1"/>
          <w:sz w:val="20"/>
          <w:szCs w:val="20"/>
          <w:lang w:val="it-IT"/>
        </w:rPr>
        <w:t>A</w:t>
      </w:r>
      <w:r w:rsidRPr="008162E5">
        <w:rPr>
          <w:rFonts w:ascii="Bodoni MT" w:eastAsia="Bodoni MT" w:hAnsi="Bodoni MT" w:cs="Bodoni MT"/>
          <w:b/>
          <w:bCs/>
          <w:i/>
          <w:spacing w:val="-1"/>
          <w:sz w:val="20"/>
          <w:szCs w:val="20"/>
          <w:lang w:val="it-IT"/>
        </w:rPr>
        <w:t>:</w:t>
      </w:r>
    </w:p>
    <w:p w:rsidR="00936A73" w:rsidRDefault="00936A73" w:rsidP="00CF3943">
      <w:pPr>
        <w:jc w:val="center"/>
        <w:rPr>
          <w:rFonts w:ascii="Bodoni MT" w:eastAsia="Bodoni MT" w:hAnsi="Bodoni MT" w:cs="Bodoni MT"/>
          <w:b/>
          <w:bCs/>
          <w:i/>
          <w:spacing w:val="43"/>
          <w:sz w:val="20"/>
          <w:szCs w:val="20"/>
          <w:lang w:val="it-IT"/>
        </w:rPr>
      </w:pPr>
    </w:p>
    <w:p w:rsidR="00CF3943" w:rsidRDefault="00CF3943" w:rsidP="00CF3943">
      <w:pPr>
        <w:jc w:val="center"/>
        <w:rPr>
          <w:rFonts w:ascii="Bodoni MT" w:eastAsia="Bodoni MT" w:hAnsi="Bodoni MT" w:cs="Bodoni MT"/>
          <w:b/>
          <w:bCs/>
          <w:i/>
          <w:spacing w:val="43"/>
          <w:sz w:val="20"/>
          <w:szCs w:val="20"/>
          <w:lang w:val="it-IT"/>
        </w:rPr>
      </w:pPr>
    </w:p>
    <w:p w:rsidR="00CF3943" w:rsidRPr="007C59CE" w:rsidRDefault="00CF3943" w:rsidP="007C59CE">
      <w:pPr>
        <w:jc w:val="center"/>
        <w:rPr>
          <w:rFonts w:ascii="Times New Roman" w:hAnsi="Times New Roman" w:cs="Times New Roman"/>
          <w:b/>
          <w:sz w:val="20"/>
          <w:szCs w:val="20"/>
          <w:lang w:val="it-IT"/>
        </w:rPr>
      </w:pPr>
      <w:r w:rsidRPr="007C59CE">
        <w:rPr>
          <w:rFonts w:ascii="Times New Roman" w:hAnsi="Times New Roman" w:cs="Times New Roman"/>
          <w:b/>
          <w:sz w:val="20"/>
          <w:szCs w:val="20"/>
          <w:lang w:val="it-IT"/>
        </w:rPr>
        <w:t>DIPARTIMENTO GOVERNO DEL TERRITORIO E POLITICHE AMBIENTALI</w:t>
      </w:r>
    </w:p>
    <w:p w:rsidR="00CF3943" w:rsidRPr="007C59CE" w:rsidRDefault="00CF3943" w:rsidP="007C59CE">
      <w:pPr>
        <w:pStyle w:val="Intestazione"/>
        <w:tabs>
          <w:tab w:val="left" w:pos="567"/>
          <w:tab w:val="left" w:pos="709"/>
        </w:tabs>
        <w:jc w:val="center"/>
        <w:rPr>
          <w:b/>
          <w:bCs/>
          <w:w w:val="150"/>
        </w:rPr>
      </w:pPr>
      <w:r w:rsidRPr="007C59CE">
        <w:rPr>
          <w:b/>
          <w:bCs/>
          <w:w w:val="150"/>
        </w:rPr>
        <w:t xml:space="preserve">DPC026 - Servizio Gestione </w:t>
      </w:r>
      <w:bookmarkStart w:id="0" w:name="_GoBack"/>
      <w:bookmarkEnd w:id="0"/>
      <w:r w:rsidRPr="007C59CE">
        <w:rPr>
          <w:b/>
          <w:bCs/>
          <w:w w:val="150"/>
        </w:rPr>
        <w:t>Rifiuti</w:t>
      </w:r>
    </w:p>
    <w:p w:rsidR="00CF3943" w:rsidRPr="007C59CE" w:rsidRDefault="00CF3943" w:rsidP="007C59CE">
      <w:pPr>
        <w:pStyle w:val="Intestazione"/>
        <w:tabs>
          <w:tab w:val="left" w:pos="567"/>
          <w:tab w:val="left" w:pos="709"/>
        </w:tabs>
        <w:jc w:val="center"/>
        <w:rPr>
          <w:b/>
          <w:bCs/>
          <w:w w:val="150"/>
        </w:rPr>
      </w:pPr>
      <w:r w:rsidRPr="007C59CE">
        <w:rPr>
          <w:b/>
          <w:bCs/>
          <w:w w:val="150"/>
        </w:rPr>
        <w:t>Osservatorio Regionale Rifiuti</w:t>
      </w:r>
    </w:p>
    <w:p w:rsidR="007C59CE" w:rsidRDefault="00CF3943" w:rsidP="007C59CE">
      <w:pPr>
        <w:pStyle w:val="Titolo1"/>
        <w:tabs>
          <w:tab w:val="left" w:pos="567"/>
          <w:tab w:val="left" w:pos="709"/>
        </w:tabs>
        <w:rPr>
          <w:sz w:val="20"/>
        </w:rPr>
      </w:pPr>
      <w:r w:rsidRPr="007C59CE">
        <w:rPr>
          <w:sz w:val="20"/>
        </w:rPr>
        <w:t xml:space="preserve">Via </w:t>
      </w:r>
      <w:r w:rsidR="003329D6">
        <w:rPr>
          <w:sz w:val="20"/>
        </w:rPr>
        <w:t>Catullo</w:t>
      </w:r>
      <w:r w:rsidRPr="007C59CE">
        <w:rPr>
          <w:sz w:val="20"/>
        </w:rPr>
        <w:t>,</w:t>
      </w:r>
      <w:r w:rsidR="003329D6">
        <w:rPr>
          <w:sz w:val="20"/>
        </w:rPr>
        <w:t xml:space="preserve"> 2</w:t>
      </w:r>
      <w:r w:rsidRPr="007C59CE">
        <w:rPr>
          <w:sz w:val="20"/>
        </w:rPr>
        <w:t xml:space="preserve"> - Pescara. </w:t>
      </w:r>
      <w:r w:rsidRPr="007C59CE">
        <w:rPr>
          <w:sz w:val="20"/>
        </w:rPr>
        <w:sym w:font="Wingdings" w:char="F028"/>
      </w:r>
      <w:r w:rsidR="003329D6">
        <w:rPr>
          <w:sz w:val="20"/>
        </w:rPr>
        <w:t xml:space="preserve"> 085.9181178</w:t>
      </w:r>
    </w:p>
    <w:p w:rsidR="007C59CE" w:rsidRPr="007C59CE" w:rsidRDefault="007C59CE" w:rsidP="007C59CE">
      <w:pPr>
        <w:rPr>
          <w:b/>
          <w:lang w:val="it-IT" w:eastAsia="it-IT"/>
        </w:rPr>
      </w:pPr>
    </w:p>
    <w:p w:rsidR="001944D8" w:rsidRPr="001944D8" w:rsidRDefault="001944D8" w:rsidP="001944D8">
      <w:pPr>
        <w:rPr>
          <w:lang w:val="it-IT" w:eastAsia="it-IT"/>
        </w:rPr>
      </w:pPr>
    </w:p>
    <w:p w:rsidR="001944D8" w:rsidRDefault="001944D8" w:rsidP="007C59CE">
      <w:pPr>
        <w:pStyle w:val="Titolo1"/>
        <w:tabs>
          <w:tab w:val="left" w:pos="567"/>
          <w:tab w:val="left" w:pos="709"/>
        </w:tabs>
        <w:ind w:left="2977"/>
        <w:jc w:val="both"/>
        <w:rPr>
          <w:rStyle w:val="Collegamentoipertestuale"/>
          <w:sz w:val="20"/>
          <w:lang w:val="en-US"/>
        </w:rPr>
      </w:pPr>
      <w:r w:rsidRPr="00E50706">
        <w:rPr>
          <w:sz w:val="20"/>
          <w:lang w:val="en-US"/>
        </w:rPr>
        <w:t>PE</w:t>
      </w:r>
      <w:r>
        <w:rPr>
          <w:sz w:val="20"/>
          <w:lang w:val="en-US"/>
        </w:rPr>
        <w:t>O</w:t>
      </w:r>
      <w:r w:rsidRPr="00E50706">
        <w:rPr>
          <w:sz w:val="20"/>
          <w:lang w:val="en-US"/>
        </w:rPr>
        <w:t xml:space="preserve">:  </w:t>
      </w:r>
      <w:hyperlink r:id="rId23" w:history="1">
        <w:r w:rsidRPr="008909BE">
          <w:rPr>
            <w:rStyle w:val="Collegamentoipertestuale"/>
            <w:sz w:val="20"/>
            <w:lang w:val="en-US"/>
          </w:rPr>
          <w:t>DPC026@regione.abruzzo.it</w:t>
        </w:r>
      </w:hyperlink>
    </w:p>
    <w:p w:rsidR="007C59CE" w:rsidRPr="00E50706" w:rsidRDefault="00CF3943" w:rsidP="007C59CE">
      <w:pPr>
        <w:pStyle w:val="Titolo1"/>
        <w:tabs>
          <w:tab w:val="left" w:pos="567"/>
          <w:tab w:val="left" w:pos="709"/>
        </w:tabs>
        <w:ind w:left="2977"/>
        <w:jc w:val="both"/>
        <w:rPr>
          <w:sz w:val="20"/>
          <w:lang w:val="en-US"/>
        </w:rPr>
      </w:pPr>
      <w:r w:rsidRPr="00E50706">
        <w:rPr>
          <w:sz w:val="20"/>
          <w:lang w:val="en-US"/>
        </w:rPr>
        <w:t xml:space="preserve">PEC:  </w:t>
      </w:r>
      <w:hyperlink r:id="rId24" w:history="1">
        <w:r w:rsidRPr="00E50706">
          <w:rPr>
            <w:rStyle w:val="Collegamentoipertestuale"/>
            <w:sz w:val="20"/>
            <w:lang w:val="en-US"/>
          </w:rPr>
          <w:t>DPC026@pec.regione.abruzzo.it</w:t>
        </w:r>
      </w:hyperlink>
    </w:p>
    <w:p w:rsidR="00CF3943" w:rsidRPr="00E50706" w:rsidRDefault="00CF3943" w:rsidP="007C59CE">
      <w:pPr>
        <w:pStyle w:val="Titolo1"/>
        <w:tabs>
          <w:tab w:val="left" w:pos="567"/>
          <w:tab w:val="left" w:pos="709"/>
        </w:tabs>
        <w:ind w:left="2977"/>
        <w:jc w:val="both"/>
        <w:rPr>
          <w:sz w:val="20"/>
          <w:lang w:val="en-US"/>
        </w:rPr>
      </w:pPr>
      <w:r w:rsidRPr="00E50706">
        <w:rPr>
          <w:sz w:val="20"/>
          <w:lang w:val="en-US"/>
        </w:rPr>
        <w:t xml:space="preserve">E-MAIL: </w:t>
      </w:r>
      <w:hyperlink r:id="rId25" w:history="1">
        <w:r w:rsidRPr="00E50706">
          <w:rPr>
            <w:rStyle w:val="Collegamentoipertestuale"/>
            <w:sz w:val="20"/>
            <w:lang w:val="en-US"/>
          </w:rPr>
          <w:t>gabriele.costantini@regione.abruzzo.it</w:t>
        </w:r>
      </w:hyperlink>
    </w:p>
    <w:p w:rsidR="0072365A" w:rsidRPr="0072365A" w:rsidRDefault="008F5A76" w:rsidP="008F5A76">
      <w:pPr>
        <w:rPr>
          <w:rFonts w:ascii="Times New Roman" w:hAnsi="Times New Roman" w:cs="Times New Roman"/>
          <w:b/>
          <w:sz w:val="20"/>
        </w:rPr>
      </w:pPr>
      <w:r w:rsidRPr="00E50706">
        <w:rPr>
          <w:rFonts w:ascii="Times New Roman" w:eastAsia="Times New Roman" w:hAnsi="Times New Roman" w:cs="Times New Roman"/>
          <w:b/>
          <w:w w:val="90"/>
          <w:sz w:val="20"/>
          <w:szCs w:val="20"/>
          <w:lang w:eastAsia="it-IT"/>
        </w:rPr>
        <w:tab/>
      </w:r>
      <w:r w:rsidRPr="00E50706">
        <w:rPr>
          <w:rFonts w:ascii="Times New Roman" w:eastAsia="Times New Roman" w:hAnsi="Times New Roman" w:cs="Times New Roman"/>
          <w:b/>
          <w:w w:val="90"/>
          <w:sz w:val="20"/>
          <w:szCs w:val="20"/>
          <w:lang w:eastAsia="it-IT"/>
        </w:rPr>
        <w:tab/>
      </w:r>
      <w:r w:rsidRPr="00E50706">
        <w:rPr>
          <w:rFonts w:ascii="Times New Roman" w:eastAsia="Times New Roman" w:hAnsi="Times New Roman" w:cs="Times New Roman"/>
          <w:b/>
          <w:w w:val="90"/>
          <w:sz w:val="20"/>
          <w:szCs w:val="20"/>
          <w:lang w:eastAsia="it-IT"/>
        </w:rPr>
        <w:tab/>
      </w:r>
      <w:r w:rsidRPr="00E50706">
        <w:rPr>
          <w:rFonts w:ascii="Times New Roman" w:eastAsia="Times New Roman" w:hAnsi="Times New Roman" w:cs="Times New Roman"/>
          <w:b/>
          <w:w w:val="90"/>
          <w:sz w:val="20"/>
          <w:szCs w:val="20"/>
          <w:lang w:eastAsia="it-IT"/>
        </w:rPr>
        <w:tab/>
        <w:t xml:space="preserve">   WEB:</w:t>
      </w:r>
      <w:r w:rsidRPr="00E50706">
        <w:rPr>
          <w:lang w:eastAsia="it-IT"/>
        </w:rPr>
        <w:tab/>
      </w:r>
      <w:hyperlink r:id="rId26" w:history="1">
        <w:r w:rsidR="0072365A" w:rsidRPr="0072365A">
          <w:rPr>
            <w:rStyle w:val="Collegamentoipertestuale"/>
            <w:rFonts w:ascii="Times New Roman" w:hAnsi="Times New Roman" w:cs="Times New Roman"/>
            <w:b/>
            <w:sz w:val="20"/>
          </w:rPr>
          <w:t>http://www.regione.abruzzo.it/content/impresa-agricola-pulita</w:t>
        </w:r>
      </w:hyperlink>
    </w:p>
    <w:sectPr w:rsidR="0072365A" w:rsidRPr="0072365A" w:rsidSect="00E50706">
      <w:footerReference w:type="default" r:id="rId27"/>
      <w:headerReference w:type="first" r:id="rId28"/>
      <w:footerReference w:type="first" r:id="rId29"/>
      <w:pgSz w:w="11906" w:h="16838"/>
      <w:pgMar w:top="1417"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93F" w:rsidRDefault="00AD693F" w:rsidP="00CF3943">
      <w:r>
        <w:separator/>
      </w:r>
    </w:p>
  </w:endnote>
  <w:endnote w:type="continuationSeparator" w:id="0">
    <w:p w:rsidR="00AD693F" w:rsidRDefault="00AD693F" w:rsidP="00CF3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93F" w:rsidRDefault="00AD693F">
    <w:pPr>
      <w:pStyle w:val="Pidipagina"/>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proofErr w:type="spellStart"/>
    <w:r>
      <w:rPr>
        <w:rFonts w:asciiTheme="majorHAnsi" w:hAnsiTheme="majorHAnsi"/>
      </w:rPr>
      <w:t>Pagina</w:t>
    </w:r>
    <w:proofErr w:type="spellEnd"/>
    <w:r w:rsidR="00D57AE2">
      <w:rPr>
        <w:rFonts w:asciiTheme="majorHAnsi" w:hAnsiTheme="majorHAnsi"/>
      </w:rPr>
      <w:t xml:space="preserve"> </w:t>
    </w:r>
    <w:r>
      <w:fldChar w:fldCharType="begin"/>
    </w:r>
    <w:r>
      <w:instrText xml:space="preserve"> PAGE   \* MERGEFORMAT </w:instrText>
    </w:r>
    <w:r>
      <w:fldChar w:fldCharType="separate"/>
    </w:r>
    <w:r w:rsidR="00F61BB1" w:rsidRPr="00F61BB1">
      <w:rPr>
        <w:rFonts w:asciiTheme="majorHAnsi" w:hAnsiTheme="majorHAnsi"/>
        <w:noProof/>
      </w:rPr>
      <w:t>16</w:t>
    </w:r>
    <w:r>
      <w:rPr>
        <w:rFonts w:asciiTheme="majorHAnsi" w:hAnsiTheme="majorHAnsi"/>
        <w:noProof/>
      </w:rPr>
      <w:fldChar w:fldCharType="end"/>
    </w:r>
  </w:p>
  <w:p w:rsidR="00AD693F" w:rsidRDefault="00AD693F">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93F" w:rsidRDefault="00AD693F">
    <w:pPr>
      <w:pStyle w:val="Pidipagina"/>
      <w:jc w:val="center"/>
    </w:pPr>
  </w:p>
  <w:p w:rsidR="00AD693F" w:rsidRDefault="00AD693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93F" w:rsidRDefault="00AD693F" w:rsidP="00CF3943">
      <w:r>
        <w:separator/>
      </w:r>
    </w:p>
  </w:footnote>
  <w:footnote w:type="continuationSeparator" w:id="0">
    <w:p w:rsidR="00AD693F" w:rsidRDefault="00AD693F" w:rsidP="00CF3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93F" w:rsidRDefault="00AD693F">
    <w:pPr>
      <w:pStyle w:val="Intestazione"/>
    </w:pPr>
  </w:p>
  <w:p w:rsidR="00AD693F" w:rsidRDefault="00AD693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C5146"/>
    <w:multiLevelType w:val="hybridMultilevel"/>
    <w:tmpl w:val="5F941DF0"/>
    <w:lvl w:ilvl="0" w:tplc="04100001">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
    <w:nsid w:val="209B148F"/>
    <w:multiLevelType w:val="hybridMultilevel"/>
    <w:tmpl w:val="E75EB1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B79712E"/>
    <w:multiLevelType w:val="hybridMultilevel"/>
    <w:tmpl w:val="A0963E4A"/>
    <w:lvl w:ilvl="0" w:tplc="04100017">
      <w:start w:val="1"/>
      <w:numFmt w:val="lowerLetter"/>
      <w:lvlText w:val="%1)"/>
      <w:lvlJc w:val="left"/>
      <w:pPr>
        <w:ind w:left="420" w:hanging="360"/>
      </w:p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3">
    <w:nsid w:val="382F2BAE"/>
    <w:multiLevelType w:val="hybridMultilevel"/>
    <w:tmpl w:val="F426EEC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F4D20C1"/>
    <w:multiLevelType w:val="hybridMultilevel"/>
    <w:tmpl w:val="82EAB33E"/>
    <w:lvl w:ilvl="0" w:tplc="0410000B">
      <w:start w:val="1"/>
      <w:numFmt w:val="bullet"/>
      <w:lvlText w:val=""/>
      <w:lvlJc w:val="left"/>
      <w:pPr>
        <w:ind w:left="1069" w:hanging="360"/>
      </w:pPr>
      <w:rPr>
        <w:rFonts w:ascii="Wingdings" w:hAnsi="Wingdings" w:hint="default"/>
      </w:rPr>
    </w:lvl>
    <w:lvl w:ilvl="1" w:tplc="04100019">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5">
    <w:nsid w:val="597230E5"/>
    <w:multiLevelType w:val="hybridMultilevel"/>
    <w:tmpl w:val="F692BF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97C3D9B"/>
    <w:multiLevelType w:val="hybridMultilevel"/>
    <w:tmpl w:val="23B8D544"/>
    <w:lvl w:ilvl="0" w:tplc="ECC85F4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A844B91"/>
    <w:multiLevelType w:val="hybridMultilevel"/>
    <w:tmpl w:val="BD4A54A8"/>
    <w:lvl w:ilvl="0" w:tplc="F2F06838">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8">
    <w:nsid w:val="5A972158"/>
    <w:multiLevelType w:val="hybridMultilevel"/>
    <w:tmpl w:val="D1E61EF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FE80E5B"/>
    <w:multiLevelType w:val="hybridMultilevel"/>
    <w:tmpl w:val="E5D26F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84E43BA"/>
    <w:multiLevelType w:val="hybridMultilevel"/>
    <w:tmpl w:val="EC7875B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9E004B4"/>
    <w:multiLevelType w:val="hybridMultilevel"/>
    <w:tmpl w:val="2B4ED2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A4E793C"/>
    <w:multiLevelType w:val="hybridMultilevel"/>
    <w:tmpl w:val="C062253E"/>
    <w:lvl w:ilvl="0" w:tplc="ECC85F4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B934174"/>
    <w:multiLevelType w:val="hybridMultilevel"/>
    <w:tmpl w:val="5C743E1E"/>
    <w:lvl w:ilvl="0" w:tplc="ECC85F4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0275FCD"/>
    <w:multiLevelType w:val="hybridMultilevel"/>
    <w:tmpl w:val="0CAA1F1A"/>
    <w:lvl w:ilvl="0" w:tplc="ECC85F42">
      <w:numFmt w:val="bullet"/>
      <w:lvlText w:val="-"/>
      <w:lvlJc w:val="left"/>
      <w:pPr>
        <w:ind w:left="765" w:hanging="360"/>
      </w:pPr>
      <w:rPr>
        <w:rFonts w:ascii="Times New Roman" w:eastAsia="Times New Roman" w:hAnsi="Times New Roman"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5">
    <w:nsid w:val="71B27F3D"/>
    <w:multiLevelType w:val="hybridMultilevel"/>
    <w:tmpl w:val="1C5E912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733B7418"/>
    <w:multiLevelType w:val="hybridMultilevel"/>
    <w:tmpl w:val="05CCA00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E820B8C"/>
    <w:multiLevelType w:val="hybridMultilevel"/>
    <w:tmpl w:val="3ED49BB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7EE73174"/>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6"/>
  </w:num>
  <w:num w:numId="2">
    <w:abstractNumId w:val="13"/>
  </w:num>
  <w:num w:numId="3">
    <w:abstractNumId w:val="1"/>
  </w:num>
  <w:num w:numId="4">
    <w:abstractNumId w:val="2"/>
  </w:num>
  <w:num w:numId="5">
    <w:abstractNumId w:val="8"/>
  </w:num>
  <w:num w:numId="6">
    <w:abstractNumId w:val="5"/>
  </w:num>
  <w:num w:numId="7">
    <w:abstractNumId w:val="7"/>
  </w:num>
  <w:num w:numId="8">
    <w:abstractNumId w:val="9"/>
  </w:num>
  <w:num w:numId="9">
    <w:abstractNumId w:val="10"/>
  </w:num>
  <w:num w:numId="10">
    <w:abstractNumId w:val="14"/>
  </w:num>
  <w:num w:numId="11">
    <w:abstractNumId w:val="12"/>
  </w:num>
  <w:num w:numId="12">
    <w:abstractNumId w:val="16"/>
  </w:num>
  <w:num w:numId="13">
    <w:abstractNumId w:val="15"/>
  </w:num>
  <w:num w:numId="14">
    <w:abstractNumId w:val="3"/>
  </w:num>
  <w:num w:numId="15">
    <w:abstractNumId w:val="17"/>
  </w:num>
  <w:num w:numId="16">
    <w:abstractNumId w:val="11"/>
  </w:num>
  <w:num w:numId="17">
    <w:abstractNumId w:val="0"/>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943"/>
    <w:rsid w:val="000532A3"/>
    <w:rsid w:val="00131288"/>
    <w:rsid w:val="00152800"/>
    <w:rsid w:val="00160DB4"/>
    <w:rsid w:val="001944D8"/>
    <w:rsid w:val="001B2617"/>
    <w:rsid w:val="001D38CC"/>
    <w:rsid w:val="0022342F"/>
    <w:rsid w:val="0022436D"/>
    <w:rsid w:val="00253871"/>
    <w:rsid w:val="00257EF6"/>
    <w:rsid w:val="002F3E8B"/>
    <w:rsid w:val="00304154"/>
    <w:rsid w:val="00322216"/>
    <w:rsid w:val="003329D6"/>
    <w:rsid w:val="00340A53"/>
    <w:rsid w:val="00341C95"/>
    <w:rsid w:val="003717C5"/>
    <w:rsid w:val="003C4DEC"/>
    <w:rsid w:val="003E563D"/>
    <w:rsid w:val="00403D87"/>
    <w:rsid w:val="00486391"/>
    <w:rsid w:val="004F1A5B"/>
    <w:rsid w:val="0051082D"/>
    <w:rsid w:val="0052030E"/>
    <w:rsid w:val="005517BD"/>
    <w:rsid w:val="00554F36"/>
    <w:rsid w:val="005B65AC"/>
    <w:rsid w:val="005D0D80"/>
    <w:rsid w:val="005E50A6"/>
    <w:rsid w:val="0064757C"/>
    <w:rsid w:val="006E388C"/>
    <w:rsid w:val="006F64DF"/>
    <w:rsid w:val="0072365A"/>
    <w:rsid w:val="007341F9"/>
    <w:rsid w:val="007520A0"/>
    <w:rsid w:val="00761CBB"/>
    <w:rsid w:val="00777576"/>
    <w:rsid w:val="00780DB8"/>
    <w:rsid w:val="00793FF0"/>
    <w:rsid w:val="007A76D9"/>
    <w:rsid w:val="007B5A4F"/>
    <w:rsid w:val="007C48F0"/>
    <w:rsid w:val="007C59CE"/>
    <w:rsid w:val="007D7ABD"/>
    <w:rsid w:val="007E7A48"/>
    <w:rsid w:val="007E7D6F"/>
    <w:rsid w:val="00842610"/>
    <w:rsid w:val="008D5F92"/>
    <w:rsid w:val="008E61EE"/>
    <w:rsid w:val="008F5A76"/>
    <w:rsid w:val="0091385D"/>
    <w:rsid w:val="0092407F"/>
    <w:rsid w:val="00936A73"/>
    <w:rsid w:val="009523C8"/>
    <w:rsid w:val="00996C2E"/>
    <w:rsid w:val="009B23ED"/>
    <w:rsid w:val="009D65A0"/>
    <w:rsid w:val="00A50B97"/>
    <w:rsid w:val="00A669E6"/>
    <w:rsid w:val="00A67FAB"/>
    <w:rsid w:val="00A94B78"/>
    <w:rsid w:val="00AD693F"/>
    <w:rsid w:val="00AD76EA"/>
    <w:rsid w:val="00B039FD"/>
    <w:rsid w:val="00B2629E"/>
    <w:rsid w:val="00B26745"/>
    <w:rsid w:val="00B41405"/>
    <w:rsid w:val="00B55CA9"/>
    <w:rsid w:val="00BE4EFC"/>
    <w:rsid w:val="00C27BB8"/>
    <w:rsid w:val="00C56FD9"/>
    <w:rsid w:val="00C9000B"/>
    <w:rsid w:val="00CD1407"/>
    <w:rsid w:val="00CF3943"/>
    <w:rsid w:val="00CF6FAF"/>
    <w:rsid w:val="00D57AE2"/>
    <w:rsid w:val="00E01DC3"/>
    <w:rsid w:val="00E02669"/>
    <w:rsid w:val="00E3782E"/>
    <w:rsid w:val="00E50706"/>
    <w:rsid w:val="00E56AFE"/>
    <w:rsid w:val="00E61C49"/>
    <w:rsid w:val="00EA6937"/>
    <w:rsid w:val="00EB5E86"/>
    <w:rsid w:val="00EB5F22"/>
    <w:rsid w:val="00EC0647"/>
    <w:rsid w:val="00EF3E18"/>
    <w:rsid w:val="00F61BB1"/>
    <w:rsid w:val="00F76144"/>
    <w:rsid w:val="00F878A5"/>
    <w:rsid w:val="00FE4BDE"/>
    <w:rsid w:val="00FF06B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9DF0D193-01BB-4A0A-9E1A-F6223913C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CF3943"/>
    <w:pPr>
      <w:widowControl w:val="0"/>
      <w:spacing w:after="0" w:line="240" w:lineRule="auto"/>
    </w:pPr>
    <w:rPr>
      <w:lang w:val="en-US"/>
    </w:rPr>
  </w:style>
  <w:style w:type="paragraph" w:styleId="Titolo1">
    <w:name w:val="heading 1"/>
    <w:basedOn w:val="Normale"/>
    <w:next w:val="Normale"/>
    <w:link w:val="Titolo1Carattere"/>
    <w:qFormat/>
    <w:rsid w:val="00CF3943"/>
    <w:pPr>
      <w:keepNext/>
      <w:widowControl/>
      <w:jc w:val="center"/>
      <w:outlineLvl w:val="0"/>
    </w:pPr>
    <w:rPr>
      <w:rFonts w:ascii="Times New Roman" w:eastAsia="Times New Roman" w:hAnsi="Times New Roman" w:cs="Times New Roman"/>
      <w:b/>
      <w:w w:val="90"/>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F3943"/>
    <w:rPr>
      <w:rFonts w:ascii="Times New Roman" w:eastAsia="Times New Roman" w:hAnsi="Times New Roman" w:cs="Times New Roman"/>
      <w:b/>
      <w:w w:val="90"/>
      <w:szCs w:val="20"/>
      <w:lang w:eastAsia="it-IT"/>
    </w:rPr>
  </w:style>
  <w:style w:type="paragraph" w:styleId="Corpotesto">
    <w:name w:val="Body Text"/>
    <w:basedOn w:val="Normale"/>
    <w:link w:val="CorpotestoCarattere"/>
    <w:uiPriority w:val="1"/>
    <w:qFormat/>
    <w:rsid w:val="00CF3943"/>
    <w:pPr>
      <w:ind w:left="424"/>
    </w:pPr>
    <w:rPr>
      <w:rFonts w:ascii="Tahoma" w:eastAsia="Tahoma" w:hAnsi="Tahoma"/>
      <w:sz w:val="20"/>
      <w:szCs w:val="20"/>
    </w:rPr>
  </w:style>
  <w:style w:type="character" w:customStyle="1" w:styleId="CorpotestoCarattere">
    <w:name w:val="Corpo testo Carattere"/>
    <w:basedOn w:val="Carpredefinitoparagrafo"/>
    <w:link w:val="Corpotesto"/>
    <w:uiPriority w:val="1"/>
    <w:rsid w:val="00CF3943"/>
    <w:rPr>
      <w:rFonts w:ascii="Tahoma" w:eastAsia="Tahoma" w:hAnsi="Tahoma"/>
      <w:sz w:val="20"/>
      <w:szCs w:val="20"/>
      <w:lang w:val="en-US"/>
    </w:rPr>
  </w:style>
  <w:style w:type="paragraph" w:styleId="Intestazione">
    <w:name w:val="header"/>
    <w:basedOn w:val="Normale"/>
    <w:link w:val="IntestazioneCarattere"/>
    <w:uiPriority w:val="99"/>
    <w:rsid w:val="00CF3943"/>
    <w:pPr>
      <w:widowControl/>
      <w:tabs>
        <w:tab w:val="center" w:pos="4819"/>
        <w:tab w:val="right" w:pos="9638"/>
      </w:tabs>
    </w:pPr>
    <w:rPr>
      <w:rFonts w:ascii="Times New Roman" w:eastAsia="Times New Roman" w:hAnsi="Times New Roman" w:cs="Times New Roman"/>
      <w:sz w:val="20"/>
      <w:szCs w:val="20"/>
      <w:lang w:val="it-IT" w:eastAsia="it-IT"/>
    </w:rPr>
  </w:style>
  <w:style w:type="character" w:customStyle="1" w:styleId="IntestazioneCarattere">
    <w:name w:val="Intestazione Carattere"/>
    <w:basedOn w:val="Carpredefinitoparagrafo"/>
    <w:link w:val="Intestazione"/>
    <w:uiPriority w:val="99"/>
    <w:rsid w:val="00CF3943"/>
    <w:rPr>
      <w:rFonts w:ascii="Times New Roman" w:eastAsia="Times New Roman" w:hAnsi="Times New Roman" w:cs="Times New Roman"/>
      <w:sz w:val="20"/>
      <w:szCs w:val="20"/>
      <w:lang w:eastAsia="it-IT"/>
    </w:rPr>
  </w:style>
  <w:style w:type="character" w:styleId="Collegamentoipertestuale">
    <w:name w:val="Hyperlink"/>
    <w:uiPriority w:val="99"/>
    <w:rsid w:val="00CF3943"/>
    <w:rPr>
      <w:color w:val="0000FF"/>
      <w:u w:val="single"/>
    </w:rPr>
  </w:style>
  <w:style w:type="paragraph" w:styleId="Pidipagina">
    <w:name w:val="footer"/>
    <w:basedOn w:val="Normale"/>
    <w:link w:val="PidipaginaCarattere"/>
    <w:uiPriority w:val="99"/>
    <w:unhideWhenUsed/>
    <w:rsid w:val="00CF3943"/>
    <w:pPr>
      <w:tabs>
        <w:tab w:val="center" w:pos="4819"/>
        <w:tab w:val="right" w:pos="9638"/>
      </w:tabs>
    </w:pPr>
  </w:style>
  <w:style w:type="character" w:customStyle="1" w:styleId="PidipaginaCarattere">
    <w:name w:val="Piè di pagina Carattere"/>
    <w:basedOn w:val="Carpredefinitoparagrafo"/>
    <w:link w:val="Pidipagina"/>
    <w:uiPriority w:val="99"/>
    <w:rsid w:val="00CF3943"/>
    <w:rPr>
      <w:lang w:val="en-US"/>
    </w:rPr>
  </w:style>
  <w:style w:type="paragraph" w:customStyle="1" w:styleId="Titolo11">
    <w:name w:val="Titolo 11"/>
    <w:basedOn w:val="Normale"/>
    <w:uiPriority w:val="1"/>
    <w:qFormat/>
    <w:rsid w:val="00CF3943"/>
    <w:pPr>
      <w:spacing w:before="1"/>
      <w:ind w:left="1729"/>
      <w:outlineLvl w:val="1"/>
    </w:pPr>
    <w:rPr>
      <w:rFonts w:ascii="Tahoma" w:eastAsia="Tahoma" w:hAnsi="Tahoma"/>
      <w:b/>
      <w:bCs/>
      <w:sz w:val="40"/>
      <w:szCs w:val="40"/>
    </w:rPr>
  </w:style>
  <w:style w:type="paragraph" w:styleId="Titolo">
    <w:name w:val="Title"/>
    <w:basedOn w:val="Normale"/>
    <w:link w:val="TitoloCarattere"/>
    <w:qFormat/>
    <w:rsid w:val="00CF3943"/>
    <w:pPr>
      <w:widowControl/>
      <w:jc w:val="center"/>
    </w:pPr>
    <w:rPr>
      <w:rFonts w:ascii="Times New Roman" w:eastAsia="Times New Roman" w:hAnsi="Times New Roman" w:cs="Times New Roman"/>
      <w:sz w:val="28"/>
      <w:szCs w:val="24"/>
      <w:lang w:val="it-IT" w:eastAsia="it-IT"/>
    </w:rPr>
  </w:style>
  <w:style w:type="character" w:customStyle="1" w:styleId="TitoloCarattere">
    <w:name w:val="Titolo Carattere"/>
    <w:basedOn w:val="Carpredefinitoparagrafo"/>
    <w:link w:val="Titolo"/>
    <w:rsid w:val="00CF3943"/>
    <w:rPr>
      <w:rFonts w:ascii="Times New Roman" w:eastAsia="Times New Roman" w:hAnsi="Times New Roman" w:cs="Times New Roman"/>
      <w:sz w:val="28"/>
      <w:szCs w:val="24"/>
      <w:lang w:eastAsia="it-IT"/>
    </w:rPr>
  </w:style>
  <w:style w:type="paragraph" w:styleId="Paragrafoelenco">
    <w:name w:val="List Paragraph"/>
    <w:basedOn w:val="Normale"/>
    <w:uiPriority w:val="34"/>
    <w:qFormat/>
    <w:rsid w:val="005E50A6"/>
  </w:style>
  <w:style w:type="paragraph" w:customStyle="1" w:styleId="provvc">
    <w:name w:val="provv_c"/>
    <w:basedOn w:val="Normale"/>
    <w:rsid w:val="00B039FD"/>
    <w:pPr>
      <w:widowControl/>
      <w:spacing w:before="100" w:beforeAutospacing="1" w:after="100" w:afterAutospacing="1"/>
      <w:jc w:val="center"/>
    </w:pPr>
    <w:rPr>
      <w:rFonts w:ascii="Times New Roman" w:eastAsia="Times New Roman" w:hAnsi="Times New Roman" w:cs="Times New Roman"/>
      <w:sz w:val="24"/>
      <w:szCs w:val="24"/>
      <w:lang w:val="it-IT" w:eastAsia="it-IT"/>
    </w:rPr>
  </w:style>
  <w:style w:type="paragraph" w:customStyle="1" w:styleId="provvr0">
    <w:name w:val="provv_r0"/>
    <w:basedOn w:val="Normale"/>
    <w:rsid w:val="00EC0647"/>
    <w:pPr>
      <w:widowControl/>
      <w:spacing w:before="100" w:beforeAutospacing="1" w:after="100" w:afterAutospacing="1"/>
      <w:jc w:val="both"/>
    </w:pPr>
    <w:rPr>
      <w:rFonts w:ascii="Times New Roman" w:eastAsia="Times New Roman" w:hAnsi="Times New Roman" w:cs="Times New Roman"/>
      <w:sz w:val="24"/>
      <w:szCs w:val="24"/>
      <w:lang w:val="it-IT" w:eastAsia="it-IT"/>
    </w:rPr>
  </w:style>
  <w:style w:type="paragraph" w:styleId="Testofumetto">
    <w:name w:val="Balloon Text"/>
    <w:basedOn w:val="Normale"/>
    <w:link w:val="TestofumettoCarattere"/>
    <w:uiPriority w:val="99"/>
    <w:semiHidden/>
    <w:unhideWhenUsed/>
    <w:rsid w:val="00E5070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0706"/>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18" Type="http://schemas.openxmlformats.org/officeDocument/2006/relationships/hyperlink" Target="http://bd01.leggiditalia.it/cgi-bin/FulShow?TIPO=5&amp;NOTXT=1&amp;KEY=01LX0000401022" TargetMode="External"/><Relationship Id="rId26" Type="http://schemas.openxmlformats.org/officeDocument/2006/relationships/hyperlink" Target="http://www.regione.abruzzo.it/content/impresa-agricola-pulita"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bd01.leggiditalia.it/cgi-bin/FulShow?TIPO=5&amp;NOTXT=1&amp;KEY=01LX0000401022ART184" TargetMode="External"/><Relationship Id="rId25" Type="http://schemas.openxmlformats.org/officeDocument/2006/relationships/hyperlink" Target="mailto:gabriele.costantini@regione.abruzzo.it" TargetMode="External"/><Relationship Id="rId2" Type="http://schemas.openxmlformats.org/officeDocument/2006/relationships/numbering" Target="numbering.xml"/><Relationship Id="rId16" Type="http://schemas.openxmlformats.org/officeDocument/2006/relationships/hyperlink" Target="http://bd01.leggiditalia.it/cgi-bin/FulShow?TIPO=5&amp;NOTXT=1&amp;KEY=01LX0000401022" TargetMode="External"/><Relationship Id="rId20" Type="http://schemas.openxmlformats.org/officeDocument/2006/relationships/image" Target="media/image9.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DPC026@pec.regione.abruzzo.it" TargetMode="External"/><Relationship Id="rId5" Type="http://schemas.openxmlformats.org/officeDocument/2006/relationships/webSettings" Target="webSettings.xml"/><Relationship Id="rId15" Type="http://schemas.openxmlformats.org/officeDocument/2006/relationships/hyperlink" Target="http://bd01.leggiditalia.it/cgi-bin/FulShow?TIPO=5&amp;NOTXT=1&amp;KEY=01LX0000401022ART185" TargetMode="External"/><Relationship Id="rId23" Type="http://schemas.openxmlformats.org/officeDocument/2006/relationships/hyperlink" Target="mailto:DPC026@regione.abruzzo.it" TargetMode="External"/><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 Id="rId22" Type="http://schemas.openxmlformats.org/officeDocument/2006/relationships/image" Target="media/image11.wmf"/><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C2541-183B-4BEF-A2C5-321FC5B77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16</Pages>
  <Words>5793</Words>
  <Characters>33023</Characters>
  <Application>Microsoft Office Word</Application>
  <DocSecurity>0</DocSecurity>
  <Lines>275</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dc:creator>
  <cp:keywords/>
  <dc:description/>
  <cp:lastModifiedBy>Gabriele Costantini</cp:lastModifiedBy>
  <cp:revision>19</cp:revision>
  <cp:lastPrinted>2018-09-07T10:01:00Z</cp:lastPrinted>
  <dcterms:created xsi:type="dcterms:W3CDTF">2018-09-06T08:31:00Z</dcterms:created>
  <dcterms:modified xsi:type="dcterms:W3CDTF">2018-09-07T11:46:00Z</dcterms:modified>
</cp:coreProperties>
</file>